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DC5BE" w14:textId="127583FF" w:rsidR="0096402C" w:rsidRDefault="00784A75">
      <w:pPr>
        <w:pStyle w:val="12"/>
        <w:tabs>
          <w:tab w:val="right" w:leader="dot" w:pos="962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n-US"/>
        </w:rPr>
      </w:pPr>
      <w:r>
        <w:rPr>
          <w:b w:val="0"/>
          <w:i/>
          <w:iCs/>
          <w:caps w:val="0"/>
          <w:sz w:val="24"/>
          <w:szCs w:val="24"/>
        </w:rPr>
        <w:fldChar w:fldCharType="begin"/>
      </w:r>
      <w:r>
        <w:rPr>
          <w:b w:val="0"/>
          <w:i/>
          <w:iCs/>
          <w:caps w:val="0"/>
          <w:sz w:val="24"/>
          <w:szCs w:val="24"/>
        </w:rPr>
        <w:instrText xml:space="preserve"> TOC \o "1-4" \h \z \u </w:instrText>
      </w:r>
      <w:r>
        <w:rPr>
          <w:b w:val="0"/>
          <w:i/>
          <w:iCs/>
          <w:caps w:val="0"/>
          <w:sz w:val="24"/>
          <w:szCs w:val="24"/>
        </w:rPr>
        <w:fldChar w:fldCharType="separate"/>
      </w:r>
      <w:hyperlink w:anchor="_Toc149054903" w:history="1">
        <w:r w:rsidR="0096402C" w:rsidRPr="00AF12FC">
          <w:rPr>
            <w:rStyle w:val="aa"/>
            <w:noProof/>
          </w:rPr>
          <w:t>Определение</w:t>
        </w:r>
        <w:r w:rsidR="0096402C">
          <w:rPr>
            <w:noProof/>
            <w:webHidden/>
          </w:rPr>
          <w:tab/>
        </w:r>
        <w:r w:rsidR="0096402C">
          <w:rPr>
            <w:noProof/>
            <w:webHidden/>
          </w:rPr>
          <w:fldChar w:fldCharType="begin"/>
        </w:r>
        <w:r w:rsidR="0096402C">
          <w:rPr>
            <w:noProof/>
            <w:webHidden/>
          </w:rPr>
          <w:instrText xml:space="preserve"> PAGEREF _Toc149054903 \h </w:instrText>
        </w:r>
        <w:r w:rsidR="0096402C">
          <w:rPr>
            <w:noProof/>
            <w:webHidden/>
          </w:rPr>
        </w:r>
        <w:r w:rsidR="0096402C">
          <w:rPr>
            <w:noProof/>
            <w:webHidden/>
          </w:rPr>
          <w:fldChar w:fldCharType="separate"/>
        </w:r>
        <w:r w:rsidR="0096402C">
          <w:rPr>
            <w:noProof/>
            <w:webHidden/>
          </w:rPr>
          <w:t>2</w:t>
        </w:r>
        <w:r w:rsidR="0096402C">
          <w:rPr>
            <w:noProof/>
            <w:webHidden/>
          </w:rPr>
          <w:fldChar w:fldCharType="end"/>
        </w:r>
      </w:hyperlink>
    </w:p>
    <w:p w14:paraId="5A680B0C" w14:textId="3161417A" w:rsidR="0096402C" w:rsidRDefault="0096402C">
      <w:pPr>
        <w:pStyle w:val="12"/>
        <w:tabs>
          <w:tab w:val="right" w:leader="dot" w:pos="962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49054904" w:history="1">
        <w:r w:rsidRPr="00AF12FC">
          <w:rPr>
            <w:rStyle w:val="aa"/>
            <w:noProof/>
          </w:rPr>
          <w:t>Классификация UML диаграмм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_Toc149054904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47CC378" w14:textId="1CF12230" w:rsidR="0096402C" w:rsidRDefault="0096402C">
      <w:pPr>
        <w:pStyle w:val="12"/>
        <w:tabs>
          <w:tab w:val="right" w:leader="dot" w:pos="962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49054905" w:history="1">
        <w:r w:rsidRPr="00AF12FC">
          <w:rPr>
            <w:rStyle w:val="aa"/>
            <w:noProof/>
          </w:rPr>
          <w:t>Структурные диаграммы UML.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_Toc149054905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63B2F4" w14:textId="6FDAB64E" w:rsidR="0096402C" w:rsidRDefault="0096402C">
      <w:pPr>
        <w:pStyle w:val="2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149054906" w:history="1">
        <w:r w:rsidRPr="00AF12FC">
          <w:rPr>
            <w:rStyle w:val="aa"/>
            <w:noProof/>
          </w:rPr>
          <w:t>Диаграмма класса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_Toc149054906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8D504C0" w14:textId="13272C45" w:rsidR="0096402C" w:rsidRDefault="0096402C">
      <w:pPr>
        <w:pStyle w:val="2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149054907" w:history="1">
        <w:r w:rsidRPr="00AF12FC">
          <w:rPr>
            <w:rStyle w:val="aa"/>
            <w:noProof/>
          </w:rPr>
          <w:t>Диаграмма объектов 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_Toc149054907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23DF83" w14:textId="7BFCE70E" w:rsidR="0096402C" w:rsidRDefault="0096402C">
      <w:pPr>
        <w:pStyle w:val="2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149054908" w:history="1">
        <w:r w:rsidRPr="00AF12FC">
          <w:rPr>
            <w:rStyle w:val="aa"/>
            <w:noProof/>
          </w:rPr>
          <w:t>Диаграмма развертывания 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_Toc149054908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E429369" w14:textId="1C349B0C" w:rsidR="0096402C" w:rsidRDefault="0096402C">
      <w:pPr>
        <w:pStyle w:val="2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149054909" w:history="1">
        <w:r w:rsidRPr="00AF12FC">
          <w:rPr>
            <w:rStyle w:val="aa"/>
            <w:noProof/>
          </w:rPr>
          <w:t>Диаграмма пакетов 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_Toc149054909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1DEF7F" w14:textId="364639B0" w:rsidR="0096402C" w:rsidRDefault="0096402C">
      <w:pPr>
        <w:pStyle w:val="2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149054910" w:history="1">
        <w:r w:rsidRPr="00AF12FC">
          <w:rPr>
            <w:rStyle w:val="aa"/>
            <w:noProof/>
          </w:rPr>
          <w:t>Диаграмма кооперации 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_Toc149054910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79B87F" w14:textId="5C883C4A" w:rsidR="0096402C" w:rsidRDefault="0096402C">
      <w:pPr>
        <w:pStyle w:val="2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149054911" w:history="1">
        <w:r w:rsidRPr="00AF12FC">
          <w:rPr>
            <w:rStyle w:val="aa"/>
            <w:noProof/>
          </w:rPr>
          <w:t>Диаграмма профилей 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_Toc149054911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A7C691" w14:textId="2286A1CF" w:rsidR="0096402C" w:rsidRDefault="0096402C">
      <w:pPr>
        <w:pStyle w:val="2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149054912" w:history="1">
        <w:r w:rsidRPr="00AF12FC">
          <w:rPr>
            <w:rStyle w:val="aa"/>
            <w:noProof/>
          </w:rPr>
          <w:t>Диаграмма компонент 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_Toc149054912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7967D7" w14:textId="58A85BB4" w:rsidR="0096402C" w:rsidRDefault="0096402C">
      <w:pPr>
        <w:pStyle w:val="12"/>
        <w:tabs>
          <w:tab w:val="right" w:leader="dot" w:pos="962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49054913" w:history="1">
        <w:r w:rsidRPr="00AF12FC">
          <w:rPr>
            <w:rStyle w:val="aa"/>
            <w:noProof/>
          </w:rPr>
          <w:t>Диаграммы поведения UML.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_Toc149054913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9181AB" w14:textId="23ADD709" w:rsidR="0096402C" w:rsidRDefault="0096402C">
      <w:pPr>
        <w:pStyle w:val="2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149054914" w:history="1">
        <w:r w:rsidRPr="00AF12FC">
          <w:rPr>
            <w:rStyle w:val="aa"/>
            <w:noProof/>
          </w:rPr>
          <w:t>Диаграмма прецендентов 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_Toc149054914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A283971" w14:textId="13C65F0C" w:rsidR="0096402C" w:rsidRDefault="0096402C">
      <w:pPr>
        <w:pStyle w:val="2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149054915" w:history="1">
        <w:r w:rsidRPr="00AF12FC">
          <w:rPr>
            <w:rStyle w:val="aa"/>
            <w:noProof/>
          </w:rPr>
          <w:t>Диаграмма состояний 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_Toc149054915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4305FFE" w14:textId="6A2D1A61" w:rsidR="0096402C" w:rsidRDefault="0096402C">
      <w:pPr>
        <w:pStyle w:val="2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149054916" w:history="1">
        <w:r w:rsidRPr="00AF12FC">
          <w:rPr>
            <w:rStyle w:val="aa"/>
            <w:noProof/>
          </w:rPr>
          <w:t>Диаграмма деятельности 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_Toc149054916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EDF791B" w14:textId="15462823" w:rsidR="0096402C" w:rsidRDefault="0096402C">
      <w:pPr>
        <w:pStyle w:val="2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val="en-US"/>
        </w:rPr>
      </w:pPr>
      <w:hyperlink w:anchor="_Toc149054917" w:history="1">
        <w:r w:rsidRPr="00AF12FC">
          <w:rPr>
            <w:rStyle w:val="aa"/>
            <w:noProof/>
          </w:rPr>
          <w:t>Диаграмма взаи</w:t>
        </w:r>
        <w:r w:rsidRPr="00AF12FC">
          <w:rPr>
            <w:rStyle w:val="aa"/>
            <w:noProof/>
          </w:rPr>
          <w:t>м</w:t>
        </w:r>
        <w:r w:rsidRPr="00AF12FC">
          <w:rPr>
            <w:rStyle w:val="aa"/>
            <w:noProof/>
          </w:rPr>
          <w:t>одействия 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_Toc149054917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35AE84" w14:textId="1B82C183" w:rsidR="0096402C" w:rsidRDefault="0096402C">
      <w:pPr>
        <w:pStyle w:val="32"/>
        <w:tabs>
          <w:tab w:val="right" w:leader="dot" w:pos="9628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US"/>
        </w:rPr>
      </w:pPr>
      <w:hyperlink w:anchor="_Toc149054918" w:history="1">
        <w:r w:rsidRPr="00AF12FC">
          <w:rPr>
            <w:rStyle w:val="aa"/>
            <w:noProof/>
          </w:rPr>
          <w:t>Диаграмма последовательности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_Toc149054918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C74D026" w14:textId="38537A4F" w:rsidR="0096402C" w:rsidRDefault="0096402C">
      <w:pPr>
        <w:pStyle w:val="32"/>
        <w:tabs>
          <w:tab w:val="right" w:leader="dot" w:pos="9628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US"/>
        </w:rPr>
      </w:pPr>
      <w:hyperlink w:anchor="_Toc149054919" w:history="1">
        <w:r w:rsidRPr="00AF12FC">
          <w:rPr>
            <w:rStyle w:val="aa"/>
            <w:noProof/>
          </w:rPr>
          <w:t>Диаграмма синхрони</w:t>
        </w:r>
        <w:r w:rsidRPr="00AF12FC">
          <w:rPr>
            <w:rStyle w:val="aa"/>
            <w:noProof/>
          </w:rPr>
          <w:t>з</w:t>
        </w:r>
        <w:r w:rsidRPr="00AF12FC">
          <w:rPr>
            <w:rStyle w:val="aa"/>
            <w:noProof/>
          </w:rPr>
          <w:t>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_Toc149054919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862259D" w14:textId="6295918E" w:rsidR="0096402C" w:rsidRDefault="0096402C">
      <w:pPr>
        <w:pStyle w:val="32"/>
        <w:tabs>
          <w:tab w:val="right" w:leader="dot" w:pos="9628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US"/>
        </w:rPr>
      </w:pPr>
      <w:hyperlink w:anchor="_Toc149054920" w:history="1">
        <w:r w:rsidRPr="00AF12FC">
          <w:rPr>
            <w:rStyle w:val="aa"/>
            <w:noProof/>
          </w:rPr>
          <w:t>Диаграмма коммуникации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_Toc149054920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849A96A" w14:textId="01C00A6D" w:rsidR="0096402C" w:rsidRDefault="0096402C">
      <w:pPr>
        <w:pStyle w:val="32"/>
        <w:tabs>
          <w:tab w:val="right" w:leader="dot" w:pos="9628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US"/>
        </w:rPr>
      </w:pPr>
      <w:hyperlink w:anchor="_Toc149054921" w:history="1">
        <w:r w:rsidRPr="00AF12FC">
          <w:rPr>
            <w:rStyle w:val="aa"/>
            <w:noProof/>
          </w:rPr>
          <w:t>Диаграмма обзора взаимодействия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_Toc149054921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211D36" w14:textId="7CF515E1" w:rsidR="006F163C" w:rsidRDefault="00784A75">
      <w:pPr>
        <w:ind w:firstLine="709"/>
        <w:jc w:val="left"/>
        <w:rPr>
          <w:rFonts w:eastAsiaTheme="majorEastAsia" w:cstheme="majorBidi"/>
          <w:b/>
          <w:bCs/>
          <w:caps/>
          <w:szCs w:val="28"/>
        </w:rPr>
      </w:pPr>
      <w:r>
        <w:rPr>
          <w:rFonts w:asciiTheme="minorHAnsi" w:hAnsiTheme="minorHAnsi" w:cstheme="minorHAnsi"/>
          <w:b/>
          <w:i/>
          <w:iCs/>
          <w:caps/>
          <w:sz w:val="24"/>
          <w:szCs w:val="24"/>
        </w:rPr>
        <w:fldChar w:fldCharType="end"/>
      </w:r>
      <w:r w:rsidR="006F163C">
        <w:br w:type="page"/>
      </w:r>
    </w:p>
    <w:p w14:paraId="576550DA" w14:textId="04D2B973" w:rsidR="00C700E1" w:rsidRDefault="00C700E1" w:rsidP="00C700E1">
      <w:pPr>
        <w:pStyle w:val="10"/>
      </w:pPr>
      <w:bookmarkStart w:id="0" w:name="_Toc149054903"/>
      <w:r>
        <w:lastRenderedPageBreak/>
        <w:t>Определение</w:t>
      </w:r>
      <w:bookmarkEnd w:id="0"/>
    </w:p>
    <w:p w14:paraId="66024251" w14:textId="2F820A44" w:rsidR="006A3BA6" w:rsidRDefault="00C700E1" w:rsidP="00C700E1">
      <w:r>
        <w:t>UML (Unified Modeling Language, Унифицированный Язык Моделирования) — язык графического описания для объектного моделирования в области разработки программного обеспечения, который также можно применять для моделирования бизнес-процессов, системного проектирования и отображения организационных структур.</w:t>
      </w:r>
    </w:p>
    <w:p w14:paraId="36421F30" w14:textId="77777777" w:rsidR="006F163C" w:rsidRDefault="006F163C">
      <w:pPr>
        <w:ind w:firstLine="709"/>
        <w:jc w:val="left"/>
        <w:rPr>
          <w:rFonts w:eastAsiaTheme="majorEastAsia" w:cstheme="majorBidi"/>
          <w:b/>
          <w:bCs/>
          <w:caps/>
          <w:szCs w:val="28"/>
        </w:rPr>
      </w:pPr>
      <w:r>
        <w:br w:type="page"/>
      </w:r>
    </w:p>
    <w:p w14:paraId="2AD09DA2" w14:textId="486A6F71" w:rsidR="00C700E1" w:rsidRDefault="00C700E1" w:rsidP="00C700E1">
      <w:pPr>
        <w:pStyle w:val="10"/>
      </w:pPr>
      <w:bookmarkStart w:id="1" w:name="_Toc149054904"/>
      <w:r w:rsidRPr="00C700E1">
        <w:lastRenderedPageBreak/>
        <w:drawing>
          <wp:anchor distT="0" distB="0" distL="114300" distR="114300" simplePos="0" relativeHeight="251645440" behindDoc="0" locked="0" layoutInCell="1" allowOverlap="1" wp14:anchorId="41B75941" wp14:editId="3D2D1B62">
            <wp:simplePos x="0" y="0"/>
            <wp:positionH relativeFrom="column">
              <wp:posOffset>-822960</wp:posOffset>
            </wp:positionH>
            <wp:positionV relativeFrom="paragraph">
              <wp:posOffset>382905</wp:posOffset>
            </wp:positionV>
            <wp:extent cx="7047230" cy="4076700"/>
            <wp:effectExtent l="0" t="0" r="127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1" t="1901"/>
                    <a:stretch/>
                  </pic:blipFill>
                  <pic:spPr bwMode="auto">
                    <a:xfrm>
                      <a:off x="0" y="0"/>
                      <a:ext cx="704723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00E1">
        <w:t>Классификация UML диаграмм</w:t>
      </w:r>
      <w:bookmarkEnd w:id="1"/>
    </w:p>
    <w:p w14:paraId="691052A6" w14:textId="77777777" w:rsidR="00C700E1" w:rsidRDefault="00C700E1" w:rsidP="00C700E1"/>
    <w:p w14:paraId="7589FA13" w14:textId="77777777" w:rsidR="006F163C" w:rsidRDefault="006F163C">
      <w:pPr>
        <w:ind w:firstLine="709"/>
        <w:jc w:val="left"/>
        <w:rPr>
          <w:rStyle w:val="11"/>
        </w:rPr>
      </w:pPr>
      <w:r>
        <w:rPr>
          <w:rStyle w:val="11"/>
        </w:rPr>
        <w:br w:type="page"/>
      </w:r>
    </w:p>
    <w:p w14:paraId="3A40E10E" w14:textId="21B345D0" w:rsidR="00C700E1" w:rsidRDefault="00697405" w:rsidP="00C700E1">
      <w:pPr>
        <w:rPr>
          <w:lang w:val="en-US"/>
        </w:rPr>
      </w:pPr>
      <w:bookmarkStart w:id="2" w:name="_Toc149054905"/>
      <w:r w:rsidRPr="001243A3">
        <w:rPr>
          <w:rStyle w:val="11"/>
        </w:rPr>
        <w:lastRenderedPageBreak/>
        <w:t>Структурные диаграммы UML.</w:t>
      </w:r>
      <w:bookmarkEnd w:id="2"/>
      <w:r w:rsidRPr="00697405">
        <w:t xml:space="preserve"> Описывают систему статически</w:t>
      </w:r>
      <w:r w:rsidRPr="00697405">
        <w:t xml:space="preserve">. </w:t>
      </w:r>
    </w:p>
    <w:p w14:paraId="6B9601DD" w14:textId="77777777" w:rsidR="000D17CC" w:rsidRPr="00E5764B" w:rsidRDefault="00697405" w:rsidP="000D17CC">
      <w:pPr>
        <w:rPr>
          <w:sz w:val="32"/>
          <w:szCs w:val="24"/>
        </w:rPr>
      </w:pPr>
      <w:bookmarkStart w:id="3" w:name="_Toc149054906"/>
      <w:r w:rsidRPr="00E5764B">
        <w:rPr>
          <w:rStyle w:val="21"/>
          <w:sz w:val="32"/>
          <w:szCs w:val="28"/>
        </w:rPr>
        <w:t>Диаграмма класса</w:t>
      </w:r>
      <w:bookmarkEnd w:id="3"/>
      <w:r w:rsidRPr="00E5764B">
        <w:rPr>
          <w:sz w:val="32"/>
          <w:szCs w:val="24"/>
        </w:rPr>
        <w:t xml:space="preserve"> –</w:t>
      </w:r>
      <w:r w:rsidR="000D17CC" w:rsidRPr="00E5764B">
        <w:rPr>
          <w:sz w:val="32"/>
          <w:szCs w:val="24"/>
        </w:rPr>
        <w:t xml:space="preserve"> </w:t>
      </w:r>
    </w:p>
    <w:p w14:paraId="1D8112CB" w14:textId="5510C40D" w:rsidR="000D17CC" w:rsidRDefault="000D17CC" w:rsidP="000D17CC">
      <w:r w:rsidRPr="001243A3">
        <w:rPr>
          <w:b/>
          <w:bCs/>
        </w:rPr>
        <w:t>Определение</w:t>
      </w:r>
      <w:r>
        <w:t>:</w:t>
      </w:r>
      <w:r>
        <w:t xml:space="preserve"> </w:t>
      </w:r>
      <w:r>
        <w:t>"Класс описывает набор объектов, которые объединяют одинаковые</w:t>
      </w:r>
      <w:r>
        <w:t xml:space="preserve"> </w:t>
      </w:r>
      <w:r>
        <w:t xml:space="preserve">описания свойств, ограничений и семантики." </w:t>
      </w:r>
    </w:p>
    <w:p w14:paraId="28A82584" w14:textId="28BDED7A" w:rsidR="000D17CC" w:rsidRDefault="000D17CC" w:rsidP="000D17CC">
      <w:r w:rsidRPr="001243A3">
        <w:rPr>
          <w:b/>
          <w:bCs/>
        </w:rPr>
        <w:t>Что это означает</w:t>
      </w:r>
      <w:r>
        <w:t>:</w:t>
      </w:r>
      <w:r>
        <w:t xml:space="preserve"> </w:t>
      </w:r>
      <w:r>
        <w:t>Класс – это категория. Все объекты, которые принадлежат этой категории</w:t>
      </w:r>
      <w:r>
        <w:t xml:space="preserve"> </w:t>
      </w:r>
      <w:r>
        <w:t>имеют одинаковые атрибуты и операции (но значения атрибутов может</w:t>
      </w:r>
      <w:r>
        <w:t xml:space="preserve"> </w:t>
      </w:r>
      <w:r>
        <w:t>меняться от объекта к объекту).</w:t>
      </w:r>
      <w:r w:rsidRPr="000D17CC">
        <w:t xml:space="preserve"> </w:t>
      </w:r>
      <w:r>
        <w:t>Это означает, значение атрибутов может меняться от объекта к</w:t>
      </w:r>
      <w:r>
        <w:t xml:space="preserve"> </w:t>
      </w:r>
      <w:r>
        <w:t>объекту в рамках класса, например, цвет одной ручка может быть</w:t>
      </w:r>
      <w:r>
        <w:t xml:space="preserve"> </w:t>
      </w:r>
      <w:r>
        <w:t>синим, а цвет другой зеленым.</w:t>
      </w:r>
    </w:p>
    <w:p w14:paraId="55B4139E" w14:textId="77777777" w:rsidR="000D17CC" w:rsidRDefault="000D17CC" w:rsidP="000D17CC">
      <w:r>
        <w:t>Все объекты класса имеют одинаковые операции и методы. Другими</w:t>
      </w:r>
    </w:p>
    <w:p w14:paraId="786165FE" w14:textId="77777777" w:rsidR="000D17CC" w:rsidRDefault="000D17CC" w:rsidP="000D17CC">
      <w:r>
        <w:t>словами, все объекты класса могут делать одно и тоже, и одинаковым</w:t>
      </w:r>
    </w:p>
    <w:p w14:paraId="15AECB37" w14:textId="41C2C914" w:rsidR="000D17CC" w:rsidRDefault="000D17CC" w:rsidP="001243A3">
      <w:r>
        <w:t>способом.</w:t>
      </w:r>
      <w:r>
        <w:t xml:space="preserve"> </w:t>
      </w:r>
    </w:p>
    <w:p w14:paraId="6DB6BDDE" w14:textId="77777777" w:rsidR="000D17CC" w:rsidRDefault="000D17CC" w:rsidP="000D17CC">
      <w:r>
        <w:t>Несмотря на название «Объектно Ориентированный Анализ», вы</w:t>
      </w:r>
    </w:p>
    <w:p w14:paraId="169ED307" w14:textId="77777777" w:rsidR="000D17CC" w:rsidRDefault="000D17CC" w:rsidP="000D17CC">
      <w:r>
        <w:t>будете тратить большую часть своего времени на определение</w:t>
      </w:r>
    </w:p>
    <w:p w14:paraId="1732F497" w14:textId="141226C0" w:rsidR="000D17CC" w:rsidRDefault="00C91C74" w:rsidP="00CB38AD">
      <w:r>
        <w:t>классов (</w:t>
      </w:r>
      <w:r w:rsidR="00CB38AD">
        <w:t>и</w:t>
      </w:r>
      <w:r w:rsidR="00CB38AD">
        <w:t>х называют классы-</w:t>
      </w:r>
      <w:r w:rsidR="00CB38AD">
        <w:t xml:space="preserve"> </w:t>
      </w:r>
      <w:r w:rsidR="00CB38AD">
        <w:t>сущности (</w:t>
      </w:r>
      <w:proofErr w:type="spellStart"/>
      <w:r w:rsidR="00CB38AD">
        <w:t>entity</w:t>
      </w:r>
      <w:proofErr w:type="spellEnd"/>
      <w:r w:rsidR="00CB38AD">
        <w:t xml:space="preserve"> </w:t>
      </w:r>
      <w:proofErr w:type="spellStart"/>
      <w:r w:rsidR="00CB38AD">
        <w:t>classes</w:t>
      </w:r>
      <w:proofErr w:type="spellEnd"/>
      <w:r>
        <w:t>),</w:t>
      </w:r>
      <w:r w:rsidR="000D17CC">
        <w:t xml:space="preserve"> а не объектов. </w:t>
      </w:r>
    </w:p>
    <w:p w14:paraId="50F8668F" w14:textId="18DDF0C4" w:rsidR="000D17CC" w:rsidRDefault="000D17CC" w:rsidP="000D17CC">
      <w:pPr>
        <w:shd w:val="clear" w:color="auto" w:fill="DBE5F1" w:themeFill="accent1" w:themeFillTint="33"/>
      </w:pPr>
      <w:r>
        <w:t>Например, в банковской системе, нужно</w:t>
      </w:r>
    </w:p>
    <w:p w14:paraId="64835809" w14:textId="77777777" w:rsidR="000D17CC" w:rsidRDefault="000D17CC" w:rsidP="000D17CC">
      <w:pPr>
        <w:shd w:val="clear" w:color="auto" w:fill="DBE5F1" w:themeFill="accent1" w:themeFillTint="33"/>
      </w:pPr>
      <w:r>
        <w:t>определить характеристики класса - сущности «Счет» и класса -</w:t>
      </w:r>
    </w:p>
    <w:p w14:paraId="503BD4A4" w14:textId="727CECF0" w:rsidR="000D17CC" w:rsidRDefault="000D17CC" w:rsidP="000D17CC">
      <w:pPr>
        <w:shd w:val="clear" w:color="auto" w:fill="DBE5F1" w:themeFill="accent1" w:themeFillTint="33"/>
      </w:pPr>
      <w:r>
        <w:t>сущности «Клиент» организации.</w:t>
      </w:r>
    </w:p>
    <w:p w14:paraId="3D9A9951" w14:textId="11E5114E" w:rsidR="000D359F" w:rsidRDefault="000D359F" w:rsidP="000D359F">
      <w:r w:rsidRPr="000D359F">
        <w:lastRenderedPageBreak/>
        <w:drawing>
          <wp:inline distT="0" distB="0" distL="0" distR="0" wp14:anchorId="1BD587E6" wp14:editId="068053CD">
            <wp:extent cx="5081428" cy="4744528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7560" cy="48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075B" w14:textId="757CCFC6" w:rsidR="000D17CC" w:rsidRPr="00E5764B" w:rsidRDefault="00697405" w:rsidP="001243A3">
      <w:pPr>
        <w:pStyle w:val="20"/>
        <w:rPr>
          <w:sz w:val="32"/>
          <w:szCs w:val="28"/>
        </w:rPr>
      </w:pPr>
      <w:bookmarkStart w:id="4" w:name="_Toc149054907"/>
      <w:r w:rsidRPr="00E5764B">
        <w:rPr>
          <w:sz w:val="32"/>
          <w:szCs w:val="28"/>
        </w:rPr>
        <w:t>Диаграмма объектов –</w:t>
      </w:r>
      <w:bookmarkEnd w:id="4"/>
      <w:r w:rsidRPr="00E5764B">
        <w:rPr>
          <w:sz w:val="32"/>
          <w:szCs w:val="28"/>
        </w:rPr>
        <w:t xml:space="preserve"> </w:t>
      </w:r>
    </w:p>
    <w:p w14:paraId="4FB531DC" w14:textId="77777777" w:rsidR="000D17CC" w:rsidRDefault="000D17CC" w:rsidP="000D17CC">
      <w:r>
        <w:t>Мы начинаем анализировать бизнес, прося опрашиваемых описать</w:t>
      </w:r>
    </w:p>
    <w:p w14:paraId="7546A2CE" w14:textId="25C312B7" w:rsidR="000D17CC" w:rsidRDefault="00C91C74" w:rsidP="000D17CC">
      <w:r>
        <w:t>бизнес-объекты</w:t>
      </w:r>
      <w:r w:rsidR="000D17CC">
        <w:t>, которые существуют в рамках данного бизнеса.</w:t>
      </w:r>
    </w:p>
    <w:p w14:paraId="31E0A987" w14:textId="25561D26" w:rsidR="000D17CC" w:rsidRDefault="00C91C74" w:rsidP="000D17CC">
      <w:r>
        <w:t>Бизнес-объекты</w:t>
      </w:r>
      <w:r w:rsidR="000D17CC">
        <w:t xml:space="preserve"> </w:t>
      </w:r>
      <w:r>
        <w:t>— это</w:t>
      </w:r>
      <w:r w:rsidR="000D17CC">
        <w:t xml:space="preserve"> сущности или понятия, которые бизнес (и IT</w:t>
      </w:r>
    </w:p>
    <w:p w14:paraId="12D48114" w14:textId="77777777" w:rsidR="000D17CC" w:rsidRDefault="000D17CC" w:rsidP="000D17CC">
      <w:r>
        <w:t>система должна автоматизировать это) должен контролировать или</w:t>
      </w:r>
    </w:p>
    <w:p w14:paraId="7D68985B" w14:textId="77777777" w:rsidR="000D17CC" w:rsidRDefault="000D17CC" w:rsidP="000D17CC">
      <w:r>
        <w:t>которые участвуют в бизнес-процессах. Примерами таких объектов</w:t>
      </w:r>
    </w:p>
    <w:p w14:paraId="30A9CED3" w14:textId="77777777" w:rsidR="000D17CC" w:rsidRDefault="000D17CC" w:rsidP="000D17CC">
      <w:r>
        <w:t>могут включать счета, представителей службы поддержки клиентов,</w:t>
      </w:r>
    </w:p>
    <w:p w14:paraId="0885D003" w14:textId="310B7343" w:rsidR="00697405" w:rsidRDefault="000D17CC" w:rsidP="000D17CC">
      <w:r>
        <w:t>или, собственно, вызов.</w:t>
      </w:r>
    </w:p>
    <w:p w14:paraId="1F51B0E0" w14:textId="6221FF44" w:rsidR="00FF424D" w:rsidRDefault="00FF424D" w:rsidP="000D17CC">
      <w:r w:rsidRPr="00FF424D">
        <w:lastRenderedPageBreak/>
        <w:drawing>
          <wp:inline distT="0" distB="0" distL="0" distR="0" wp14:anchorId="4D4AB0EA" wp14:editId="041B80BF">
            <wp:extent cx="4114800" cy="26047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3505" cy="265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D088" w14:textId="6DC865E1" w:rsidR="009A4B91" w:rsidRPr="009A4B91" w:rsidRDefault="009A4B91" w:rsidP="009A4B91">
      <w:pPr>
        <w:pStyle w:val="20"/>
        <w:rPr>
          <w:sz w:val="32"/>
          <w:szCs w:val="28"/>
        </w:rPr>
      </w:pPr>
      <w:bookmarkStart w:id="5" w:name="_Toc149054908"/>
      <w:r w:rsidRPr="009A4B91">
        <w:rPr>
          <w:sz w:val="32"/>
          <w:szCs w:val="28"/>
        </w:rPr>
        <w:t>Диаграмма развертывания –</w:t>
      </w:r>
      <w:bookmarkEnd w:id="5"/>
      <w:r w:rsidRPr="009A4B91">
        <w:rPr>
          <w:sz w:val="32"/>
          <w:szCs w:val="28"/>
        </w:rPr>
        <w:t xml:space="preserve"> </w:t>
      </w:r>
    </w:p>
    <w:p w14:paraId="444BA115" w14:textId="627833F8" w:rsidR="009A4B91" w:rsidRDefault="009A4B91" w:rsidP="000D17CC">
      <w:r w:rsidRPr="009A4B91">
        <w:t>физическое развертывание информации, выработанной программой на аппаратных компонентах. В отношении информации, которую генерирует программа</w:t>
      </w:r>
      <w:r>
        <w:t>.</w:t>
      </w:r>
    </w:p>
    <w:p w14:paraId="12871F91" w14:textId="2D259249" w:rsidR="009A4B91" w:rsidRDefault="009A4B91" w:rsidP="009A4B91">
      <w:r>
        <w:t>Диаграммы развертывания используются в разных целях. Например, с их помощью можно:</w:t>
      </w:r>
    </w:p>
    <w:p w14:paraId="016A3C47" w14:textId="1B87BFFC" w:rsidR="009A4B91" w:rsidRDefault="009A4B91" w:rsidP="009A4B91">
      <w:pPr>
        <w:pStyle w:val="ac"/>
        <w:numPr>
          <w:ilvl w:val="0"/>
          <w:numId w:val="11"/>
        </w:numPr>
      </w:pPr>
      <w:r>
        <w:t xml:space="preserve">наглядно показать, какие программные элементы развертываются на тех или иных аппаратных компонентах </w:t>
      </w:r>
    </w:p>
    <w:p w14:paraId="355100D9" w14:textId="23752916" w:rsidR="009A4B91" w:rsidRDefault="009A4B91" w:rsidP="009A4B91">
      <w:pPr>
        <w:pStyle w:val="ac"/>
        <w:numPr>
          <w:ilvl w:val="0"/>
          <w:numId w:val="11"/>
        </w:numPr>
      </w:pPr>
      <w:r>
        <w:t>проиллюстрировать обработку процессов исполнения аппаратными компонентами</w:t>
      </w:r>
    </w:p>
    <w:p w14:paraId="5EF4C4B7" w14:textId="22310A6B" w:rsidR="009A4B91" w:rsidRDefault="009A4B91" w:rsidP="009A4B91">
      <w:pPr>
        <w:pStyle w:val="ac"/>
        <w:numPr>
          <w:ilvl w:val="0"/>
          <w:numId w:val="11"/>
        </w:numPr>
      </w:pPr>
      <w:r>
        <w:t>провести обзор топологии аппаратного комплекса</w:t>
      </w:r>
    </w:p>
    <w:p w14:paraId="5A2201CC" w14:textId="4C0971E3" w:rsidR="00697405" w:rsidRDefault="00697405" w:rsidP="00C700E1"/>
    <w:p w14:paraId="63ED6F14" w14:textId="3F8FCCAD" w:rsidR="009A4B91" w:rsidRDefault="009A4B91" w:rsidP="009A4B91">
      <w:pPr>
        <w:ind w:firstLine="709"/>
        <w:jc w:val="left"/>
      </w:pPr>
      <w:r>
        <w:t>Что бы создать д</w:t>
      </w:r>
      <w:r>
        <w:t xml:space="preserve">иаграмму UML </w:t>
      </w:r>
      <w:r>
        <w:t>надо</w:t>
      </w:r>
      <w:r>
        <w:t xml:space="preserve"> рассмотреть следующие вопросы:</w:t>
      </w:r>
    </w:p>
    <w:p w14:paraId="60C8BB88" w14:textId="2332FAE4" w:rsidR="009A4B91" w:rsidRDefault="009A4B91" w:rsidP="009A4B91">
      <w:pPr>
        <w:pStyle w:val="ac"/>
        <w:numPr>
          <w:ilvl w:val="0"/>
          <w:numId w:val="12"/>
        </w:numPr>
      </w:pPr>
      <w:r>
        <w:t>Каковы масштабы системы? К примеру, важно заранее определиться, с каким видом развертывания мы имеем дело, — одного приложения или целой компьютерной сети.</w:t>
      </w:r>
    </w:p>
    <w:p w14:paraId="1CA54141" w14:textId="413A8F74" w:rsidR="009A4B91" w:rsidRDefault="009A4B91" w:rsidP="009A4B91">
      <w:pPr>
        <w:pStyle w:val="ac"/>
        <w:numPr>
          <w:ilvl w:val="0"/>
          <w:numId w:val="12"/>
        </w:numPr>
      </w:pPr>
      <w:r>
        <w:t>Каковы ограничения физического оборудования? С какими устаревшими системами вам придется столкнуться? Обязательно изучите операционное ПО и протоколы, с которыми вам предстоит работать, и подберите необходимые методы мониторинга.</w:t>
      </w:r>
    </w:p>
    <w:p w14:paraId="4888CE30" w14:textId="05D88717" w:rsidR="009A4B91" w:rsidRDefault="009A4B91" w:rsidP="009A4B91">
      <w:pPr>
        <w:pStyle w:val="ac"/>
        <w:numPr>
          <w:ilvl w:val="0"/>
          <w:numId w:val="12"/>
        </w:numPr>
      </w:pPr>
      <w:r>
        <w:t>Какой архитектурой распределения вы пользуетесь? Важно знать, сколько уровней будет в вашем приложении и где будет осуществляться развертывание.</w:t>
      </w:r>
    </w:p>
    <w:p w14:paraId="0E0BAECA" w14:textId="79ED35A7" w:rsidR="009A4B91" w:rsidRDefault="009A4B91" w:rsidP="009A4B91">
      <w:pPr>
        <w:pStyle w:val="ac"/>
        <w:numPr>
          <w:ilvl w:val="0"/>
          <w:numId w:val="12"/>
        </w:numPr>
      </w:pPr>
      <w:r>
        <w:t>Все ли необходимые узлы в наличии? Как они связаны друг с другом?</w:t>
      </w:r>
    </w:p>
    <w:p w14:paraId="6E2AABF9" w14:textId="2BD0267B" w:rsidR="00B64747" w:rsidRDefault="009A4B91" w:rsidP="009A4B91">
      <w:pPr>
        <w:pStyle w:val="ac"/>
        <w:numPr>
          <w:ilvl w:val="0"/>
          <w:numId w:val="12"/>
        </w:numPr>
      </w:pPr>
      <w:r>
        <w:t>Какие компоненты будут находиться на каждом узле?</w:t>
      </w:r>
    </w:p>
    <w:p w14:paraId="6B611878" w14:textId="3AADFB9B" w:rsidR="00FF424D" w:rsidRDefault="00FF424D" w:rsidP="00FF424D">
      <w:pPr>
        <w:ind w:left="1069"/>
      </w:pPr>
      <w:r w:rsidRPr="00FF424D">
        <w:lastRenderedPageBreak/>
        <w:drawing>
          <wp:anchor distT="0" distB="0" distL="114300" distR="114300" simplePos="0" relativeHeight="251652608" behindDoc="0" locked="0" layoutInCell="1" allowOverlap="1" wp14:anchorId="3F9A3583" wp14:editId="2E26C560">
            <wp:simplePos x="0" y="0"/>
            <wp:positionH relativeFrom="column">
              <wp:posOffset>-364490</wp:posOffset>
            </wp:positionH>
            <wp:positionV relativeFrom="paragraph">
              <wp:posOffset>-194310</wp:posOffset>
            </wp:positionV>
            <wp:extent cx="6362065" cy="3295015"/>
            <wp:effectExtent l="0" t="0" r="635" b="63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06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98B49" w14:textId="465FDDB2" w:rsidR="00B64747" w:rsidRPr="00396F67" w:rsidRDefault="00B64747" w:rsidP="00396F67">
      <w:pPr>
        <w:pStyle w:val="20"/>
        <w:rPr>
          <w:sz w:val="32"/>
          <w:szCs w:val="28"/>
        </w:rPr>
      </w:pPr>
      <w:bookmarkStart w:id="6" w:name="_Toc149054909"/>
      <w:r w:rsidRPr="00396F67">
        <w:rPr>
          <w:sz w:val="32"/>
          <w:szCs w:val="28"/>
        </w:rPr>
        <w:t>Диаграмма пакетов –</w:t>
      </w:r>
      <w:bookmarkEnd w:id="6"/>
    </w:p>
    <w:p w14:paraId="5AB5EB3D" w14:textId="4DFC74B8" w:rsidR="00B64747" w:rsidRDefault="00B64747" w:rsidP="00B64747">
      <w:r>
        <w:t>используется для упрощения сложных диаграмм классов, вы можете группировать классы в пакеты. Пакет — это набор логически связанных элементов UML.</w:t>
      </w:r>
    </w:p>
    <w:p w14:paraId="100E6F82" w14:textId="750A13B4" w:rsidR="00B64747" w:rsidRDefault="00B64747" w:rsidP="00B64747">
      <w:r>
        <w:t>На диаграмме ниже представлена ​​бизнес-модель, в которой классы сгруппированы в пакеты:</w:t>
      </w:r>
    </w:p>
    <w:p w14:paraId="4C37F65F" w14:textId="77777777" w:rsidR="002330C5" w:rsidRDefault="002330C5" w:rsidP="00B64747"/>
    <w:p w14:paraId="14D89ABB" w14:textId="3A8CF24B" w:rsidR="00B64747" w:rsidRDefault="00B64747" w:rsidP="00B64747">
      <w:r w:rsidRPr="00B64747">
        <w:lastRenderedPageBreak/>
        <w:drawing>
          <wp:inline distT="0" distB="0" distL="0" distR="0" wp14:anchorId="6C8BF9FF" wp14:editId="206ED13D">
            <wp:extent cx="6120130" cy="4379798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52"/>
                    <a:stretch/>
                  </pic:blipFill>
                  <pic:spPr bwMode="auto">
                    <a:xfrm>
                      <a:off x="0" y="0"/>
                      <a:ext cx="6120130" cy="437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4BCDE" w14:textId="77777777" w:rsidR="00B64747" w:rsidRPr="00DD421F" w:rsidRDefault="00B64747" w:rsidP="00B64747">
      <w:pPr>
        <w:pStyle w:val="ac"/>
        <w:numPr>
          <w:ilvl w:val="0"/>
          <w:numId w:val="13"/>
        </w:numPr>
        <w:rPr>
          <w:sz w:val="28"/>
          <w:szCs w:val="28"/>
        </w:rPr>
      </w:pPr>
      <w:r w:rsidRPr="00DD421F">
        <w:rPr>
          <w:sz w:val="28"/>
          <w:szCs w:val="28"/>
        </w:rPr>
        <w:t>Пакеты отображаются в виде прямоугольников с небольшими вкладками вверху.</w:t>
      </w:r>
    </w:p>
    <w:p w14:paraId="34BE6EAF" w14:textId="32CC1FD7" w:rsidR="00B64747" w:rsidRPr="00DD421F" w:rsidRDefault="00B64747" w:rsidP="00B64747">
      <w:pPr>
        <w:pStyle w:val="ac"/>
        <w:numPr>
          <w:ilvl w:val="0"/>
          <w:numId w:val="13"/>
        </w:numPr>
        <w:rPr>
          <w:sz w:val="28"/>
          <w:szCs w:val="28"/>
        </w:rPr>
      </w:pPr>
      <w:r w:rsidRPr="00DD421F">
        <w:rPr>
          <w:sz w:val="28"/>
          <w:szCs w:val="28"/>
        </w:rPr>
        <w:t>Имя пакета находится на вкладке или внутри прямоугольника.</w:t>
      </w:r>
    </w:p>
    <w:p w14:paraId="08A907D8" w14:textId="77777777" w:rsidR="00B64747" w:rsidRPr="00DD421F" w:rsidRDefault="00B64747" w:rsidP="00B64747">
      <w:pPr>
        <w:pStyle w:val="ac"/>
        <w:numPr>
          <w:ilvl w:val="0"/>
          <w:numId w:val="13"/>
        </w:numPr>
        <w:rPr>
          <w:sz w:val="28"/>
          <w:szCs w:val="28"/>
        </w:rPr>
      </w:pPr>
      <w:r w:rsidRPr="00DD421F">
        <w:rPr>
          <w:sz w:val="28"/>
          <w:szCs w:val="28"/>
        </w:rPr>
        <w:t>Пунктирные стрелки — зависимости.</w:t>
      </w:r>
    </w:p>
    <w:p w14:paraId="0DF4E4DD" w14:textId="579E9BE5" w:rsidR="00B64747" w:rsidRPr="00DD421F" w:rsidRDefault="00B64747" w:rsidP="00B64747">
      <w:pPr>
        <w:pStyle w:val="ac"/>
        <w:numPr>
          <w:ilvl w:val="0"/>
          <w:numId w:val="13"/>
        </w:numPr>
        <w:rPr>
          <w:sz w:val="28"/>
          <w:szCs w:val="28"/>
        </w:rPr>
      </w:pPr>
      <w:r w:rsidRPr="00DD421F">
        <w:rPr>
          <w:sz w:val="28"/>
          <w:szCs w:val="28"/>
        </w:rPr>
        <w:t>Один пакет зависит от другого, если изменения в другом могут вызвать изменения в первом.</w:t>
      </w:r>
    </w:p>
    <w:p w14:paraId="462234F1" w14:textId="19F36D29" w:rsidR="00B64747" w:rsidRPr="00396F67" w:rsidRDefault="00B64747" w:rsidP="00396F67">
      <w:pPr>
        <w:pStyle w:val="20"/>
        <w:rPr>
          <w:sz w:val="32"/>
          <w:szCs w:val="28"/>
        </w:rPr>
      </w:pPr>
      <w:bookmarkStart w:id="7" w:name="_Toc149054910"/>
      <w:r w:rsidRPr="00396F67">
        <w:rPr>
          <w:sz w:val="32"/>
          <w:szCs w:val="28"/>
        </w:rPr>
        <w:t>Диаграмма кооперации –</w:t>
      </w:r>
      <w:bookmarkEnd w:id="7"/>
    </w:p>
    <w:p w14:paraId="3AD61080" w14:textId="77777777" w:rsidR="00FA623C" w:rsidRDefault="00FA623C" w:rsidP="00FA623C">
      <w:r>
        <w:t>предназначена для спецификации структурных аспектов взаимодействия. Главная особенность диаграммы кооперации заключается в возможности графически представить не только последовательность взаимодействия, но и все структурные отношения между объектами, участвующими в этом взаимодействии.</w:t>
      </w:r>
    </w:p>
    <w:p w14:paraId="4143D6B1" w14:textId="71913AC7" w:rsidR="00FA623C" w:rsidRDefault="00FA623C" w:rsidP="00FA623C">
      <w:r w:rsidRPr="00FA623C">
        <w:lastRenderedPageBreak/>
        <w:drawing>
          <wp:inline distT="0" distB="0" distL="0" distR="0" wp14:anchorId="6B88D32F" wp14:editId="565DD113">
            <wp:extent cx="6120130" cy="35293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660D" w14:textId="41EC4062" w:rsidR="00003B07" w:rsidRDefault="00FA623C" w:rsidP="00FA623C">
      <w:r>
        <w:t xml:space="preserve">На </w:t>
      </w:r>
      <w:r>
        <w:t>диаграмме</w:t>
      </w:r>
    </w:p>
    <w:p w14:paraId="24A125D6" w14:textId="77777777" w:rsidR="00003B07" w:rsidRPr="00012039" w:rsidRDefault="00FA623C" w:rsidP="00012039">
      <w:pPr>
        <w:pStyle w:val="ac"/>
        <w:numPr>
          <w:ilvl w:val="0"/>
          <w:numId w:val="14"/>
        </w:numPr>
        <w:rPr>
          <w:sz w:val="28"/>
          <w:szCs w:val="28"/>
        </w:rPr>
      </w:pPr>
      <w:r w:rsidRPr="00012039">
        <w:rPr>
          <w:sz w:val="28"/>
          <w:szCs w:val="28"/>
        </w:rPr>
        <w:t>в виде прямоугольников изображаются участвующие во взаимодействии объекты, содержащие имя объекта, его класс и, возможно, значения атрибутов</w:t>
      </w:r>
    </w:p>
    <w:p w14:paraId="0251F85A" w14:textId="684F5B3A" w:rsidR="00012039" w:rsidRPr="00012039" w:rsidRDefault="00003B07" w:rsidP="00012039">
      <w:pPr>
        <w:pStyle w:val="ac"/>
        <w:numPr>
          <w:ilvl w:val="0"/>
          <w:numId w:val="14"/>
        </w:numPr>
        <w:rPr>
          <w:sz w:val="28"/>
          <w:szCs w:val="28"/>
        </w:rPr>
      </w:pPr>
      <w:r w:rsidRPr="00012039">
        <w:rPr>
          <w:sz w:val="28"/>
          <w:szCs w:val="28"/>
        </w:rPr>
        <w:t>у</w:t>
      </w:r>
      <w:r w:rsidR="00FA623C" w:rsidRPr="00012039">
        <w:rPr>
          <w:sz w:val="28"/>
          <w:szCs w:val="28"/>
        </w:rPr>
        <w:t xml:space="preserve">казываются </w:t>
      </w:r>
      <w:r w:rsidR="00C91C74" w:rsidRPr="00012039">
        <w:rPr>
          <w:sz w:val="28"/>
          <w:szCs w:val="28"/>
        </w:rPr>
        <w:t>ассоциации (</w:t>
      </w:r>
      <w:r w:rsidRPr="00012039">
        <w:rPr>
          <w:sz w:val="28"/>
          <w:szCs w:val="28"/>
        </w:rPr>
        <w:t xml:space="preserve">можно указать имена </w:t>
      </w:r>
      <w:r w:rsidRPr="00012039">
        <w:rPr>
          <w:sz w:val="28"/>
          <w:szCs w:val="28"/>
        </w:rPr>
        <w:t>ассоциации и ролей</w:t>
      </w:r>
      <w:r w:rsidRPr="00012039">
        <w:rPr>
          <w:sz w:val="28"/>
          <w:szCs w:val="28"/>
        </w:rPr>
        <w:t>)</w:t>
      </w:r>
      <w:r w:rsidR="00FA623C" w:rsidRPr="00012039">
        <w:rPr>
          <w:sz w:val="28"/>
          <w:szCs w:val="28"/>
        </w:rPr>
        <w:t xml:space="preserve"> между объектами в виде различных соединительных линий.</w:t>
      </w:r>
      <w:r w:rsidRPr="00012039">
        <w:rPr>
          <w:sz w:val="28"/>
          <w:szCs w:val="28"/>
        </w:rPr>
        <w:t xml:space="preserve"> </w:t>
      </w:r>
    </w:p>
    <w:p w14:paraId="6290161F" w14:textId="45E99FEB" w:rsidR="00FA623C" w:rsidRDefault="00FA623C" w:rsidP="00012039">
      <w:pPr>
        <w:pStyle w:val="ac"/>
        <w:numPr>
          <w:ilvl w:val="0"/>
          <w:numId w:val="14"/>
        </w:numPr>
        <w:rPr>
          <w:sz w:val="28"/>
          <w:szCs w:val="28"/>
        </w:rPr>
      </w:pPr>
      <w:r w:rsidRPr="00012039">
        <w:rPr>
          <w:sz w:val="28"/>
          <w:szCs w:val="28"/>
        </w:rPr>
        <w:t xml:space="preserve">изображены динамические связи – потоки </w:t>
      </w:r>
      <w:r w:rsidR="00C91C74" w:rsidRPr="00012039">
        <w:rPr>
          <w:sz w:val="28"/>
          <w:szCs w:val="28"/>
        </w:rPr>
        <w:t>сообщений (</w:t>
      </w:r>
      <w:r w:rsidR="00003B07" w:rsidRPr="00012039">
        <w:rPr>
          <w:sz w:val="28"/>
          <w:szCs w:val="28"/>
        </w:rPr>
        <w:t>о</w:t>
      </w:r>
      <w:r w:rsidRPr="00012039">
        <w:rPr>
          <w:sz w:val="28"/>
          <w:szCs w:val="28"/>
        </w:rPr>
        <w:t>ни представляются также в виде соединительных линий между объектами, над которыми располагается стрелка с указанием направления, имени сообщения и порядкового номера в общей последовательности инициализации сообщений</w:t>
      </w:r>
      <w:r w:rsidR="00003B07" w:rsidRPr="00012039">
        <w:rPr>
          <w:sz w:val="28"/>
          <w:szCs w:val="28"/>
        </w:rPr>
        <w:t>)</w:t>
      </w:r>
      <w:r w:rsidRPr="00012039">
        <w:rPr>
          <w:sz w:val="28"/>
          <w:szCs w:val="28"/>
        </w:rPr>
        <w:t>.</w:t>
      </w:r>
    </w:p>
    <w:p w14:paraId="7A5F52AB" w14:textId="22880EA2" w:rsidR="00F04DB9" w:rsidRPr="00F04DB9" w:rsidRDefault="00F04DB9" w:rsidP="00F04DB9">
      <w:pPr>
        <w:ind w:left="360"/>
        <w:rPr>
          <w:szCs w:val="28"/>
        </w:rPr>
      </w:pPr>
      <w:r>
        <w:rPr>
          <w:szCs w:val="28"/>
        </w:rPr>
        <w:t>Отличие диаграммы последовательности и диаграммы кооперации</w:t>
      </w:r>
    </w:p>
    <w:tbl>
      <w:tblPr>
        <w:tblStyle w:val="ab"/>
        <w:tblW w:w="0" w:type="auto"/>
        <w:tblLook w:val="04A0" w:firstRow="1" w:lastRow="0" w:firstColumn="1" w:lastColumn="0" w:noHBand="0" w:noVBand="1"/>
        <w:tblCaption w:val="Отличия"/>
        <w:tblDescription w:val="отличия"/>
      </w:tblPr>
      <w:tblGrid>
        <w:gridCol w:w="4707"/>
        <w:gridCol w:w="4707"/>
      </w:tblGrid>
      <w:tr w:rsidR="00003B07" w14:paraId="6725D14B" w14:textId="77777777" w:rsidTr="00F04DB9">
        <w:trPr>
          <w:trHeight w:val="448"/>
        </w:trPr>
        <w:tc>
          <w:tcPr>
            <w:tcW w:w="4707" w:type="dxa"/>
          </w:tcPr>
          <w:p w14:paraId="7C9365E1" w14:textId="05A2761E" w:rsidR="00003B07" w:rsidRDefault="00003B07" w:rsidP="00FA623C">
            <w:r>
              <w:t>Диаграмма последовательности</w:t>
            </w:r>
          </w:p>
        </w:tc>
        <w:tc>
          <w:tcPr>
            <w:tcW w:w="4707" w:type="dxa"/>
          </w:tcPr>
          <w:p w14:paraId="3DB86C76" w14:textId="08B1313E" w:rsidR="00003B07" w:rsidRDefault="00003B07" w:rsidP="00FA623C">
            <w:r>
              <w:t>Диаграмма кооперации</w:t>
            </w:r>
          </w:p>
        </w:tc>
      </w:tr>
      <w:tr w:rsidR="00003B07" w14:paraId="22DB1D34" w14:textId="77777777" w:rsidTr="00F04DB9">
        <w:trPr>
          <w:trHeight w:val="1385"/>
        </w:trPr>
        <w:tc>
          <w:tcPr>
            <w:tcW w:w="4707" w:type="dxa"/>
          </w:tcPr>
          <w:p w14:paraId="30DB0FB3" w14:textId="2896A816" w:rsidR="00003B07" w:rsidRDefault="00003B07" w:rsidP="00FA623C">
            <w:r>
              <w:t xml:space="preserve">изображаются </w:t>
            </w:r>
            <w:r>
              <w:t>все</w:t>
            </w:r>
            <w:r>
              <w:t xml:space="preserve"> отношения между объектами</w:t>
            </w:r>
          </w:p>
        </w:tc>
        <w:tc>
          <w:tcPr>
            <w:tcW w:w="4707" w:type="dxa"/>
          </w:tcPr>
          <w:p w14:paraId="5EF61D9E" w14:textId="2F072E92" w:rsidR="00003B07" w:rsidRDefault="00003B07" w:rsidP="00FA623C">
            <w:r>
              <w:t>изображаются только отношения между объектами, играющими определенные роли во взаимодействии</w:t>
            </w:r>
          </w:p>
        </w:tc>
      </w:tr>
      <w:tr w:rsidR="00003B07" w14:paraId="57E58ABD" w14:textId="77777777" w:rsidTr="00F04DB9">
        <w:trPr>
          <w:trHeight w:val="2303"/>
        </w:trPr>
        <w:tc>
          <w:tcPr>
            <w:tcW w:w="4707" w:type="dxa"/>
          </w:tcPr>
          <w:p w14:paraId="0BEA3920" w14:textId="43E6A814" w:rsidR="00003B07" w:rsidRDefault="00012039" w:rsidP="00FA623C">
            <w:r>
              <w:t xml:space="preserve">Может </w:t>
            </w:r>
            <w:r>
              <w:t>явно специфицировать взаимосвязи между объектами в реальном времени</w:t>
            </w:r>
          </w:p>
        </w:tc>
        <w:tc>
          <w:tcPr>
            <w:tcW w:w="4707" w:type="dxa"/>
          </w:tcPr>
          <w:p w14:paraId="339E3860" w14:textId="75231037" w:rsidR="00003B07" w:rsidRDefault="00012039" w:rsidP="00FA623C">
            <w:r>
              <w:t>не указывается время в виде отдельного измерения</w:t>
            </w:r>
            <w:r>
              <w:t>, п</w:t>
            </w:r>
            <w:r>
              <w:t>оэтому последовательность взаимодействий и параллельных потоков может быть определена с помощью порядковых номеров</w:t>
            </w:r>
          </w:p>
        </w:tc>
      </w:tr>
    </w:tbl>
    <w:p w14:paraId="471791BC" w14:textId="77777777" w:rsidR="00012039" w:rsidRDefault="00012039" w:rsidP="00FA623C"/>
    <w:p w14:paraId="22A717BB" w14:textId="3A2CE6BA" w:rsidR="00B64747" w:rsidRPr="00F14BEC" w:rsidRDefault="00B64747" w:rsidP="00F14BEC">
      <w:pPr>
        <w:pStyle w:val="20"/>
        <w:rPr>
          <w:sz w:val="32"/>
          <w:szCs w:val="28"/>
        </w:rPr>
      </w:pPr>
      <w:bookmarkStart w:id="8" w:name="_Toc149054911"/>
      <w:r w:rsidRPr="00F14BEC">
        <w:rPr>
          <w:sz w:val="32"/>
          <w:szCs w:val="28"/>
        </w:rPr>
        <w:lastRenderedPageBreak/>
        <w:t>Диаграмма профилей –</w:t>
      </w:r>
      <w:bookmarkEnd w:id="8"/>
    </w:p>
    <w:p w14:paraId="13812C42" w14:textId="7CC0FAE7" w:rsidR="00F14BEC" w:rsidRDefault="00F14BEC" w:rsidP="00F14BEC">
      <w:r>
        <w:t>это структурная диаграмма UML, которая используется для расширения стандартной нотации UML, чтобы адаптировать ее под конкретные потребности и предметные области проекта.</w:t>
      </w:r>
    </w:p>
    <w:p w14:paraId="679C42E9" w14:textId="5870ABB7" w:rsidR="00F14BEC" w:rsidRDefault="00F14BEC" w:rsidP="00F14BEC">
      <w:r w:rsidRPr="00F14BEC">
        <w:drawing>
          <wp:anchor distT="0" distB="0" distL="114300" distR="114300" simplePos="0" relativeHeight="251661824" behindDoc="0" locked="0" layoutInCell="1" allowOverlap="1" wp14:anchorId="6325E546" wp14:editId="682A9D6B">
            <wp:simplePos x="0" y="0"/>
            <wp:positionH relativeFrom="column">
              <wp:posOffset>-1270</wp:posOffset>
            </wp:positionH>
            <wp:positionV relativeFrom="paragraph">
              <wp:posOffset>1564185</wp:posOffset>
            </wp:positionV>
            <wp:extent cx="4928235" cy="5564021"/>
            <wp:effectExtent l="0" t="0" r="571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" b="-1"/>
                    <a:stretch/>
                  </pic:blipFill>
                  <pic:spPr bwMode="auto">
                    <a:xfrm>
                      <a:off x="0" y="0"/>
                      <a:ext cx="4928235" cy="556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Диаграмма профиля позволяет расширить стандартную нотацию UML путем создания новых элементов и отношений, которые отражают специфические требования и особенности предметной области проекта. Это особенно полезно, когда нотация UML не обладает достаточным набором символов, чтобы описать все аспекты системы.</w:t>
      </w:r>
    </w:p>
    <w:p w14:paraId="006395F1" w14:textId="55B4B164" w:rsidR="00F14BEC" w:rsidRDefault="00F14BEC" w:rsidP="00F14BEC">
      <w:r w:rsidRPr="00F14BEC">
        <w:t>Стереотипы — это особые метки, которые мы присваиваем элементам модели, чтобы указать их особую роль или значение в системе. Они позволяют расши</w:t>
      </w:r>
      <w:r w:rsidRPr="00F14BEC">
        <w:lastRenderedPageBreak/>
        <w:t>рить словарь UML. Стереотипы позволяют добавлять и создавать новые элементы модели, производные от существующих, но имеющие специфические свойства, которые соответствуют вашей предметной области.</w:t>
      </w:r>
    </w:p>
    <w:p w14:paraId="3B70D235" w14:textId="0CEABAC2" w:rsidR="00B64747" w:rsidRPr="00383F6C" w:rsidRDefault="00B64747" w:rsidP="00383F6C">
      <w:pPr>
        <w:pStyle w:val="20"/>
        <w:rPr>
          <w:sz w:val="32"/>
          <w:szCs w:val="28"/>
        </w:rPr>
      </w:pPr>
      <w:bookmarkStart w:id="9" w:name="_Toc149054912"/>
      <w:r w:rsidRPr="00383F6C">
        <w:rPr>
          <w:sz w:val="32"/>
          <w:szCs w:val="28"/>
        </w:rPr>
        <w:t>Диаграмма компонент –</w:t>
      </w:r>
      <w:bookmarkEnd w:id="9"/>
      <w:r w:rsidRPr="00383F6C">
        <w:rPr>
          <w:sz w:val="32"/>
          <w:szCs w:val="28"/>
        </w:rPr>
        <w:t xml:space="preserve"> </w:t>
      </w:r>
    </w:p>
    <w:p w14:paraId="3B0C87A2" w14:textId="7372188F" w:rsidR="009830C6" w:rsidRDefault="007E2999" w:rsidP="00383F6C">
      <w:r w:rsidRPr="009830C6">
        <w:drawing>
          <wp:anchor distT="0" distB="0" distL="114300" distR="114300" simplePos="0" relativeHeight="251671040" behindDoc="0" locked="0" layoutInCell="1" allowOverlap="1" wp14:anchorId="2FC44947" wp14:editId="0850097E">
            <wp:simplePos x="0" y="0"/>
            <wp:positionH relativeFrom="column">
              <wp:posOffset>-345812</wp:posOffset>
            </wp:positionH>
            <wp:positionV relativeFrom="paragraph">
              <wp:posOffset>1916766</wp:posOffset>
            </wp:positionV>
            <wp:extent cx="6480053" cy="1932317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53" cy="1932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3F6C">
        <w:t>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компонентами, а также является полезным инструментом для коммуникации и документирования архитектурных решений.</w:t>
      </w:r>
    </w:p>
    <w:p w14:paraId="77AAD412" w14:textId="081D9F3A" w:rsidR="006F163C" w:rsidRDefault="006F163C" w:rsidP="00383F6C">
      <w:r>
        <w:br w:type="page"/>
      </w:r>
    </w:p>
    <w:p w14:paraId="517AB121" w14:textId="30BF16F1" w:rsidR="00697405" w:rsidRDefault="001243A3" w:rsidP="00C700E1">
      <w:bookmarkStart w:id="10" w:name="_Toc149054913"/>
      <w:r w:rsidRPr="00F15929">
        <w:rPr>
          <w:rStyle w:val="11"/>
        </w:rPr>
        <w:lastRenderedPageBreak/>
        <w:t>Диаграммы поведения UML.</w:t>
      </w:r>
      <w:bookmarkEnd w:id="10"/>
      <w:r w:rsidRPr="00697405">
        <w:t xml:space="preserve"> Описывают систему динамически</w:t>
      </w:r>
      <w:r w:rsidRPr="001243A3">
        <w:t>.</w:t>
      </w:r>
    </w:p>
    <w:p w14:paraId="4E24C576" w14:textId="22429663" w:rsidR="00D52767" w:rsidRDefault="00B01493" w:rsidP="00D52767">
      <w:pPr>
        <w:pStyle w:val="20"/>
      </w:pPr>
      <w:bookmarkStart w:id="11" w:name="_Toc149054914"/>
      <w:r>
        <w:t>Диаграмма прецендентов</w:t>
      </w:r>
      <w:r w:rsidR="005B4713">
        <w:t xml:space="preserve"> (</w:t>
      </w:r>
      <w:r w:rsidR="005B4713">
        <w:t>Use case</w:t>
      </w:r>
      <w:r w:rsidR="005B4713">
        <w:t>)</w:t>
      </w:r>
      <w:r w:rsidR="00D52767">
        <w:t xml:space="preserve"> –</w:t>
      </w:r>
      <w:bookmarkEnd w:id="11"/>
    </w:p>
    <w:p w14:paraId="30F8D7F7" w14:textId="1B190D5D" w:rsidR="005B4713" w:rsidRDefault="005B4713" w:rsidP="005B4713">
      <w:r w:rsidRPr="005B4713">
        <w:rPr>
          <w:b/>
          <w:bCs/>
        </w:rPr>
        <w:t>Определение:</w:t>
      </w:r>
      <w:r>
        <w:t xml:space="preserve"> </w:t>
      </w:r>
      <w:r>
        <w:t xml:space="preserve">"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А </w:t>
      </w:r>
      <w:r w:rsidR="00C91C74">
        <w:t>— это</w:t>
      </w:r>
      <w:r>
        <w:t xml:space="preserve"> спецификация набора действий, выполняемых</w:t>
      </w:r>
    </w:p>
    <w:p w14:paraId="5581D9D9" w14:textId="77777777" w:rsidR="005B4713" w:rsidRDefault="005B4713" w:rsidP="005B4713">
      <w:r>
        <w:t>системой, дающих наблюдаемый результат, который, как правило,</w:t>
      </w:r>
    </w:p>
    <w:p w14:paraId="718F3FBB" w14:textId="77777777" w:rsidR="005B4713" w:rsidRDefault="005B4713" w:rsidP="005B4713">
      <w:r>
        <w:t>важны для одного или нескольких Actors или других заинтересованных</w:t>
      </w:r>
    </w:p>
    <w:p w14:paraId="7C06B364" w14:textId="15448993" w:rsidR="005B4713" w:rsidRDefault="005B4713" w:rsidP="005B4713">
      <w:r>
        <w:t>лиц системы. "</w:t>
      </w:r>
    </w:p>
    <w:p w14:paraId="5A773D82" w14:textId="511C7AA6" w:rsidR="00D52767" w:rsidRDefault="005B4713" w:rsidP="005B4713">
      <w:r w:rsidRPr="005B4713">
        <w:rPr>
          <w:b/>
          <w:bCs/>
        </w:rPr>
        <w:t xml:space="preserve">Что это </w:t>
      </w:r>
      <w:r w:rsidR="00C91C74" w:rsidRPr="005B4713">
        <w:rPr>
          <w:b/>
          <w:bCs/>
        </w:rPr>
        <w:t>означает:</w:t>
      </w:r>
      <w:r w:rsidR="00C91C74">
        <w:rPr>
          <w:b/>
          <w:bCs/>
        </w:rPr>
        <w:t xml:space="preserve"> </w:t>
      </w:r>
      <w:proofErr w:type="spellStart"/>
      <w:r w:rsidR="00C91C74">
        <w:rPr>
          <w:b/>
          <w:bCs/>
        </w:rP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– это использование системы, </w:t>
      </w:r>
      <w:r w:rsidR="00C91C74">
        <w:t>которое</w:t>
      </w:r>
      <w:r>
        <w:t xml:space="preserve"> обеспечивает</w:t>
      </w:r>
      <w:r>
        <w:rPr>
          <w:b/>
          <w:bCs/>
        </w:rPr>
        <w:t xml:space="preserve"> </w:t>
      </w:r>
      <w:r>
        <w:t>видимый и (обычно) значимый результат. Документация по Use case</w:t>
      </w:r>
      <w:r>
        <w:rPr>
          <w:b/>
          <w:bCs/>
        </w:rPr>
        <w:t xml:space="preserve"> </w:t>
      </w:r>
      <w:r>
        <w:t>(схемы и / или текст) должен описывать последовательность шагов,</w:t>
      </w:r>
      <w:r>
        <w:rPr>
          <w:b/>
          <w:bCs/>
        </w:rPr>
        <w:t xml:space="preserve"> </w:t>
      </w:r>
      <w:r>
        <w:t>которые выполняются во время взаимодействия с системой и включают</w:t>
      </w:r>
      <w:r>
        <w:rPr>
          <w:b/>
          <w:bCs/>
        </w:rPr>
        <w:t xml:space="preserve"> </w:t>
      </w:r>
      <w:r>
        <w:t>в себя различные способы (пути) этого взаимодействия.</w:t>
      </w:r>
    </w:p>
    <w:p w14:paraId="469E8775" w14:textId="456D6361" w:rsidR="005B4713" w:rsidRPr="005B4713" w:rsidRDefault="005B4713" w:rsidP="005B4713">
      <w:pPr>
        <w:pStyle w:val="ac"/>
        <w:numPr>
          <w:ilvl w:val="0"/>
          <w:numId w:val="17"/>
        </w:numPr>
        <w:rPr>
          <w:sz w:val="28"/>
          <w:szCs w:val="28"/>
        </w:rPr>
      </w:pPr>
      <w:r w:rsidRPr="005B4713">
        <w:rPr>
          <w:sz w:val="28"/>
          <w:szCs w:val="28"/>
        </w:rPr>
        <w:t>Use case (общий) описывает взаимодействие с некоторым типом системы. Вопрос</w:t>
      </w:r>
    </w:p>
    <w:p w14:paraId="4ABF7210" w14:textId="77777777" w:rsidR="005B4713" w:rsidRPr="005B4713" w:rsidRDefault="005B4713" w:rsidP="005B4713">
      <w:pPr>
        <w:pStyle w:val="ac"/>
        <w:rPr>
          <w:sz w:val="28"/>
          <w:szCs w:val="28"/>
        </w:rPr>
      </w:pPr>
      <w:r w:rsidRPr="005B4713">
        <w:rPr>
          <w:sz w:val="28"/>
          <w:szCs w:val="28"/>
        </w:rPr>
        <w:t>в том, какой тип системы имеется в виду?</w:t>
      </w:r>
    </w:p>
    <w:p w14:paraId="68A6DB17" w14:textId="4B104D4A" w:rsidR="005B4713" w:rsidRPr="005B4713" w:rsidRDefault="005B4713" w:rsidP="005B4713">
      <w:pPr>
        <w:pStyle w:val="ac"/>
        <w:numPr>
          <w:ilvl w:val="0"/>
          <w:numId w:val="17"/>
        </w:numPr>
        <w:rPr>
          <w:sz w:val="28"/>
          <w:szCs w:val="28"/>
        </w:rPr>
      </w:pPr>
      <w:r w:rsidRPr="005B4713">
        <w:rPr>
          <w:sz w:val="28"/>
          <w:szCs w:val="28"/>
        </w:rPr>
        <w:t xml:space="preserve">Бизнес Use case описывает взаимодействие с </w:t>
      </w:r>
      <w:r w:rsidR="00C91C74" w:rsidRPr="005B4713">
        <w:rPr>
          <w:sz w:val="28"/>
          <w:szCs w:val="28"/>
        </w:rPr>
        <w:t>бизнес-системой</w:t>
      </w:r>
      <w:r w:rsidRPr="005B4713">
        <w:rPr>
          <w:sz w:val="28"/>
          <w:szCs w:val="28"/>
        </w:rPr>
        <w:t>. Например,</w:t>
      </w:r>
      <w:r w:rsidRPr="005B4713">
        <w:rPr>
          <w:sz w:val="28"/>
          <w:szCs w:val="28"/>
        </w:rPr>
        <w:t xml:space="preserve"> </w:t>
      </w:r>
      <w:r w:rsidRPr="005B4713">
        <w:rPr>
          <w:sz w:val="28"/>
          <w:szCs w:val="28"/>
        </w:rPr>
        <w:t>процесс выставления претензии является бизнес Use case, описывающим</w:t>
      </w:r>
      <w:r w:rsidRPr="005B4713">
        <w:rPr>
          <w:sz w:val="28"/>
          <w:szCs w:val="28"/>
        </w:rPr>
        <w:t xml:space="preserve"> </w:t>
      </w:r>
      <w:r w:rsidRPr="005B4713">
        <w:rPr>
          <w:sz w:val="28"/>
          <w:szCs w:val="28"/>
        </w:rPr>
        <w:t>взаимодействие со страховой компанией.</w:t>
      </w:r>
    </w:p>
    <w:p w14:paraId="6B4E7D6C" w14:textId="6AAA80B0" w:rsidR="005B4713" w:rsidRDefault="000B1856" w:rsidP="005B4713">
      <w:pPr>
        <w:pStyle w:val="ac"/>
        <w:numPr>
          <w:ilvl w:val="0"/>
          <w:numId w:val="17"/>
        </w:numPr>
        <w:rPr>
          <w:sz w:val="28"/>
          <w:szCs w:val="28"/>
        </w:rPr>
      </w:pPr>
      <w:r w:rsidRPr="000B1856">
        <w:rPr>
          <w:szCs w:val="28"/>
        </w:rPr>
        <w:drawing>
          <wp:anchor distT="0" distB="0" distL="114300" distR="114300" simplePos="0" relativeHeight="251678208" behindDoc="0" locked="0" layoutInCell="1" allowOverlap="1" wp14:anchorId="67C5DCC6" wp14:editId="19B7AB59">
            <wp:simplePos x="0" y="0"/>
            <wp:positionH relativeFrom="column">
              <wp:posOffset>-1275985</wp:posOffset>
            </wp:positionH>
            <wp:positionV relativeFrom="paragraph">
              <wp:posOffset>2167542</wp:posOffset>
            </wp:positionV>
            <wp:extent cx="7626202" cy="2682815"/>
            <wp:effectExtent l="0" t="0" r="0" b="381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7916" cy="2686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713" w:rsidRPr="005B4713">
        <w:rPr>
          <w:sz w:val="28"/>
          <w:szCs w:val="28"/>
        </w:rPr>
        <w:t>Системный Use case описывает взаимодействие с ИТ системой. Например,</w:t>
      </w:r>
      <w:r w:rsidR="005B4713" w:rsidRPr="005B4713">
        <w:rPr>
          <w:sz w:val="28"/>
          <w:szCs w:val="28"/>
        </w:rPr>
        <w:t xml:space="preserve"> </w:t>
      </w:r>
      <w:r w:rsidR="005B4713" w:rsidRPr="005B4713">
        <w:rPr>
          <w:sz w:val="28"/>
          <w:szCs w:val="28"/>
        </w:rPr>
        <w:t>системные Use cases, которые описывают реализацию вышеупомянутого бизнес</w:t>
      </w:r>
      <w:r w:rsidR="005B4713" w:rsidRPr="005B4713">
        <w:rPr>
          <w:sz w:val="28"/>
          <w:szCs w:val="28"/>
        </w:rPr>
        <w:t xml:space="preserve"> </w:t>
      </w:r>
      <w:proofErr w:type="spellStart"/>
      <w:r w:rsidR="005B4713" w:rsidRPr="005B4713">
        <w:rPr>
          <w:sz w:val="28"/>
          <w:szCs w:val="28"/>
        </w:rPr>
        <w:t>Use</w:t>
      </w:r>
      <w:proofErr w:type="spellEnd"/>
      <w:r w:rsidR="005B4713" w:rsidRPr="005B4713">
        <w:rPr>
          <w:sz w:val="28"/>
          <w:szCs w:val="28"/>
        </w:rPr>
        <w:t xml:space="preserve"> </w:t>
      </w:r>
      <w:proofErr w:type="spellStart"/>
      <w:r w:rsidR="005B4713" w:rsidRPr="005B4713">
        <w:rPr>
          <w:sz w:val="28"/>
          <w:szCs w:val="28"/>
        </w:rPr>
        <w:t>case</w:t>
      </w:r>
      <w:proofErr w:type="spellEnd"/>
      <w:r w:rsidR="005B4713" w:rsidRPr="005B4713">
        <w:rPr>
          <w:sz w:val="28"/>
          <w:szCs w:val="28"/>
        </w:rPr>
        <w:t xml:space="preserve"> </w:t>
      </w:r>
      <w:r w:rsidR="00C91C74" w:rsidRPr="005B4713">
        <w:rPr>
          <w:sz w:val="28"/>
          <w:szCs w:val="28"/>
        </w:rPr>
        <w:t>— это</w:t>
      </w:r>
      <w:r w:rsidR="005B4713" w:rsidRPr="005B4713">
        <w:rPr>
          <w:sz w:val="28"/>
          <w:szCs w:val="28"/>
        </w:rPr>
        <w:t xml:space="preserve"> «Зарегистрировать претензию», «Проверить случай», «Назначить</w:t>
      </w:r>
      <w:r w:rsidR="005B4713" w:rsidRPr="005B4713">
        <w:rPr>
          <w:sz w:val="28"/>
          <w:szCs w:val="28"/>
        </w:rPr>
        <w:t xml:space="preserve"> </w:t>
      </w:r>
      <w:r w:rsidR="005B4713" w:rsidRPr="005B4713">
        <w:rPr>
          <w:sz w:val="28"/>
          <w:szCs w:val="28"/>
        </w:rPr>
        <w:t>ответственного» и так далее. Каждый из них описывает взаимодействие</w:t>
      </w:r>
      <w:r w:rsidR="005B4713" w:rsidRPr="005B4713">
        <w:rPr>
          <w:sz w:val="28"/>
          <w:szCs w:val="28"/>
        </w:rPr>
        <w:t xml:space="preserve"> </w:t>
      </w:r>
      <w:r w:rsidR="005B4713" w:rsidRPr="005B4713">
        <w:rPr>
          <w:sz w:val="28"/>
          <w:szCs w:val="28"/>
        </w:rPr>
        <w:t>пользователя и компьютерной системы. Системные Use case обычно включает в</w:t>
      </w:r>
      <w:r w:rsidR="005B4713" w:rsidRPr="005B4713">
        <w:rPr>
          <w:sz w:val="28"/>
          <w:szCs w:val="28"/>
        </w:rPr>
        <w:t xml:space="preserve"> </w:t>
      </w:r>
      <w:r w:rsidR="005B4713" w:rsidRPr="005B4713">
        <w:rPr>
          <w:sz w:val="28"/>
          <w:szCs w:val="28"/>
        </w:rPr>
        <w:t>себя одного активного (primary) пользователя (actor) и, как правило, выполняется</w:t>
      </w:r>
      <w:r w:rsidR="005B4713" w:rsidRPr="005B4713">
        <w:rPr>
          <w:sz w:val="28"/>
          <w:szCs w:val="28"/>
        </w:rPr>
        <w:t xml:space="preserve"> </w:t>
      </w:r>
      <w:r w:rsidR="005B4713" w:rsidRPr="005B4713">
        <w:rPr>
          <w:sz w:val="28"/>
          <w:szCs w:val="28"/>
        </w:rPr>
        <w:t>в течение одной сессии. В конце исполнения системного Use case, пользователь</w:t>
      </w:r>
      <w:r w:rsidR="005B4713" w:rsidRPr="005B4713">
        <w:rPr>
          <w:sz w:val="28"/>
          <w:szCs w:val="28"/>
        </w:rPr>
        <w:t xml:space="preserve"> </w:t>
      </w:r>
      <w:r w:rsidR="005B4713" w:rsidRPr="005B4713">
        <w:rPr>
          <w:sz w:val="28"/>
          <w:szCs w:val="28"/>
        </w:rPr>
        <w:t>должен чувствовать, что он или она достигли какой-то значимой, полезной с точки</w:t>
      </w:r>
      <w:r w:rsidR="005B4713" w:rsidRPr="005B4713">
        <w:rPr>
          <w:sz w:val="28"/>
          <w:szCs w:val="28"/>
        </w:rPr>
        <w:t xml:space="preserve"> </w:t>
      </w:r>
      <w:r w:rsidR="005B4713" w:rsidRPr="005B4713">
        <w:rPr>
          <w:sz w:val="28"/>
          <w:szCs w:val="28"/>
        </w:rPr>
        <w:t>зрения бизнеса, цели.</w:t>
      </w:r>
    </w:p>
    <w:p w14:paraId="01C50747" w14:textId="39AEC63C" w:rsidR="000B1856" w:rsidRPr="000B1856" w:rsidRDefault="000B1856" w:rsidP="000B1856">
      <w:pPr>
        <w:ind w:left="360"/>
        <w:rPr>
          <w:szCs w:val="28"/>
        </w:rPr>
      </w:pPr>
    </w:p>
    <w:p w14:paraId="7982A868" w14:textId="26CA4105" w:rsidR="00D52767" w:rsidRDefault="00B01493" w:rsidP="00D52767">
      <w:pPr>
        <w:pStyle w:val="20"/>
      </w:pPr>
      <w:bookmarkStart w:id="12" w:name="_Toc149054915"/>
      <w:r>
        <w:t>Диаграмма состояний</w:t>
      </w:r>
      <w:r w:rsidR="00D52767">
        <w:t xml:space="preserve"> –</w:t>
      </w:r>
      <w:bookmarkEnd w:id="12"/>
    </w:p>
    <w:p w14:paraId="0C72C4BB" w14:textId="7AFEACC8" w:rsidR="00FB2980" w:rsidRDefault="00FB2980" w:rsidP="00FB2980">
      <w:r>
        <w:t>это один из видов диаграмм UML, используемых в разработке программного обеспечения, чтобы визуализировать и моделировать поведение объекта или системы в различных состояниях. Она позволяет описать все возможные состояния объекта, а также переходы между ними в ответ на определенные события.</w:t>
      </w:r>
    </w:p>
    <w:p w14:paraId="29F1F953" w14:textId="706F771A" w:rsidR="00FB2980" w:rsidRDefault="00765111" w:rsidP="00FB2980">
      <w:r w:rsidRPr="00FB2980">
        <w:drawing>
          <wp:anchor distT="0" distB="0" distL="114300" distR="114300" simplePos="0" relativeHeight="251674112" behindDoc="0" locked="0" layoutInCell="1" allowOverlap="1" wp14:anchorId="530AC983" wp14:editId="1BE8036B">
            <wp:simplePos x="0" y="0"/>
            <wp:positionH relativeFrom="column">
              <wp:posOffset>-1019751</wp:posOffset>
            </wp:positionH>
            <wp:positionV relativeFrom="paragraph">
              <wp:posOffset>975252</wp:posOffset>
            </wp:positionV>
            <wp:extent cx="7376795" cy="347599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79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980">
        <w:t xml:space="preserve">Диаграмма состояний описывает все возможные </w:t>
      </w:r>
      <w:r w:rsidR="00C91C74">
        <w:t>состояния, и</w:t>
      </w:r>
      <w:r w:rsidR="00FB2980">
        <w:t xml:space="preserve"> при каких условиях происходит переход между состояниями. События являются внешними сигналами или действиями, которые вызывают переходы между состояниями.</w:t>
      </w:r>
    </w:p>
    <w:p w14:paraId="42F6B241" w14:textId="785A7C57" w:rsidR="00FB2980" w:rsidRDefault="00FB2980" w:rsidP="00FB2980"/>
    <w:p w14:paraId="028901AF" w14:textId="77777777" w:rsidR="00FB2980" w:rsidRDefault="00FB2980" w:rsidP="00FB2980">
      <w:r>
        <w:t>состояния обычно представляются в виде прямоугольников с названиями</w:t>
      </w:r>
    </w:p>
    <w:p w14:paraId="679E9BDD" w14:textId="77777777" w:rsidR="00FB2980" w:rsidRDefault="00FB2980" w:rsidP="00FB2980">
      <w:r>
        <w:t>переходы — стрелками</w:t>
      </w:r>
    </w:p>
    <w:p w14:paraId="0D213DEF" w14:textId="4ACE573C" w:rsidR="00FB2980" w:rsidRDefault="00FB2980" w:rsidP="00FB2980">
      <w:r>
        <w:t>аннотации могут использоваться для указания условий переходов или действий, выполняемых в определенных состояниях.</w:t>
      </w:r>
    </w:p>
    <w:p w14:paraId="61B6CB8F" w14:textId="6CF07DF0" w:rsidR="00D52767" w:rsidRDefault="00B01493" w:rsidP="00D52767">
      <w:pPr>
        <w:pStyle w:val="20"/>
      </w:pPr>
      <w:bookmarkStart w:id="13" w:name="_Toc149054916"/>
      <w:r>
        <w:t>Диаграмма деятельности</w:t>
      </w:r>
      <w:r w:rsidR="00D52767">
        <w:t xml:space="preserve"> –</w:t>
      </w:r>
      <w:bookmarkEnd w:id="13"/>
    </w:p>
    <w:p w14:paraId="30DFEB75" w14:textId="3A647C76" w:rsidR="00354CFC" w:rsidRDefault="00354CFC" w:rsidP="00354CFC">
      <w:r>
        <w:t>это графическое представление процессов и задач, выполняемых в рамках определенного проекта или деятельности. Эта диаграмма используется для анализа и оптимизации бизнес-процессов, планирования работы, принятия реше</w:t>
      </w:r>
      <w:r>
        <w:lastRenderedPageBreak/>
        <w:t>ний и управления проектами. Диаграмма деятельности состоит из набора символов и линий, каждый из которых имеет свое значение и назначение.</w:t>
      </w:r>
    </w:p>
    <w:p w14:paraId="3C07948F" w14:textId="081947C5" w:rsidR="00354CFC" w:rsidRDefault="00EA1E3C" w:rsidP="00354CFC">
      <w:r w:rsidRPr="00EA1E3C">
        <w:drawing>
          <wp:inline distT="0" distB="0" distL="0" distR="0" wp14:anchorId="4CE30A69" wp14:editId="7E928B0A">
            <wp:extent cx="6120130" cy="41897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129F" w14:textId="77777777" w:rsidR="00354CFC" w:rsidRDefault="00354CFC" w:rsidP="00354CFC">
      <w:r>
        <w:t>Суть диаграммы деятельности заключается в графическом отображении последовательности действий. Для каждой задачи на диаграмме деятельности указывается,</w:t>
      </w:r>
    </w:p>
    <w:p w14:paraId="400EE5BA" w14:textId="73F2DEF6" w:rsidR="00354CFC" w:rsidRDefault="00354CFC" w:rsidP="00354CFC">
      <w:pPr>
        <w:pStyle w:val="ac"/>
        <w:numPr>
          <w:ilvl w:val="0"/>
          <w:numId w:val="15"/>
        </w:numPr>
      </w:pPr>
      <w:r>
        <w:t>кто выполняет задачу</w:t>
      </w:r>
    </w:p>
    <w:p w14:paraId="283C5262" w14:textId="77777777" w:rsidR="00354CFC" w:rsidRDefault="00354CFC" w:rsidP="00354CFC">
      <w:pPr>
        <w:pStyle w:val="ac"/>
        <w:numPr>
          <w:ilvl w:val="0"/>
          <w:numId w:val="15"/>
        </w:numPr>
      </w:pPr>
      <w:r>
        <w:t>какие ресурсы необходимы для ее выполнения</w:t>
      </w:r>
    </w:p>
    <w:p w14:paraId="3D6201FB" w14:textId="77777777" w:rsidR="00354CFC" w:rsidRDefault="00354CFC" w:rsidP="00354CFC">
      <w:pPr>
        <w:pStyle w:val="ac"/>
        <w:numPr>
          <w:ilvl w:val="0"/>
          <w:numId w:val="15"/>
        </w:numPr>
      </w:pPr>
      <w:r>
        <w:t>какие результаты ожидаются на каждом этапе процесса</w:t>
      </w:r>
    </w:p>
    <w:p w14:paraId="2AF54B30" w14:textId="59917C7F" w:rsidR="00354CFC" w:rsidRDefault="00354CFC" w:rsidP="00354CFC">
      <w:pPr>
        <w:pStyle w:val="ac"/>
        <w:numPr>
          <w:ilvl w:val="0"/>
          <w:numId w:val="15"/>
        </w:numPr>
      </w:pPr>
      <w:r>
        <w:t>какая последовательность задач и операций необходима для успешного завершения проекта.</w:t>
      </w:r>
    </w:p>
    <w:p w14:paraId="3C1668F7" w14:textId="1121F01E" w:rsidR="00BC4851" w:rsidRPr="00BC4851" w:rsidRDefault="00B01493" w:rsidP="0096402C">
      <w:pPr>
        <w:pStyle w:val="20"/>
      </w:pPr>
      <w:bookmarkStart w:id="14" w:name="_Toc149054917"/>
      <w:r>
        <w:t>Диаграмма взаимодействия</w:t>
      </w:r>
      <w:r w:rsidR="00D52767">
        <w:t xml:space="preserve"> –</w:t>
      </w:r>
      <w:bookmarkEnd w:id="14"/>
    </w:p>
    <w:p w14:paraId="3F87BDAE" w14:textId="1CCEAD8B" w:rsidR="00D52767" w:rsidRDefault="00D52767" w:rsidP="0096402C">
      <w:pPr>
        <w:pStyle w:val="30"/>
        <w:numPr>
          <w:ilvl w:val="0"/>
          <w:numId w:val="16"/>
        </w:numPr>
      </w:pPr>
      <w:bookmarkStart w:id="15" w:name="_Toc149054918"/>
      <w:r>
        <w:t>Диаграмма последовательности</w:t>
      </w:r>
      <w:bookmarkEnd w:id="15"/>
    </w:p>
    <w:p w14:paraId="34AE7D17" w14:textId="77777777" w:rsidR="0096402C" w:rsidRPr="0096402C" w:rsidRDefault="0096402C" w:rsidP="0096402C">
      <w:r w:rsidRPr="0096402C">
        <w:t>это подвид диаграмм взаимодействия, который позволяет описать взаимодействие между объектами в системе в виде последовательности сообщений, действий и операций, отображая порядок выполнения действий и обмена информацией между объектами во времени.</w:t>
      </w:r>
    </w:p>
    <w:p w14:paraId="3FE46CD0" w14:textId="7C0491EE" w:rsidR="00BC4851" w:rsidRPr="00BC4851" w:rsidRDefault="0096402C" w:rsidP="00BC4851">
      <w:r w:rsidRPr="0096402C">
        <w:lastRenderedPageBreak/>
        <w:drawing>
          <wp:inline distT="0" distB="0" distL="0" distR="0" wp14:anchorId="565F43F5" wp14:editId="6B730483">
            <wp:extent cx="6120130" cy="72421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4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D2B8" w14:textId="392F2DB2" w:rsidR="00D52767" w:rsidRDefault="00D52767" w:rsidP="0096402C">
      <w:pPr>
        <w:pStyle w:val="30"/>
        <w:numPr>
          <w:ilvl w:val="0"/>
          <w:numId w:val="16"/>
        </w:numPr>
      </w:pPr>
      <w:bookmarkStart w:id="16" w:name="_Toc149054919"/>
      <w:r>
        <w:t xml:space="preserve">Диаграмма </w:t>
      </w:r>
      <w:r>
        <w:t>синхронизации</w:t>
      </w:r>
      <w:bookmarkEnd w:id="16"/>
    </w:p>
    <w:p w14:paraId="61F8E01A" w14:textId="77777777" w:rsidR="00BC4851" w:rsidRPr="00BC4851" w:rsidRDefault="00BC4851" w:rsidP="00BC4851"/>
    <w:p w14:paraId="4F9EA775" w14:textId="23BA2881" w:rsidR="00D52767" w:rsidRDefault="00D52767" w:rsidP="0096402C">
      <w:pPr>
        <w:pStyle w:val="30"/>
        <w:numPr>
          <w:ilvl w:val="0"/>
          <w:numId w:val="16"/>
        </w:numPr>
      </w:pPr>
      <w:bookmarkStart w:id="17" w:name="_Toc149054920"/>
      <w:r>
        <w:t xml:space="preserve">Диаграмма </w:t>
      </w:r>
      <w:r>
        <w:t>коммуникации</w:t>
      </w:r>
      <w:bookmarkEnd w:id="17"/>
    </w:p>
    <w:p w14:paraId="37B09549" w14:textId="066871E4" w:rsidR="00BC4851" w:rsidRDefault="006C1856" w:rsidP="00BC4851">
      <w:r w:rsidRPr="006C1856">
        <w:lastRenderedPageBreak/>
        <w:drawing>
          <wp:anchor distT="0" distB="0" distL="114300" distR="114300" simplePos="0" relativeHeight="251677184" behindDoc="0" locked="0" layoutInCell="1" allowOverlap="1" wp14:anchorId="2AE026D0" wp14:editId="4AE557A2">
            <wp:simplePos x="0" y="0"/>
            <wp:positionH relativeFrom="column">
              <wp:posOffset>-363580</wp:posOffset>
            </wp:positionH>
            <wp:positionV relativeFrom="paragraph">
              <wp:posOffset>2570600</wp:posOffset>
            </wp:positionV>
            <wp:extent cx="6120130" cy="284353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856">
        <w:t>Диаграмма коммуникации (communication diagram) отображает ту же информацию, что и диаграмма последовательностей, но на диаграмме коммуникации зависимость от времени указывается посредством нумерации сообщений. На диаграмме коммуникации отражается распределение процессов между объектами и их зависимости друг от друга, что очень полезно при разработке различных проектов. Основной целью построения данной диаграммы является понимание структурной организации занятых в системе объектов, принимающих и передающих сообщения</w:t>
      </w:r>
      <w:r>
        <w:t>.</w:t>
      </w:r>
    </w:p>
    <w:p w14:paraId="6AB6FBF5" w14:textId="03DCB80A" w:rsidR="006C1856" w:rsidRPr="00BC4851" w:rsidRDefault="006C1856" w:rsidP="00BC4851"/>
    <w:p w14:paraId="27DA74DF" w14:textId="3EA39AB0" w:rsidR="00D52767" w:rsidRDefault="00D52767" w:rsidP="0096402C">
      <w:pPr>
        <w:pStyle w:val="30"/>
        <w:numPr>
          <w:ilvl w:val="0"/>
          <w:numId w:val="16"/>
        </w:numPr>
      </w:pPr>
      <w:bookmarkStart w:id="18" w:name="_Toc149054921"/>
      <w:r>
        <w:t>Диаграмма</w:t>
      </w:r>
      <w:r>
        <w:t xml:space="preserve"> обзора</w:t>
      </w:r>
      <w:r>
        <w:t xml:space="preserve"> взаимодействия</w:t>
      </w:r>
      <w:bookmarkEnd w:id="18"/>
    </w:p>
    <w:p w14:paraId="488260DF" w14:textId="77777777" w:rsidR="00C91C74" w:rsidRDefault="00C91C74" w:rsidP="00C91C74">
      <w:r>
        <w:t>Что такое обзорная диаграмма взаимодействия?</w:t>
      </w:r>
    </w:p>
    <w:p w14:paraId="27FE349F" w14:textId="0CBA4D85" w:rsidR="00C91C74" w:rsidRDefault="00C91C74" w:rsidP="00C91C74">
      <w:r>
        <w:t>Обзорная диаграмма взаимодействия является одним из типов диаграмм взаимодействия UML и представляет собой графическое представление взаимодействия между различными элементами системы. Эта диаграмма позволяет визуализировать и описать поток выполнения событий в системе, объединяя другие диаграммы взаимодействия, такие как диаграммы последовательности и диаграммы коммуникации.</w:t>
      </w:r>
    </w:p>
    <w:p w14:paraId="5E356F35" w14:textId="77777777" w:rsidR="00C91C74" w:rsidRDefault="00C91C74" w:rsidP="00C91C74">
      <w:r>
        <w:t xml:space="preserve">Обзорная диаграмма взаимодействия используется для представления сложных взаимодействий между различными объектами или компонентами системы. Она позволяет объединить несколько диаграмм взаимодействия в одну общую </w:t>
      </w:r>
      <w:r>
        <w:lastRenderedPageBreak/>
        <w:t>структуру, что помогает упростить и улучшить понимание системы и ее поведения. Обзорные диаграммы взаимодействия фокусируются на общем представлении потока управления, где узлами являются взаимодействия (</w:t>
      </w:r>
      <w:proofErr w:type="spellStart"/>
      <w:r>
        <w:t>sd</w:t>
      </w:r>
      <w:proofErr w:type="spellEnd"/>
      <w:r>
        <w:t>) или ссылки на взаимодействия (</w:t>
      </w:r>
      <w:proofErr w:type="spellStart"/>
      <w:r>
        <w:t>ref</w:t>
      </w:r>
      <w:proofErr w:type="spellEnd"/>
      <w:r>
        <w:t>). Взаимодействия — это взаимодействия между объектами, которые могут включать передачу сообщений или выполнение определенных действий. Ссылки на взаимодействия — это ссылки на диаграммы взаимодействия, которые используются повторно для упрощения моделирования.</w:t>
      </w:r>
    </w:p>
    <w:p w14:paraId="42F82DFA" w14:textId="32372D5E" w:rsidR="00C91C74" w:rsidRDefault="00FB1615" w:rsidP="00C91C74">
      <w:r w:rsidRPr="00FB1615">
        <w:drawing>
          <wp:inline distT="0" distB="0" distL="0" distR="0" wp14:anchorId="09D43E5A" wp14:editId="38EA39DB">
            <wp:extent cx="6120130" cy="57384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DA7F" w14:textId="2B5C3F03" w:rsidR="00FB1615" w:rsidRPr="00FB1615" w:rsidRDefault="00FB1615" w:rsidP="00FB1615">
      <w:pPr>
        <w:pStyle w:val="ac"/>
        <w:numPr>
          <w:ilvl w:val="0"/>
          <w:numId w:val="18"/>
        </w:numPr>
        <w:rPr>
          <w:sz w:val="28"/>
          <w:szCs w:val="28"/>
        </w:rPr>
      </w:pPr>
      <w:r w:rsidRPr="00FB1615">
        <w:rPr>
          <w:sz w:val="28"/>
          <w:szCs w:val="28"/>
        </w:rPr>
        <w:t>Э</w:t>
      </w:r>
      <w:r w:rsidR="00C91C74" w:rsidRPr="00FB1615">
        <w:rPr>
          <w:sz w:val="28"/>
          <w:szCs w:val="28"/>
        </w:rPr>
        <w:t xml:space="preserve">лементы системы представлены в виде прямоугольников, называемых фреймами. Фреймы содержат другие диаграммы взаимодействия, которые отображают поток выполнения событий в системе. </w:t>
      </w:r>
    </w:p>
    <w:p w14:paraId="1A1FC393" w14:textId="4A1F4E83" w:rsidR="00D52767" w:rsidRPr="00FB1615" w:rsidRDefault="00C91C74" w:rsidP="00FB1615">
      <w:pPr>
        <w:pStyle w:val="ac"/>
        <w:numPr>
          <w:ilvl w:val="0"/>
          <w:numId w:val="18"/>
        </w:numPr>
        <w:rPr>
          <w:sz w:val="28"/>
          <w:szCs w:val="28"/>
        </w:rPr>
      </w:pPr>
      <w:r w:rsidRPr="00FB1615">
        <w:rPr>
          <w:sz w:val="28"/>
          <w:szCs w:val="28"/>
        </w:rPr>
        <w:lastRenderedPageBreak/>
        <w:t>Поток выполнения определяется взаимодействием между различными объектами или компонентами системы и может отображаться в виде последовательности или параллельных ветвей.</w:t>
      </w:r>
    </w:p>
    <w:p w14:paraId="2582FD0F" w14:textId="77777777" w:rsidR="00C91C74" w:rsidRDefault="00C91C74" w:rsidP="00C91C74"/>
    <w:p w14:paraId="42399AC0" w14:textId="77777777" w:rsidR="00D52767" w:rsidRPr="00697405" w:rsidRDefault="00D52767" w:rsidP="00C700E1"/>
    <w:sectPr w:rsidR="00D52767" w:rsidRPr="00697405" w:rsidSect="009A0296">
      <w:footerReference w:type="default" r:id="rId22"/>
      <w:type w:val="continuous"/>
      <w:pgSz w:w="11906" w:h="16838"/>
      <w:pgMar w:top="1134" w:right="567" w:bottom="1134" w:left="1701" w:header="567" w:footer="567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2EE27" w14:textId="77777777" w:rsidR="00C748DF" w:rsidRDefault="00C748DF" w:rsidP="008B5901">
      <w:pPr>
        <w:spacing w:line="240" w:lineRule="auto"/>
      </w:pPr>
      <w:r>
        <w:separator/>
      </w:r>
    </w:p>
  </w:endnote>
  <w:endnote w:type="continuationSeparator" w:id="0">
    <w:p w14:paraId="50CCE285" w14:textId="77777777" w:rsidR="00C748DF" w:rsidRDefault="00C748DF" w:rsidP="008B59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058113"/>
      <w:docPartObj>
        <w:docPartGallery w:val="Page Numbers (Bottom of Page)"/>
        <w:docPartUnique/>
      </w:docPartObj>
    </w:sdtPr>
    <w:sdtEndPr/>
    <w:sdtContent>
      <w:p w14:paraId="18697092" w14:textId="77777777" w:rsidR="007412E9" w:rsidRDefault="007412E9">
        <w:pPr>
          <w:pStyle w:val="a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5FDC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20103E13" w14:textId="77777777" w:rsidR="007412E9" w:rsidRDefault="007412E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91DCB" w14:textId="77777777" w:rsidR="00C748DF" w:rsidRDefault="00C748DF" w:rsidP="008B5901">
      <w:pPr>
        <w:spacing w:line="240" w:lineRule="auto"/>
      </w:pPr>
      <w:r>
        <w:separator/>
      </w:r>
    </w:p>
  </w:footnote>
  <w:footnote w:type="continuationSeparator" w:id="0">
    <w:p w14:paraId="07F0A901" w14:textId="77777777" w:rsidR="00C748DF" w:rsidRDefault="00C748DF" w:rsidP="008B59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A4CFA"/>
    <w:multiLevelType w:val="hybridMultilevel"/>
    <w:tmpl w:val="8F22A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A2597"/>
    <w:multiLevelType w:val="hybridMultilevel"/>
    <w:tmpl w:val="8E665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495F1D"/>
    <w:multiLevelType w:val="hybridMultilevel"/>
    <w:tmpl w:val="ED1C0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F4FEA"/>
    <w:multiLevelType w:val="hybridMultilevel"/>
    <w:tmpl w:val="FA8C8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27955"/>
    <w:multiLevelType w:val="hybridMultilevel"/>
    <w:tmpl w:val="898C6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8944C2"/>
    <w:multiLevelType w:val="multilevel"/>
    <w:tmpl w:val="29040416"/>
    <w:styleLink w:val="1"/>
    <w:lvl w:ilvl="0">
      <w:start w:val="1"/>
      <w:numFmt w:val="decimal"/>
      <w:suff w:val="space"/>
      <w:lvlText w:val="%1)"/>
      <w:lvlJc w:val="left"/>
      <w:pPr>
        <w:ind w:left="0" w:firstLine="567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1.%2)"/>
      <w:lvlJc w:val="left"/>
      <w:pPr>
        <w:ind w:left="0" w:firstLine="567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67"/>
        </w:tabs>
        <w:ind w:left="0" w:firstLine="567"/>
      </w:pPr>
      <w:rPr>
        <w:rFonts w:hint="default"/>
      </w:rPr>
    </w:lvl>
  </w:abstractNum>
  <w:abstractNum w:abstractNumId="6" w15:restartNumberingAfterBreak="0">
    <w:nsid w:val="2D497A95"/>
    <w:multiLevelType w:val="hybridMultilevel"/>
    <w:tmpl w:val="0E4CFA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B056D1"/>
    <w:multiLevelType w:val="hybridMultilevel"/>
    <w:tmpl w:val="B1DA6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BC2F89"/>
    <w:multiLevelType w:val="hybridMultilevel"/>
    <w:tmpl w:val="9476E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2D2D16"/>
    <w:multiLevelType w:val="hybridMultilevel"/>
    <w:tmpl w:val="C19E5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617C45"/>
    <w:multiLevelType w:val="hybridMultilevel"/>
    <w:tmpl w:val="72442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E1680E"/>
    <w:multiLevelType w:val="hybridMultilevel"/>
    <w:tmpl w:val="75920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1426F7"/>
    <w:multiLevelType w:val="hybridMultilevel"/>
    <w:tmpl w:val="262E3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496B75"/>
    <w:multiLevelType w:val="hybridMultilevel"/>
    <w:tmpl w:val="6D3C2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D02695"/>
    <w:multiLevelType w:val="multilevel"/>
    <w:tmpl w:val="66BEEBA0"/>
    <w:styleLink w:val="3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2.%1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559048C5"/>
    <w:multiLevelType w:val="multilevel"/>
    <w:tmpl w:val="F0C69B8A"/>
    <w:styleLink w:val="2"/>
    <w:lvl w:ilvl="0">
      <w:start w:val="1"/>
      <w:numFmt w:val="decimal"/>
      <w:suff w:val="space"/>
      <w:lvlText w:val="%1"/>
      <w:lvlJc w:val="left"/>
      <w:pPr>
        <w:ind w:left="0" w:firstLine="567"/>
      </w:pPr>
      <w:rPr>
        <w:rFonts w:ascii="Times New Roman" w:hAnsi="Times New Roman" w:hint="default"/>
        <w:b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567"/>
      </w:pPr>
      <w:rPr>
        <w:rFonts w:hint="default"/>
        <w:b/>
        <w:i w:val="0"/>
        <w:color w:val="auto"/>
        <w:sz w:val="28"/>
      </w:rPr>
    </w:lvl>
    <w:lvl w:ilvl="2">
      <w:start w:val="1"/>
      <w:numFmt w:val="decimal"/>
      <w:suff w:val="space"/>
      <w:lvlText w:val="%1.%2.%3"/>
      <w:lvlJc w:val="left"/>
      <w:pPr>
        <w:ind w:left="0" w:firstLine="567"/>
      </w:pPr>
      <w:rPr>
        <w:rFonts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567"/>
      </w:pPr>
      <w:rPr>
        <w:rFonts w:hint="default"/>
        <w:b/>
        <w:i w:val="0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0" w:firstLine="567"/>
      </w:pPr>
      <w:rPr>
        <w:rFonts w:hint="default"/>
      </w:rPr>
    </w:lvl>
  </w:abstractNum>
  <w:abstractNum w:abstractNumId="16" w15:restartNumberingAfterBreak="0">
    <w:nsid w:val="5E0411C9"/>
    <w:multiLevelType w:val="hybridMultilevel"/>
    <w:tmpl w:val="902C55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58554D"/>
    <w:multiLevelType w:val="hybridMultilevel"/>
    <w:tmpl w:val="4B521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5"/>
  </w:num>
  <w:num w:numId="3">
    <w:abstractNumId w:val="14"/>
  </w:num>
  <w:num w:numId="4">
    <w:abstractNumId w:val="12"/>
  </w:num>
  <w:num w:numId="5">
    <w:abstractNumId w:val="4"/>
  </w:num>
  <w:num w:numId="6">
    <w:abstractNumId w:val="7"/>
  </w:num>
  <w:num w:numId="7">
    <w:abstractNumId w:val="17"/>
  </w:num>
  <w:num w:numId="8">
    <w:abstractNumId w:val="11"/>
  </w:num>
  <w:num w:numId="9">
    <w:abstractNumId w:val="9"/>
  </w:num>
  <w:num w:numId="10">
    <w:abstractNumId w:val="13"/>
  </w:num>
  <w:num w:numId="11">
    <w:abstractNumId w:val="0"/>
  </w:num>
  <w:num w:numId="12">
    <w:abstractNumId w:val="6"/>
  </w:num>
  <w:num w:numId="13">
    <w:abstractNumId w:val="3"/>
  </w:num>
  <w:num w:numId="14">
    <w:abstractNumId w:val="10"/>
  </w:num>
  <w:num w:numId="15">
    <w:abstractNumId w:val="8"/>
  </w:num>
  <w:num w:numId="16">
    <w:abstractNumId w:val="16"/>
  </w:num>
  <w:num w:numId="17">
    <w:abstractNumId w:val="1"/>
  </w:num>
  <w:num w:numId="18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6129F"/>
    <w:rsid w:val="00003B07"/>
    <w:rsid w:val="00012039"/>
    <w:rsid w:val="000247F6"/>
    <w:rsid w:val="00083EF6"/>
    <w:rsid w:val="00086958"/>
    <w:rsid w:val="000A0B22"/>
    <w:rsid w:val="000A20FA"/>
    <w:rsid w:val="000B1856"/>
    <w:rsid w:val="000B37AF"/>
    <w:rsid w:val="000B3C8D"/>
    <w:rsid w:val="000D17CC"/>
    <w:rsid w:val="000D359F"/>
    <w:rsid w:val="000E1195"/>
    <w:rsid w:val="000E56F4"/>
    <w:rsid w:val="0011297F"/>
    <w:rsid w:val="001243A3"/>
    <w:rsid w:val="00144916"/>
    <w:rsid w:val="00191AAF"/>
    <w:rsid w:val="001A4B87"/>
    <w:rsid w:val="00232F4F"/>
    <w:rsid w:val="002330C5"/>
    <w:rsid w:val="00267CBB"/>
    <w:rsid w:val="002913E4"/>
    <w:rsid w:val="0029551C"/>
    <w:rsid w:val="002F1FF1"/>
    <w:rsid w:val="002F5755"/>
    <w:rsid w:val="003002F3"/>
    <w:rsid w:val="00354CFC"/>
    <w:rsid w:val="003569FE"/>
    <w:rsid w:val="00375F05"/>
    <w:rsid w:val="00383F6C"/>
    <w:rsid w:val="00392962"/>
    <w:rsid w:val="00394D80"/>
    <w:rsid w:val="003958D9"/>
    <w:rsid w:val="00396F67"/>
    <w:rsid w:val="003E70C3"/>
    <w:rsid w:val="0043122B"/>
    <w:rsid w:val="004376F6"/>
    <w:rsid w:val="0045191C"/>
    <w:rsid w:val="00456708"/>
    <w:rsid w:val="0046129F"/>
    <w:rsid w:val="00472259"/>
    <w:rsid w:val="004F6CED"/>
    <w:rsid w:val="005108D5"/>
    <w:rsid w:val="00523F8F"/>
    <w:rsid w:val="00547C1C"/>
    <w:rsid w:val="00576555"/>
    <w:rsid w:val="005A2F0E"/>
    <w:rsid w:val="005B4713"/>
    <w:rsid w:val="005D2D77"/>
    <w:rsid w:val="005E0209"/>
    <w:rsid w:val="005E29AE"/>
    <w:rsid w:val="005E2F8B"/>
    <w:rsid w:val="00600225"/>
    <w:rsid w:val="0062742A"/>
    <w:rsid w:val="00631A48"/>
    <w:rsid w:val="0063675E"/>
    <w:rsid w:val="006405E8"/>
    <w:rsid w:val="006424B7"/>
    <w:rsid w:val="00665671"/>
    <w:rsid w:val="00676710"/>
    <w:rsid w:val="00697405"/>
    <w:rsid w:val="006A3BA6"/>
    <w:rsid w:val="006B564C"/>
    <w:rsid w:val="006C1856"/>
    <w:rsid w:val="006E33BA"/>
    <w:rsid w:val="006E711A"/>
    <w:rsid w:val="006F163C"/>
    <w:rsid w:val="0070417E"/>
    <w:rsid w:val="00706498"/>
    <w:rsid w:val="007412E9"/>
    <w:rsid w:val="00742BFE"/>
    <w:rsid w:val="007469A9"/>
    <w:rsid w:val="007507A7"/>
    <w:rsid w:val="00751018"/>
    <w:rsid w:val="00765111"/>
    <w:rsid w:val="00784A75"/>
    <w:rsid w:val="0079778E"/>
    <w:rsid w:val="007D2D0A"/>
    <w:rsid w:val="007E2999"/>
    <w:rsid w:val="00812C17"/>
    <w:rsid w:val="008523D0"/>
    <w:rsid w:val="0085489E"/>
    <w:rsid w:val="008908DF"/>
    <w:rsid w:val="008B43CD"/>
    <w:rsid w:val="008B5901"/>
    <w:rsid w:val="008C0FE6"/>
    <w:rsid w:val="008D2CA0"/>
    <w:rsid w:val="008E3BD0"/>
    <w:rsid w:val="008E4EA7"/>
    <w:rsid w:val="008E6107"/>
    <w:rsid w:val="00900DBE"/>
    <w:rsid w:val="00945565"/>
    <w:rsid w:val="009549BB"/>
    <w:rsid w:val="00956A00"/>
    <w:rsid w:val="00963743"/>
    <w:rsid w:val="0096402C"/>
    <w:rsid w:val="009830C6"/>
    <w:rsid w:val="009A0296"/>
    <w:rsid w:val="009A4B91"/>
    <w:rsid w:val="009E10C5"/>
    <w:rsid w:val="00A1304A"/>
    <w:rsid w:val="00A17A34"/>
    <w:rsid w:val="00A21BED"/>
    <w:rsid w:val="00A34D07"/>
    <w:rsid w:val="00A36ADF"/>
    <w:rsid w:val="00A47A66"/>
    <w:rsid w:val="00A85FDC"/>
    <w:rsid w:val="00A93C9D"/>
    <w:rsid w:val="00AC76C3"/>
    <w:rsid w:val="00AD01D3"/>
    <w:rsid w:val="00AD1EF8"/>
    <w:rsid w:val="00B01493"/>
    <w:rsid w:val="00B31259"/>
    <w:rsid w:val="00B52D31"/>
    <w:rsid w:val="00B64747"/>
    <w:rsid w:val="00BA15D3"/>
    <w:rsid w:val="00BC4851"/>
    <w:rsid w:val="00BC668F"/>
    <w:rsid w:val="00BC7CBC"/>
    <w:rsid w:val="00BD45D3"/>
    <w:rsid w:val="00BF13BE"/>
    <w:rsid w:val="00C329EB"/>
    <w:rsid w:val="00C66930"/>
    <w:rsid w:val="00C673E5"/>
    <w:rsid w:val="00C700E1"/>
    <w:rsid w:val="00C748DF"/>
    <w:rsid w:val="00C91653"/>
    <w:rsid w:val="00C91C74"/>
    <w:rsid w:val="00C93A2D"/>
    <w:rsid w:val="00C951AE"/>
    <w:rsid w:val="00CA595E"/>
    <w:rsid w:val="00CB38AD"/>
    <w:rsid w:val="00CC5AEA"/>
    <w:rsid w:val="00CE4F9A"/>
    <w:rsid w:val="00CF222D"/>
    <w:rsid w:val="00D13DE8"/>
    <w:rsid w:val="00D52767"/>
    <w:rsid w:val="00D676F6"/>
    <w:rsid w:val="00D7477E"/>
    <w:rsid w:val="00D91375"/>
    <w:rsid w:val="00DA21DC"/>
    <w:rsid w:val="00DA67A6"/>
    <w:rsid w:val="00DB5A69"/>
    <w:rsid w:val="00DD421F"/>
    <w:rsid w:val="00DD63D1"/>
    <w:rsid w:val="00DF6842"/>
    <w:rsid w:val="00E20E7B"/>
    <w:rsid w:val="00E42538"/>
    <w:rsid w:val="00E56A73"/>
    <w:rsid w:val="00E5764B"/>
    <w:rsid w:val="00E72FB2"/>
    <w:rsid w:val="00E9113F"/>
    <w:rsid w:val="00EA1E3C"/>
    <w:rsid w:val="00EC1D51"/>
    <w:rsid w:val="00ED0B1F"/>
    <w:rsid w:val="00F04DB9"/>
    <w:rsid w:val="00F14BEC"/>
    <w:rsid w:val="00F15929"/>
    <w:rsid w:val="00F248D2"/>
    <w:rsid w:val="00F35566"/>
    <w:rsid w:val="00F3698D"/>
    <w:rsid w:val="00F46958"/>
    <w:rsid w:val="00F83305"/>
    <w:rsid w:val="00F92640"/>
    <w:rsid w:val="00FA32A8"/>
    <w:rsid w:val="00FA623C"/>
    <w:rsid w:val="00FB1615"/>
    <w:rsid w:val="00FB2980"/>
    <w:rsid w:val="00FD3371"/>
    <w:rsid w:val="00FD65BA"/>
    <w:rsid w:val="00FD68BC"/>
    <w:rsid w:val="00FF424D"/>
    <w:rsid w:val="00FF4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58356"/>
  <w15:docId w15:val="{84E138FD-95E2-4741-A7F0-9C116D9D3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23D0"/>
    <w:pPr>
      <w:ind w:firstLine="0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5A2F0E"/>
    <w:pPr>
      <w:keepNext/>
      <w:keepLines/>
      <w:suppressAutoHyphens/>
      <w:jc w:val="left"/>
      <w:outlineLvl w:val="0"/>
    </w:pPr>
    <w:rPr>
      <w:rFonts w:eastAsiaTheme="majorEastAsia" w:cstheme="majorBidi"/>
      <w:b/>
      <w:bCs/>
      <w:caps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3E70C3"/>
    <w:pPr>
      <w:keepNext/>
      <w:keepLines/>
      <w:suppressAutoHyphens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F248D2"/>
    <w:pPr>
      <w:keepNext/>
      <w:keepLines/>
      <w:suppressAutoHyphens/>
      <w:jc w:val="left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5A2F0E"/>
    <w:pPr>
      <w:keepNext/>
      <w:keepLines/>
      <w:suppressAutoHyphens/>
      <w:jc w:val="left"/>
      <w:outlineLvl w:val="3"/>
    </w:pPr>
    <w:rPr>
      <w:rFonts w:eastAsiaTheme="majorEastAsia" w:cstheme="majorBidi"/>
      <w:b/>
      <w:bCs/>
      <w:iCs/>
      <w:spacing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5A2F0E"/>
    <w:pPr>
      <w:keepNext/>
      <w:keepLines/>
      <w:jc w:val="center"/>
      <w:outlineLvl w:val="4"/>
    </w:pPr>
    <w:rPr>
      <w:rFonts w:eastAsiaTheme="majorEastAsia" w:cstheme="majorBidi"/>
      <w:b/>
      <w:caps/>
    </w:rPr>
  </w:style>
  <w:style w:type="paragraph" w:styleId="6">
    <w:name w:val="heading 6"/>
    <w:basedOn w:val="a"/>
    <w:next w:val="a"/>
    <w:link w:val="60"/>
    <w:uiPriority w:val="9"/>
    <w:unhideWhenUsed/>
    <w:qFormat/>
    <w:rsid w:val="00E72FB2"/>
    <w:pPr>
      <w:keepNext/>
      <w:keepLines/>
      <w:jc w:val="center"/>
      <w:outlineLvl w:val="5"/>
    </w:pPr>
    <w:rPr>
      <w:rFonts w:eastAsiaTheme="majorEastAsia" w:cstheme="majorBidi"/>
      <w:b/>
      <w:iCs/>
      <w: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2">
    <w:name w:val="Стиль2"/>
    <w:uiPriority w:val="99"/>
    <w:rsid w:val="00191AAF"/>
    <w:pPr>
      <w:numPr>
        <w:numId w:val="1"/>
      </w:numPr>
    </w:pPr>
  </w:style>
  <w:style w:type="character" w:customStyle="1" w:styleId="40">
    <w:name w:val="Заголовок 4 Знак"/>
    <w:basedOn w:val="a0"/>
    <w:link w:val="4"/>
    <w:uiPriority w:val="9"/>
    <w:rsid w:val="005A2F0E"/>
    <w:rPr>
      <w:rFonts w:ascii="Times New Roman" w:eastAsiaTheme="majorEastAsia" w:hAnsi="Times New Roman" w:cstheme="majorBidi"/>
      <w:b/>
      <w:bCs/>
      <w:iCs/>
      <w:spacing w:val="24"/>
      <w:sz w:val="28"/>
    </w:rPr>
  </w:style>
  <w:style w:type="paragraph" w:styleId="a3">
    <w:name w:val="No Spacing"/>
    <w:aliases w:val="Абзац"/>
    <w:uiPriority w:val="1"/>
    <w:qFormat/>
    <w:rsid w:val="0085489E"/>
    <w:pPr>
      <w:spacing w:line="240" w:lineRule="auto"/>
      <w:ind w:firstLine="0"/>
      <w:jc w:val="center"/>
    </w:pPr>
    <w:rPr>
      <w:rFonts w:ascii="Times New Roman" w:hAnsi="Times New Roman"/>
      <w:b/>
      <w:caps/>
      <w:sz w:val="28"/>
    </w:rPr>
  </w:style>
  <w:style w:type="character" w:customStyle="1" w:styleId="11">
    <w:name w:val="Заголовок 1 Знак"/>
    <w:basedOn w:val="a0"/>
    <w:link w:val="10"/>
    <w:uiPriority w:val="9"/>
    <w:rsid w:val="005A2F0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rsid w:val="003E70C3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1">
    <w:name w:val="Заголовок 3 Знак"/>
    <w:basedOn w:val="a0"/>
    <w:link w:val="30"/>
    <w:uiPriority w:val="9"/>
    <w:rsid w:val="00F248D2"/>
    <w:rPr>
      <w:rFonts w:ascii="Times New Roman" w:eastAsiaTheme="majorEastAsia" w:hAnsi="Times New Roman" w:cstheme="majorBidi"/>
      <w:b/>
      <w:bCs/>
      <w:sz w:val="28"/>
    </w:rPr>
  </w:style>
  <w:style w:type="paragraph" w:styleId="12">
    <w:name w:val="toc 1"/>
    <w:basedOn w:val="a"/>
    <w:next w:val="a"/>
    <w:autoRedefine/>
    <w:uiPriority w:val="39"/>
    <w:unhideWhenUsed/>
    <w:rsid w:val="008E4EA7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32">
    <w:name w:val="toc 3"/>
    <w:basedOn w:val="a"/>
    <w:next w:val="a"/>
    <w:autoRedefine/>
    <w:uiPriority w:val="39"/>
    <w:unhideWhenUsed/>
    <w:rsid w:val="008E4EA7"/>
    <w:pPr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8E4EA7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22">
    <w:name w:val="toc 2"/>
    <w:basedOn w:val="a"/>
    <w:next w:val="a"/>
    <w:autoRedefine/>
    <w:uiPriority w:val="39"/>
    <w:unhideWhenUsed/>
    <w:rsid w:val="008E4EA7"/>
    <w:pPr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character" w:customStyle="1" w:styleId="50">
    <w:name w:val="Заголовок 5 Знак"/>
    <w:basedOn w:val="a0"/>
    <w:link w:val="5"/>
    <w:uiPriority w:val="9"/>
    <w:rsid w:val="005A2F0E"/>
    <w:rPr>
      <w:rFonts w:ascii="Times New Roman" w:eastAsiaTheme="majorEastAsia" w:hAnsi="Times New Roman" w:cstheme="majorBidi"/>
      <w:b/>
      <w:caps/>
      <w:sz w:val="28"/>
    </w:rPr>
  </w:style>
  <w:style w:type="paragraph" w:styleId="51">
    <w:name w:val="toc 5"/>
    <w:basedOn w:val="a"/>
    <w:next w:val="a"/>
    <w:autoRedefine/>
    <w:uiPriority w:val="39"/>
    <w:unhideWhenUsed/>
    <w:rsid w:val="008E4EA7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a4">
    <w:name w:val="Balloon Text"/>
    <w:basedOn w:val="a"/>
    <w:link w:val="a5"/>
    <w:uiPriority w:val="99"/>
    <w:semiHidden/>
    <w:unhideWhenUsed/>
    <w:rsid w:val="0046129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6129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8B590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8B5901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8B590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B5901"/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547C1C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FD3371"/>
    <w:pPr>
      <w:spacing w:line="240" w:lineRule="auto"/>
      <w:ind w:firstLine="0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c">
    <w:name w:val="List Paragraph"/>
    <w:basedOn w:val="a"/>
    <w:uiPriority w:val="34"/>
    <w:qFormat/>
    <w:rsid w:val="00FD3371"/>
    <w:pPr>
      <w:spacing w:line="240" w:lineRule="auto"/>
      <w:ind w:left="72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numbering" w:customStyle="1" w:styleId="1">
    <w:name w:val="Стиль1"/>
    <w:uiPriority w:val="99"/>
    <w:rsid w:val="00A17A34"/>
    <w:pPr>
      <w:numPr>
        <w:numId w:val="2"/>
      </w:numPr>
    </w:pPr>
  </w:style>
  <w:style w:type="numbering" w:customStyle="1" w:styleId="3">
    <w:name w:val="Стиль3"/>
    <w:uiPriority w:val="99"/>
    <w:rsid w:val="00BC668F"/>
    <w:pPr>
      <w:numPr>
        <w:numId w:val="3"/>
      </w:numPr>
    </w:pPr>
  </w:style>
  <w:style w:type="character" w:customStyle="1" w:styleId="60">
    <w:name w:val="Заголовок 6 Знак"/>
    <w:basedOn w:val="a0"/>
    <w:link w:val="6"/>
    <w:uiPriority w:val="9"/>
    <w:rsid w:val="00E72FB2"/>
    <w:rPr>
      <w:rFonts w:ascii="Times New Roman" w:eastAsiaTheme="majorEastAsia" w:hAnsi="Times New Roman" w:cstheme="majorBidi"/>
      <w:b/>
      <w:iCs/>
      <w:caps/>
      <w:sz w:val="28"/>
    </w:rPr>
  </w:style>
  <w:style w:type="paragraph" w:styleId="61">
    <w:name w:val="toc 6"/>
    <w:basedOn w:val="a"/>
    <w:next w:val="a"/>
    <w:autoRedefine/>
    <w:uiPriority w:val="39"/>
    <w:unhideWhenUsed/>
    <w:rsid w:val="0063675E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character" w:styleId="ad">
    <w:name w:val="annotation reference"/>
    <w:basedOn w:val="a0"/>
    <w:uiPriority w:val="99"/>
    <w:semiHidden/>
    <w:unhideWhenUsed/>
    <w:rsid w:val="00576555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576555"/>
    <w:pPr>
      <w:spacing w:after="160" w:line="240" w:lineRule="auto"/>
      <w:jc w:val="left"/>
    </w:pPr>
    <w:rPr>
      <w:rFonts w:asciiTheme="minorHAnsi" w:hAnsiTheme="minorHAnsi"/>
      <w:sz w:val="20"/>
      <w:szCs w:val="20"/>
      <w:lang w:val="en-US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576555"/>
    <w:rPr>
      <w:sz w:val="20"/>
      <w:szCs w:val="20"/>
      <w:lang w:val="en-US"/>
    </w:rPr>
  </w:style>
  <w:style w:type="paragraph" w:styleId="af0">
    <w:name w:val="Title"/>
    <w:basedOn w:val="a"/>
    <w:next w:val="a"/>
    <w:link w:val="af1"/>
    <w:uiPriority w:val="10"/>
    <w:qFormat/>
    <w:rsid w:val="00576555"/>
    <w:pPr>
      <w:spacing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af1">
    <w:name w:val="Заголовок Знак"/>
    <w:basedOn w:val="a0"/>
    <w:link w:val="af0"/>
    <w:uiPriority w:val="10"/>
    <w:rsid w:val="0057655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7">
    <w:name w:val="toc 7"/>
    <w:basedOn w:val="a"/>
    <w:next w:val="a"/>
    <w:autoRedefine/>
    <w:uiPriority w:val="39"/>
    <w:unhideWhenUsed/>
    <w:rsid w:val="00784A75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784A75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784A75"/>
    <w:pPr>
      <w:ind w:left="2240"/>
      <w:jc w:val="left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3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84267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15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54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65208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513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F9E8D0-AE1F-44E8-96A8-F1D18CE13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18</Pages>
  <Words>1972</Words>
  <Characters>11242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Халиулина Лариса</cp:lastModifiedBy>
  <cp:revision>45</cp:revision>
  <dcterms:created xsi:type="dcterms:W3CDTF">2015-06-19T05:43:00Z</dcterms:created>
  <dcterms:modified xsi:type="dcterms:W3CDTF">2023-10-24T09:12:00Z</dcterms:modified>
</cp:coreProperties>
</file>