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814" w:rsidRDefault="00047814" w:rsidP="00047814">
      <w:pPr>
        <w:pStyle w:val="Titre1"/>
      </w:pPr>
    </w:p>
    <w:p w:rsidR="00047814" w:rsidRDefault="00047814" w:rsidP="00047814">
      <w:pPr>
        <w:pStyle w:val="Titre1"/>
        <w:jc w:val="center"/>
      </w:pPr>
      <w:r>
        <w:rPr>
          <w:noProof/>
          <w:lang w:eastAsia="fr-FR"/>
        </w:rPr>
        <w:drawing>
          <wp:inline distT="0" distB="0" distL="0" distR="0">
            <wp:extent cx="1702435" cy="1099185"/>
            <wp:effectExtent l="0" t="0" r="0" b="5715"/>
            <wp:docPr id="2" name="Imag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814" w:rsidRPr="00047814" w:rsidRDefault="00047814" w:rsidP="00047814">
      <w:pPr>
        <w:pStyle w:val="Titre1"/>
        <w:jc w:val="center"/>
      </w:pPr>
      <w:r>
        <w:t>PROJET APPLI-CR</w:t>
      </w:r>
    </w:p>
    <w:p w:rsidR="00047814" w:rsidRDefault="00047814" w:rsidP="00047814">
      <w:pPr>
        <w:pStyle w:val="Titre1"/>
      </w:pPr>
      <w:r>
        <w:t>Activités du portefeuille de compétences</w:t>
      </w:r>
    </w:p>
    <w:p w:rsidR="00047814" w:rsidRPr="0058629B" w:rsidRDefault="00047814" w:rsidP="00047814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r w:rsidRPr="0058629B">
        <w:rPr>
          <w:rFonts w:ascii="Arial" w:eastAsia="Times New Roman" w:hAnsi="Arial" w:cs="Arial"/>
          <w:lang w:eastAsia="fr-FR"/>
        </w:rPr>
        <w:t>Participation à un projet d’évolution d’un SI (solution applicative et d’infrastructure portant prioritairement sur le domaine de spécialité du candidat)</w:t>
      </w:r>
    </w:p>
    <w:p w:rsidR="00047814" w:rsidRPr="0058629B" w:rsidRDefault="00047814" w:rsidP="00047814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proofErr w:type="gramStart"/>
      <w:r w:rsidRPr="0058629B">
        <w:rPr>
          <w:rFonts w:ascii="Arial" w:eastAsia="Times New Roman" w:hAnsi="Arial" w:cs="Arial"/>
          <w:lang w:eastAsia="fr-FR"/>
        </w:rPr>
        <w:t>A1.1.1 ,</w:t>
      </w:r>
      <w:proofErr w:type="gramEnd"/>
      <w:r w:rsidRPr="0058629B">
        <w:rPr>
          <w:rFonts w:ascii="Arial" w:eastAsia="Times New Roman" w:hAnsi="Arial" w:cs="Arial"/>
          <w:lang w:eastAsia="fr-FR"/>
        </w:rPr>
        <w:t xml:space="preserve"> Analyse du cahier des charges d'un service à produire</w:t>
      </w:r>
    </w:p>
    <w:p w:rsidR="00047814" w:rsidRPr="0058629B" w:rsidRDefault="00047814" w:rsidP="00047814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proofErr w:type="gramStart"/>
      <w:r w:rsidRPr="0058629B">
        <w:rPr>
          <w:rFonts w:ascii="Arial" w:eastAsia="Times New Roman" w:hAnsi="Arial" w:cs="Arial"/>
          <w:lang w:eastAsia="fr-FR"/>
        </w:rPr>
        <w:t>A1.1.3 ,</w:t>
      </w:r>
      <w:proofErr w:type="gramEnd"/>
      <w:r w:rsidRPr="0058629B">
        <w:rPr>
          <w:rFonts w:ascii="Arial" w:eastAsia="Times New Roman" w:hAnsi="Arial" w:cs="Arial"/>
          <w:lang w:eastAsia="fr-FR"/>
        </w:rPr>
        <w:t xml:space="preserve"> Étude des exigences liées à la qualité attendue d'un service</w:t>
      </w:r>
    </w:p>
    <w:p w:rsidR="00047814" w:rsidRPr="0058629B" w:rsidRDefault="00047814" w:rsidP="00047814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proofErr w:type="gramStart"/>
      <w:r w:rsidRPr="0058629B">
        <w:rPr>
          <w:rFonts w:ascii="Arial" w:eastAsia="Times New Roman" w:hAnsi="Arial" w:cs="Arial"/>
          <w:lang w:eastAsia="fr-FR"/>
        </w:rPr>
        <w:t>A1.3.1 ,</w:t>
      </w:r>
      <w:proofErr w:type="gramEnd"/>
      <w:r w:rsidRPr="0058629B">
        <w:rPr>
          <w:rFonts w:ascii="Arial" w:eastAsia="Times New Roman" w:hAnsi="Arial" w:cs="Arial"/>
          <w:lang w:eastAsia="fr-FR"/>
        </w:rPr>
        <w:t xml:space="preserve"> Test d'intégration et d'acceptation d'un service </w:t>
      </w:r>
    </w:p>
    <w:p w:rsidR="00047814" w:rsidRPr="0058629B" w:rsidRDefault="00047814" w:rsidP="00047814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proofErr w:type="gramStart"/>
      <w:r w:rsidRPr="0058629B">
        <w:rPr>
          <w:rFonts w:ascii="Arial" w:eastAsia="Times New Roman" w:hAnsi="Arial" w:cs="Arial"/>
          <w:lang w:eastAsia="fr-FR"/>
        </w:rPr>
        <w:t>A1.3.4 ,</w:t>
      </w:r>
      <w:proofErr w:type="gramEnd"/>
      <w:r w:rsidRPr="0058629B">
        <w:rPr>
          <w:rFonts w:ascii="Arial" w:eastAsia="Times New Roman" w:hAnsi="Arial" w:cs="Arial"/>
          <w:lang w:eastAsia="fr-FR"/>
        </w:rPr>
        <w:t xml:space="preserve"> Déploiement d'un service </w:t>
      </w:r>
    </w:p>
    <w:p w:rsidR="00047814" w:rsidRPr="0058629B" w:rsidRDefault="00047814" w:rsidP="00047814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proofErr w:type="gramStart"/>
      <w:r w:rsidRPr="0058629B">
        <w:rPr>
          <w:rFonts w:ascii="Arial" w:eastAsia="Times New Roman" w:hAnsi="Arial" w:cs="Arial"/>
          <w:lang w:eastAsia="fr-FR"/>
        </w:rPr>
        <w:t>A1.4.1 ,</w:t>
      </w:r>
      <w:proofErr w:type="gramEnd"/>
      <w:r w:rsidRPr="0058629B">
        <w:rPr>
          <w:rFonts w:ascii="Arial" w:eastAsia="Times New Roman" w:hAnsi="Arial" w:cs="Arial"/>
          <w:lang w:eastAsia="fr-FR"/>
        </w:rPr>
        <w:t xml:space="preserve"> Participation  à un projet </w:t>
      </w:r>
    </w:p>
    <w:p w:rsidR="00047814" w:rsidRPr="0058629B" w:rsidRDefault="00047814" w:rsidP="00047814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8629B">
        <w:rPr>
          <w:rFonts w:ascii="Arial" w:hAnsi="Arial" w:cs="Arial"/>
        </w:rPr>
        <w:t>A4.1.6 - Gestion d’environnements de développement et de test</w:t>
      </w:r>
    </w:p>
    <w:p w:rsidR="00047814" w:rsidRPr="0058629B" w:rsidRDefault="00047814" w:rsidP="00047814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8629B">
        <w:rPr>
          <w:rFonts w:ascii="Arial" w:hAnsi="Arial" w:cs="Arial"/>
        </w:rPr>
        <w:t>A4.1.8 Réalisation des tests nécessaires à la validation d’éléments adaptés ou développés</w:t>
      </w:r>
    </w:p>
    <w:p w:rsidR="00047814" w:rsidRPr="0058629B" w:rsidRDefault="00047814" w:rsidP="00047814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8629B">
        <w:rPr>
          <w:rFonts w:ascii="Arial" w:hAnsi="Arial" w:cs="Arial"/>
        </w:rPr>
        <w:t>A4.1.7 Développement, utilisation ou adaptation de composants logiciels</w:t>
      </w:r>
    </w:p>
    <w:p w:rsidR="00047814" w:rsidRPr="0058629B" w:rsidRDefault="00047814" w:rsidP="00047814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8629B">
        <w:rPr>
          <w:rFonts w:ascii="Arial" w:hAnsi="Arial" w:cs="Arial"/>
        </w:rPr>
        <w:t>A4.1.9 - Rédaction d’une documentation technique</w:t>
      </w:r>
    </w:p>
    <w:p w:rsidR="00047814" w:rsidRPr="0058629B" w:rsidRDefault="00047814" w:rsidP="00047814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8629B">
        <w:rPr>
          <w:rFonts w:ascii="Arial" w:hAnsi="Arial" w:cs="Arial"/>
        </w:rPr>
        <w:t>A4.1.10 Rédaction d’une documentation d’utilisation</w:t>
      </w:r>
    </w:p>
    <w:p w:rsidR="00047814" w:rsidRPr="0058629B" w:rsidRDefault="00047814" w:rsidP="00047814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proofErr w:type="gramStart"/>
      <w:r w:rsidRPr="0058629B">
        <w:rPr>
          <w:rFonts w:ascii="Arial" w:eastAsia="Times New Roman" w:hAnsi="Arial" w:cs="Arial"/>
          <w:lang w:eastAsia="fr-FR"/>
        </w:rPr>
        <w:t>A2.3.1 ,</w:t>
      </w:r>
      <w:proofErr w:type="gramEnd"/>
      <w:r w:rsidRPr="0058629B">
        <w:rPr>
          <w:rFonts w:ascii="Arial" w:eastAsia="Times New Roman" w:hAnsi="Arial" w:cs="Arial"/>
          <w:lang w:eastAsia="fr-FR"/>
        </w:rPr>
        <w:t xml:space="preserve"> Identification, qualification et évaluation d'un problème </w:t>
      </w:r>
    </w:p>
    <w:p w:rsidR="00047814" w:rsidRPr="0058629B" w:rsidRDefault="00047814" w:rsidP="00047814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proofErr w:type="gramStart"/>
      <w:r w:rsidRPr="0058629B">
        <w:rPr>
          <w:rFonts w:ascii="Arial" w:eastAsia="Times New Roman" w:hAnsi="Arial" w:cs="Arial"/>
          <w:lang w:eastAsia="fr-FR"/>
        </w:rPr>
        <w:t>A4.1.1 ,</w:t>
      </w:r>
      <w:proofErr w:type="gramEnd"/>
      <w:r w:rsidRPr="0058629B">
        <w:rPr>
          <w:rFonts w:ascii="Arial" w:eastAsia="Times New Roman" w:hAnsi="Arial" w:cs="Arial"/>
          <w:lang w:eastAsia="fr-FR"/>
        </w:rPr>
        <w:t xml:space="preserve"> Proposition d'une solution applicative</w:t>
      </w:r>
    </w:p>
    <w:p w:rsidR="00047814" w:rsidRPr="0058629B" w:rsidRDefault="00047814" w:rsidP="00047814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proofErr w:type="gramStart"/>
      <w:r w:rsidRPr="0058629B">
        <w:rPr>
          <w:rFonts w:ascii="Arial" w:eastAsia="Times New Roman" w:hAnsi="Arial" w:cs="Arial"/>
          <w:lang w:eastAsia="fr-FR"/>
        </w:rPr>
        <w:t>A4.1.2 ,</w:t>
      </w:r>
      <w:proofErr w:type="gramEnd"/>
      <w:r w:rsidRPr="0058629B">
        <w:rPr>
          <w:rFonts w:ascii="Arial" w:eastAsia="Times New Roman" w:hAnsi="Arial" w:cs="Arial"/>
          <w:lang w:eastAsia="fr-FR"/>
        </w:rPr>
        <w:t xml:space="preserve"> Conception ou adaptation de l'interface utilisateur d'une solution applicative </w:t>
      </w:r>
    </w:p>
    <w:p w:rsidR="00047814" w:rsidRPr="0058629B" w:rsidRDefault="00047814" w:rsidP="00047814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proofErr w:type="gramStart"/>
      <w:r w:rsidRPr="0058629B">
        <w:rPr>
          <w:rFonts w:ascii="Arial" w:eastAsia="Times New Roman" w:hAnsi="Arial" w:cs="Arial"/>
          <w:lang w:eastAsia="fr-FR"/>
        </w:rPr>
        <w:t>A4.2.3 ,</w:t>
      </w:r>
      <w:proofErr w:type="gramEnd"/>
      <w:r w:rsidRPr="0058629B">
        <w:rPr>
          <w:rFonts w:ascii="Arial" w:eastAsia="Times New Roman" w:hAnsi="Arial" w:cs="Arial"/>
          <w:lang w:eastAsia="fr-FR"/>
        </w:rPr>
        <w:t xml:space="preserve"> Réalisation des tests nécessaires à la mise en production d'éléments mis à jour </w:t>
      </w:r>
    </w:p>
    <w:p w:rsidR="00617E14" w:rsidRDefault="00617E14"/>
    <w:p w:rsidR="00047814" w:rsidRDefault="00047814" w:rsidP="00047814">
      <w:pPr>
        <w:pStyle w:val="Titre1"/>
      </w:pPr>
      <w:r>
        <w:t>Le cas d’utilisation</w:t>
      </w:r>
    </w:p>
    <w:p w:rsidR="00047814" w:rsidRDefault="00757DAB" w:rsidP="00047814">
      <w:r>
        <w:rPr>
          <w:noProof/>
          <w:lang w:eastAsia="fr-FR"/>
        </w:rPr>
        <w:drawing>
          <wp:inline distT="0" distB="0" distL="0" distR="0">
            <wp:extent cx="3521710" cy="1293495"/>
            <wp:effectExtent l="0" t="0" r="254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71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9DA" w:rsidRDefault="003D69DA" w:rsidP="00047814"/>
    <w:p w:rsidR="003D69DA" w:rsidRDefault="003D69DA" w:rsidP="00047814"/>
    <w:p w:rsidR="003D69DA" w:rsidRDefault="003D69DA" w:rsidP="00047814"/>
    <w:p w:rsidR="00047814" w:rsidRDefault="00047814" w:rsidP="00047814">
      <w:r>
        <w:t>Description du cas</w:t>
      </w:r>
    </w:p>
    <w:p w:rsidR="00047814" w:rsidRDefault="00047814" w:rsidP="00047814">
      <w:r>
        <w:t xml:space="preserve">Nom : gestion des </w:t>
      </w:r>
      <w:r w:rsidR="005F7A2E">
        <w:t>rapports</w:t>
      </w:r>
    </w:p>
    <w:p w:rsidR="00047814" w:rsidRDefault="00047814" w:rsidP="00047814">
      <w:r>
        <w:t>Acteur : la secrétaire</w:t>
      </w:r>
    </w:p>
    <w:p w:rsidR="005F7A2E" w:rsidRDefault="005F7A2E" w:rsidP="00047814">
      <w:proofErr w:type="spellStart"/>
      <w:r>
        <w:t>Pré-condition</w:t>
      </w:r>
      <w:proofErr w:type="spellEnd"/>
      <w:r>
        <w:t> : la secrétaire dispose des rapports de visites envoyés par les visiteurs</w:t>
      </w:r>
    </w:p>
    <w:p w:rsidR="00077FA5" w:rsidRDefault="00077FA5" w:rsidP="00047814">
      <w:r>
        <w:t>Scénario nominal</w:t>
      </w:r>
    </w:p>
    <w:p w:rsidR="00047814" w:rsidRDefault="00047814" w:rsidP="00047814">
      <w:pPr>
        <w:pStyle w:val="Paragraphedeliste"/>
        <w:numPr>
          <w:ilvl w:val="0"/>
          <w:numId w:val="2"/>
        </w:numPr>
      </w:pPr>
      <w:r>
        <w:t>La</w:t>
      </w:r>
      <w:r w:rsidR="00DC2E03">
        <w:t xml:space="preserve"> secrétaire demande à ajouter un rapport</w:t>
      </w:r>
    </w:p>
    <w:p w:rsidR="00047814" w:rsidRDefault="00047814" w:rsidP="00047814">
      <w:pPr>
        <w:pStyle w:val="Paragraphedeliste"/>
        <w:numPr>
          <w:ilvl w:val="0"/>
          <w:numId w:val="2"/>
        </w:numPr>
      </w:pPr>
      <w:r>
        <w:t>Le système retourne</w:t>
      </w:r>
      <w:r w:rsidR="00EB0047">
        <w:t xml:space="preserve"> un formulaire permettant d</w:t>
      </w:r>
      <w:r w:rsidR="00DC2E03">
        <w:t>’ajouter un rapport, avec une liste de visiteur</w:t>
      </w:r>
      <w:r w:rsidR="00ED233B">
        <w:t>s</w:t>
      </w:r>
      <w:r w:rsidR="00DC2E03">
        <w:t xml:space="preserve"> disponible</w:t>
      </w:r>
      <w:r w:rsidR="00ED233B">
        <w:t>s</w:t>
      </w:r>
      <w:r w:rsidR="00DC2E03">
        <w:t>, des listes permettant d’obtenir un médecin, une liste de famille de médicament</w:t>
      </w:r>
      <w:r w:rsidR="00ED233B">
        <w:t>s</w:t>
      </w:r>
      <w:r w:rsidR="00DC2E03">
        <w:t xml:space="preserve"> et des champs</w:t>
      </w:r>
      <w:r w:rsidR="00ED233B">
        <w:t xml:space="preserve"> de saisie</w:t>
      </w:r>
    </w:p>
    <w:p w:rsidR="00077FA5" w:rsidRDefault="00077FA5" w:rsidP="00047814">
      <w:pPr>
        <w:pStyle w:val="Paragraphedeliste"/>
        <w:numPr>
          <w:ilvl w:val="0"/>
          <w:numId w:val="2"/>
        </w:numPr>
      </w:pPr>
      <w:r>
        <w:t xml:space="preserve">La secrétaire </w:t>
      </w:r>
      <w:r w:rsidR="003D69DA">
        <w:t xml:space="preserve">sélectionne </w:t>
      </w:r>
      <w:r w:rsidR="00ED233B">
        <w:t>les informations, effectue les saisies et valide</w:t>
      </w:r>
    </w:p>
    <w:p w:rsidR="00077FA5" w:rsidRDefault="00077FA5" w:rsidP="00047814">
      <w:pPr>
        <w:pStyle w:val="Paragraphedeliste"/>
        <w:numPr>
          <w:ilvl w:val="0"/>
          <w:numId w:val="2"/>
        </w:numPr>
      </w:pPr>
      <w:r>
        <w:t xml:space="preserve">Le système </w:t>
      </w:r>
      <w:r w:rsidR="00ED233B">
        <w:t>enregistre les informations</w:t>
      </w:r>
    </w:p>
    <w:p w:rsidR="00077FA5" w:rsidRDefault="00077FA5" w:rsidP="00077FA5">
      <w:r>
        <w:t xml:space="preserve">Extensions </w:t>
      </w:r>
    </w:p>
    <w:p w:rsidR="00077FA5" w:rsidRDefault="00077FA5" w:rsidP="001C1F66">
      <w:pPr>
        <w:pStyle w:val="Paragraphedeliste"/>
        <w:numPr>
          <w:ilvl w:val="1"/>
          <w:numId w:val="9"/>
        </w:numPr>
      </w:pPr>
      <w:r>
        <w:t xml:space="preserve">La secrétaire </w:t>
      </w:r>
      <w:r w:rsidR="00ED233B">
        <w:t>demande à modifier un rapport</w:t>
      </w:r>
    </w:p>
    <w:p w:rsidR="00260277" w:rsidRDefault="00ED233B" w:rsidP="001C1F66">
      <w:pPr>
        <w:pStyle w:val="Paragraphedeliste"/>
        <w:numPr>
          <w:ilvl w:val="2"/>
          <w:numId w:val="9"/>
        </w:numPr>
      </w:pPr>
      <w:r>
        <w:t>Le système retourne un formulaire de recherche du rapport avec une sélection de date</w:t>
      </w:r>
      <w:r w:rsidR="001C1F66">
        <w:t>s</w:t>
      </w:r>
      <w:r>
        <w:t xml:space="preserve"> et de vis</w:t>
      </w:r>
      <w:r w:rsidR="001C1F66">
        <w:t>i</w:t>
      </w:r>
      <w:r>
        <w:t>teur</w:t>
      </w:r>
      <w:r w:rsidR="001C1F66">
        <w:t>s</w:t>
      </w:r>
    </w:p>
    <w:p w:rsidR="00260277" w:rsidRDefault="00260277" w:rsidP="001C1F66">
      <w:pPr>
        <w:pStyle w:val="Paragraphedeliste"/>
        <w:numPr>
          <w:ilvl w:val="2"/>
          <w:numId w:val="9"/>
        </w:numPr>
      </w:pPr>
      <w:r>
        <w:t xml:space="preserve">La secrétaire </w:t>
      </w:r>
      <w:r w:rsidR="001C1F66">
        <w:t>sélectionne la date et le visiteur</w:t>
      </w:r>
      <w:r>
        <w:t xml:space="preserve"> </w:t>
      </w:r>
    </w:p>
    <w:p w:rsidR="001C1F66" w:rsidRDefault="001C1F66" w:rsidP="001C1F66">
      <w:pPr>
        <w:pStyle w:val="Paragraphedeliste"/>
        <w:numPr>
          <w:ilvl w:val="2"/>
          <w:numId w:val="9"/>
        </w:numPr>
      </w:pPr>
      <w:r>
        <w:t>Le système retourne les rapports concernant le visiteur et la date</w:t>
      </w:r>
    </w:p>
    <w:p w:rsidR="001C1F66" w:rsidRDefault="001C1F66" w:rsidP="001C1F66">
      <w:pPr>
        <w:pStyle w:val="Paragraphedeliste"/>
        <w:numPr>
          <w:ilvl w:val="2"/>
          <w:numId w:val="9"/>
        </w:numPr>
      </w:pPr>
      <w:r>
        <w:t>La secrétaire modifie des informations</w:t>
      </w:r>
    </w:p>
    <w:p w:rsidR="001C1F66" w:rsidRDefault="001C1F66" w:rsidP="001C1F66">
      <w:pPr>
        <w:pStyle w:val="Paragraphedeliste"/>
        <w:numPr>
          <w:ilvl w:val="2"/>
          <w:numId w:val="9"/>
        </w:numPr>
      </w:pPr>
      <w:r>
        <w:t>Le système enregistre ces modifications</w:t>
      </w:r>
    </w:p>
    <w:p w:rsidR="001C1F66" w:rsidRDefault="001C1F66" w:rsidP="001C1F66">
      <w:pPr>
        <w:pStyle w:val="Paragraphedeliste"/>
        <w:numPr>
          <w:ilvl w:val="1"/>
          <w:numId w:val="9"/>
        </w:numPr>
      </w:pPr>
      <w:r>
        <w:t>La secrétaire demande à visualiser des rapports</w:t>
      </w:r>
    </w:p>
    <w:p w:rsidR="001C1F66" w:rsidRDefault="001C1F66" w:rsidP="001C1F66">
      <w:pPr>
        <w:pStyle w:val="Paragraphedeliste"/>
        <w:numPr>
          <w:ilvl w:val="2"/>
          <w:numId w:val="9"/>
        </w:numPr>
      </w:pPr>
      <w:r>
        <w:t>le système retourne un formulaire avec des listes de filtres</w:t>
      </w:r>
    </w:p>
    <w:p w:rsidR="001C1F66" w:rsidRDefault="001C1F66" w:rsidP="001C1F66">
      <w:pPr>
        <w:pStyle w:val="Paragraphedeliste"/>
        <w:numPr>
          <w:ilvl w:val="2"/>
          <w:numId w:val="9"/>
        </w:numPr>
      </w:pPr>
      <w:r>
        <w:t xml:space="preserve">La secrétaire </w:t>
      </w:r>
      <w:r w:rsidR="003E2804">
        <w:t>sélectionne les informations dans les listes</w:t>
      </w:r>
    </w:p>
    <w:p w:rsidR="003E2804" w:rsidRDefault="003E2804" w:rsidP="001C1F66">
      <w:pPr>
        <w:pStyle w:val="Paragraphedeliste"/>
        <w:numPr>
          <w:ilvl w:val="2"/>
          <w:numId w:val="9"/>
        </w:numPr>
      </w:pPr>
      <w:r>
        <w:t xml:space="preserve">Le système génère un fichier </w:t>
      </w:r>
      <w:r w:rsidR="001C0725">
        <w:t>XML</w:t>
      </w:r>
      <w:bookmarkStart w:id="0" w:name="_GoBack"/>
      <w:bookmarkEnd w:id="0"/>
      <w:r>
        <w:t xml:space="preserve"> avec les différents rapports concernés</w:t>
      </w:r>
    </w:p>
    <w:p w:rsidR="00260277" w:rsidRDefault="00260277" w:rsidP="00260277">
      <w:r>
        <w:t>Scénarios alternatifs</w:t>
      </w:r>
    </w:p>
    <w:p w:rsidR="004856F7" w:rsidRDefault="001C1F66" w:rsidP="004856F7">
      <w:pPr>
        <w:spacing w:after="0"/>
        <w:ind w:left="750"/>
      </w:pPr>
      <w:r>
        <w:t>4.1</w:t>
      </w:r>
      <w:r w:rsidR="004856F7">
        <w:t xml:space="preserve"> Les informations ne sont pas valides. Le système en informe la secrétaire. Retour à</w:t>
      </w:r>
      <w:r>
        <w:t xml:space="preserve">  3</w:t>
      </w:r>
    </w:p>
    <w:p w:rsidR="00260277" w:rsidRDefault="00260277" w:rsidP="001C1F66">
      <w:pPr>
        <w:spacing w:after="0"/>
        <w:ind w:left="753"/>
      </w:pPr>
      <w:r>
        <w:t>5.1.</w:t>
      </w:r>
      <w:r w:rsidR="001C1F66">
        <w:t>5.1</w:t>
      </w:r>
      <w:r>
        <w:t xml:space="preserve">  Les modifications ne sont pas cohérentes</w:t>
      </w:r>
      <w:r w:rsidR="001C1F66">
        <w:t>, l</w:t>
      </w:r>
      <w:r>
        <w:t xml:space="preserve">e système retourne un message d’erreurs </w:t>
      </w:r>
      <w:r w:rsidR="001C1F66">
        <w:t xml:space="preserve"> </w:t>
      </w:r>
      <w:r>
        <w:t>sur les informations incohérentes. Retour à 5.1</w:t>
      </w:r>
      <w:r w:rsidR="001C1F66">
        <w:t>.4</w:t>
      </w:r>
    </w:p>
    <w:sectPr w:rsidR="00260277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BDF" w:rsidRDefault="00807BDF" w:rsidP="00047814">
      <w:pPr>
        <w:spacing w:after="0" w:line="240" w:lineRule="auto"/>
      </w:pPr>
      <w:r>
        <w:separator/>
      </w:r>
    </w:p>
  </w:endnote>
  <w:endnote w:type="continuationSeparator" w:id="0">
    <w:p w:rsidR="00807BDF" w:rsidRDefault="00807BDF" w:rsidP="00047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BDF" w:rsidRDefault="00807BDF" w:rsidP="00047814">
      <w:pPr>
        <w:spacing w:after="0" w:line="240" w:lineRule="auto"/>
      </w:pPr>
      <w:r>
        <w:separator/>
      </w:r>
    </w:p>
  </w:footnote>
  <w:footnote w:type="continuationSeparator" w:id="0">
    <w:p w:rsidR="00807BDF" w:rsidRDefault="00807BDF" w:rsidP="00047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814" w:rsidRPr="00047814" w:rsidRDefault="00047814" w:rsidP="00047814">
    <w:pPr>
      <w:pStyle w:val="En-tte"/>
      <w:jc w:val="center"/>
      <w:rPr>
        <w:b/>
        <w:sz w:val="24"/>
        <w:szCs w:val="24"/>
      </w:rPr>
    </w:pPr>
    <w:r w:rsidRPr="00047814">
      <w:rPr>
        <w:b/>
        <w:sz w:val="24"/>
        <w:szCs w:val="24"/>
      </w:rPr>
      <w:t xml:space="preserve">Mission 3 version </w:t>
    </w:r>
    <w:r w:rsidR="003F0EC2">
      <w:rPr>
        <w:b/>
        <w:sz w:val="24"/>
        <w:szCs w:val="24"/>
      </w:rPr>
      <w:t>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F51E9"/>
    <w:multiLevelType w:val="multilevel"/>
    <w:tmpl w:val="43D82A5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159354CC"/>
    <w:multiLevelType w:val="hybridMultilevel"/>
    <w:tmpl w:val="B1DA8F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A27992"/>
    <w:multiLevelType w:val="multilevel"/>
    <w:tmpl w:val="3E9E89C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26F53CED"/>
    <w:multiLevelType w:val="hybridMultilevel"/>
    <w:tmpl w:val="B1DA8F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6E2968"/>
    <w:multiLevelType w:val="multilevel"/>
    <w:tmpl w:val="60BEF8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A194DD3"/>
    <w:multiLevelType w:val="multilevel"/>
    <w:tmpl w:val="CF1283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>
    <w:nsid w:val="5EB87CE4"/>
    <w:multiLevelType w:val="multilevel"/>
    <w:tmpl w:val="06DC6A6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5F2A1C5D"/>
    <w:multiLevelType w:val="multilevel"/>
    <w:tmpl w:val="AEE28E4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604D3493"/>
    <w:multiLevelType w:val="hybridMultilevel"/>
    <w:tmpl w:val="DC4029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F5F"/>
    <w:rsid w:val="00047814"/>
    <w:rsid w:val="00077FA5"/>
    <w:rsid w:val="000E21A1"/>
    <w:rsid w:val="001C0725"/>
    <w:rsid w:val="001C1F66"/>
    <w:rsid w:val="001D5383"/>
    <w:rsid w:val="00233A75"/>
    <w:rsid w:val="0025731E"/>
    <w:rsid w:val="00260277"/>
    <w:rsid w:val="002E42BF"/>
    <w:rsid w:val="003D69DA"/>
    <w:rsid w:val="003E2804"/>
    <w:rsid w:val="003F0EC2"/>
    <w:rsid w:val="00423475"/>
    <w:rsid w:val="004856F7"/>
    <w:rsid w:val="005F7A2E"/>
    <w:rsid w:val="00617E14"/>
    <w:rsid w:val="00757DAB"/>
    <w:rsid w:val="00761558"/>
    <w:rsid w:val="00807BDF"/>
    <w:rsid w:val="008F3FDB"/>
    <w:rsid w:val="00952E33"/>
    <w:rsid w:val="009D2B0C"/>
    <w:rsid w:val="00A865C5"/>
    <w:rsid w:val="00AD2A44"/>
    <w:rsid w:val="00CC6F5D"/>
    <w:rsid w:val="00DC2E03"/>
    <w:rsid w:val="00E94F5F"/>
    <w:rsid w:val="00EB0047"/>
    <w:rsid w:val="00ED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814"/>
  </w:style>
  <w:style w:type="paragraph" w:styleId="Titre1">
    <w:name w:val="heading 1"/>
    <w:basedOn w:val="Normal"/>
    <w:next w:val="Normal"/>
    <w:link w:val="Titre1Car"/>
    <w:uiPriority w:val="9"/>
    <w:qFormat/>
    <w:rsid w:val="000478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78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4781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478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7814"/>
  </w:style>
  <w:style w:type="paragraph" w:styleId="Pieddepage">
    <w:name w:val="footer"/>
    <w:basedOn w:val="Normal"/>
    <w:link w:val="PieddepageCar"/>
    <w:uiPriority w:val="99"/>
    <w:unhideWhenUsed/>
    <w:rsid w:val="000478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7814"/>
  </w:style>
  <w:style w:type="paragraph" w:styleId="Textedebulles">
    <w:name w:val="Balloon Text"/>
    <w:basedOn w:val="Normal"/>
    <w:link w:val="TextedebullesCar"/>
    <w:uiPriority w:val="99"/>
    <w:semiHidden/>
    <w:unhideWhenUsed/>
    <w:rsid w:val="00047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78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814"/>
  </w:style>
  <w:style w:type="paragraph" w:styleId="Titre1">
    <w:name w:val="heading 1"/>
    <w:basedOn w:val="Normal"/>
    <w:next w:val="Normal"/>
    <w:link w:val="Titre1Car"/>
    <w:uiPriority w:val="9"/>
    <w:qFormat/>
    <w:rsid w:val="000478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78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4781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478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7814"/>
  </w:style>
  <w:style w:type="paragraph" w:styleId="Pieddepage">
    <w:name w:val="footer"/>
    <w:basedOn w:val="Normal"/>
    <w:link w:val="PieddepageCar"/>
    <w:uiPriority w:val="99"/>
    <w:unhideWhenUsed/>
    <w:rsid w:val="000478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7814"/>
  </w:style>
  <w:style w:type="paragraph" w:styleId="Textedebulles">
    <w:name w:val="Balloon Text"/>
    <w:basedOn w:val="Normal"/>
    <w:link w:val="TextedebullesCar"/>
    <w:uiPriority w:val="99"/>
    <w:semiHidden/>
    <w:unhideWhenUsed/>
    <w:rsid w:val="00047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78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A2DD0-2419-4E2E-8A0D-FA4122477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387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</dc:creator>
  <cp:lastModifiedBy>Patrice</cp:lastModifiedBy>
  <cp:revision>6</cp:revision>
  <dcterms:created xsi:type="dcterms:W3CDTF">2012-12-01T08:08:00Z</dcterms:created>
  <dcterms:modified xsi:type="dcterms:W3CDTF">2013-12-01T16:24:00Z</dcterms:modified>
</cp:coreProperties>
</file>