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096A4" w14:textId="77777777" w:rsidR="00CA7BA4" w:rsidRDefault="00CA7BA4" w:rsidP="007D15A6">
      <w:pPr>
        <w:pStyle w:val="Heading1"/>
        <w:rPr>
          <w:rFonts w:ascii="Times New Roman" w:hAnsi="Times New Roman"/>
        </w:rPr>
      </w:pPr>
      <w:r>
        <w:t>Глава 1. Онтологический тупик физикализма</w:t>
      </w:r>
    </w:p>
    <w:p w14:paraId="77B001AB" w14:textId="77777777" w:rsidR="00CA7BA4" w:rsidRDefault="00CA7BA4" w:rsidP="007D15A6">
      <w:pPr>
        <w:pStyle w:val="Heading2"/>
      </w:pPr>
      <w:r>
        <w:t>1.1. Доминирующая онтология современной науки</w:t>
      </w:r>
    </w:p>
    <w:p w14:paraId="363CF322" w14:textId="08C83AEA" w:rsidR="00CA7BA4" w:rsidRDefault="00CA7BA4" w:rsidP="007D15A6">
      <w:r>
        <w:t>Современная научная картина мира</w:t>
      </w:r>
      <w:r w:rsidR="00330CE0">
        <w:t xml:space="preserve"> </w:t>
      </w:r>
      <w:r>
        <w:t>в своей основе опирается на физикализм</w:t>
      </w:r>
      <w:r w:rsidR="00330CE0">
        <w:t xml:space="preserve"> </w:t>
      </w:r>
      <w:r>
        <w:t>—</w:t>
      </w:r>
      <w:r w:rsidR="00330CE0">
        <w:t xml:space="preserve"> </w:t>
      </w:r>
      <w:r>
        <w:t>онтологическую позицию,</w:t>
      </w:r>
      <w:r w:rsidR="00330CE0">
        <w:t xml:space="preserve"> </w:t>
      </w:r>
      <w:r>
        <w:t>согласно которой фундаментальной реальностью</w:t>
      </w:r>
      <w:r w:rsidR="00330CE0">
        <w:t xml:space="preserve"> </w:t>
      </w:r>
      <w:r>
        <w:t>является материя и её физические законы.</w:t>
      </w:r>
    </w:p>
    <w:p w14:paraId="62192381" w14:textId="77777777" w:rsidR="00330CE0" w:rsidRDefault="00CA7BA4" w:rsidP="007D15A6">
      <w:r>
        <w:t>В этой картине:</w:t>
      </w:r>
      <w:r w:rsidR="00330CE0">
        <w:t xml:space="preserve"> </w:t>
      </w:r>
    </w:p>
    <w:p w14:paraId="7D4558C7" w14:textId="469520D3" w:rsidR="00CA7BA4" w:rsidRDefault="00CA7BA4" w:rsidP="007D15A6">
      <w:r>
        <w:t>материя считается первичной;</w:t>
      </w:r>
    </w:p>
    <w:p w14:paraId="686BD489" w14:textId="77777777" w:rsidR="00CA7BA4" w:rsidRDefault="00CA7BA4" w:rsidP="007D15A6">
      <w:r>
        <w:t>сознание — вторичным;</w:t>
      </w:r>
    </w:p>
    <w:p w14:paraId="0BC56A8F" w14:textId="77777777" w:rsidR="00CA7BA4" w:rsidRDefault="00CA7BA4" w:rsidP="007D15A6">
      <w:r>
        <w:t>наблюдение — производным процессом;</w:t>
      </w:r>
    </w:p>
    <w:p w14:paraId="2F959ACF" w14:textId="77777777" w:rsidR="00CA7BA4" w:rsidRDefault="00CA7BA4" w:rsidP="007D15A6">
      <w:r>
        <w:t>смысл и ценность — нефундаментальными.</w:t>
      </w:r>
    </w:p>
    <w:p w14:paraId="1960CD25" w14:textId="058ECC94" w:rsidR="00CA7BA4" w:rsidRDefault="00CA7BA4" w:rsidP="007D15A6">
      <w:r>
        <w:t>Физикализм не всегда формулируется явно,</w:t>
      </w:r>
      <w:r w:rsidR="00330CE0">
        <w:t xml:space="preserve"> </w:t>
      </w:r>
      <w:r>
        <w:t>но он присутствует как неявное допущение</w:t>
      </w:r>
      <w:r w:rsidR="00330CE0">
        <w:t xml:space="preserve"> </w:t>
      </w:r>
      <w:r>
        <w:t>в большинстве научных теорий.</w:t>
      </w:r>
    </w:p>
    <w:p w14:paraId="31AAC508" w14:textId="31703470" w:rsidR="00CA7BA4" w:rsidRDefault="00CA7BA4" w:rsidP="007D15A6"/>
    <w:p w14:paraId="7F558D68" w14:textId="77777777" w:rsidR="00CA7BA4" w:rsidRDefault="00CA7BA4" w:rsidP="007D15A6">
      <w:pPr>
        <w:pStyle w:val="Heading2"/>
      </w:pPr>
      <w:r>
        <w:t>1.2. Материя как постулат, а не вывод</w:t>
      </w:r>
    </w:p>
    <w:p w14:paraId="101ED641" w14:textId="07F1BF90" w:rsidR="00CA7BA4" w:rsidRDefault="00CA7BA4" w:rsidP="007D15A6">
      <w:r>
        <w:t>Ключевой проблемой физикализма является то,</w:t>
      </w:r>
      <w:r w:rsidR="007D15A6">
        <w:t xml:space="preserve"> </w:t>
      </w:r>
      <w:r>
        <w:t xml:space="preserve">что материя в нём </w:t>
      </w:r>
      <w:r>
        <w:rPr>
          <w:rStyle w:val="Strong"/>
          <w:rFonts w:eastAsiaTheme="majorEastAsia"/>
        </w:rPr>
        <w:t>постулируется</w:t>
      </w:r>
      <w:r>
        <w:t>, а не выводится.</w:t>
      </w:r>
    </w:p>
    <w:p w14:paraId="42CACDD6" w14:textId="57AD9109" w:rsidR="00CA7BA4" w:rsidRDefault="00CA7BA4" w:rsidP="007D15A6">
      <w:r>
        <w:t>Физические теории описывают:</w:t>
      </w:r>
      <w:r w:rsidR="007D15A6">
        <w:t xml:space="preserve"> </w:t>
      </w:r>
      <w:r>
        <w:t>структуры,</w:t>
      </w:r>
      <w:r w:rsidR="007D15A6">
        <w:t xml:space="preserve"> </w:t>
      </w:r>
      <w:r>
        <w:t>взаимодействия,</w:t>
      </w:r>
      <w:r w:rsidR="007D15A6">
        <w:t xml:space="preserve"> </w:t>
      </w:r>
      <w:r>
        <w:t>законы,</w:t>
      </w:r>
      <w:r w:rsidR="007D15A6">
        <w:t xml:space="preserve"> </w:t>
      </w:r>
      <w:r>
        <w:t>симметрии,</w:t>
      </w:r>
      <w:r w:rsidR="007D15A6">
        <w:t xml:space="preserve"> </w:t>
      </w:r>
      <w:r>
        <w:t>но не отвечают на вопрос,</w:t>
      </w:r>
      <w:r w:rsidR="007D15A6">
        <w:t xml:space="preserve"> </w:t>
      </w:r>
      <w:r>
        <w:rPr>
          <w:rStyle w:val="Emphasis"/>
          <w:rFonts w:eastAsiaTheme="majorEastAsia"/>
        </w:rPr>
        <w:t>почему</w:t>
      </w:r>
      <w:r>
        <w:t xml:space="preserve"> вообще существует нечто,</w:t>
      </w:r>
      <w:r w:rsidR="007D15A6">
        <w:t xml:space="preserve"> </w:t>
      </w:r>
      <w:r>
        <w:t>обладающее физическими</w:t>
      </w:r>
      <w:r w:rsidR="007D15A6">
        <w:t xml:space="preserve"> </w:t>
      </w:r>
      <w:r>
        <w:t>свойствами.</w:t>
      </w:r>
    </w:p>
    <w:p w14:paraId="7947719E" w14:textId="557C0866" w:rsidR="00CA7BA4" w:rsidRDefault="00CA7BA4" w:rsidP="007D15A6">
      <w:r>
        <w:t>Понятие материи вводится</w:t>
      </w:r>
      <w:r w:rsidR="007D15A6">
        <w:t xml:space="preserve"> </w:t>
      </w:r>
      <w:r>
        <w:t>как исходная данность,</w:t>
      </w:r>
      <w:r w:rsidR="007D15A6">
        <w:t xml:space="preserve"> </w:t>
      </w:r>
      <w:r>
        <w:t>а не как результат более глубокой</w:t>
      </w:r>
      <w:r w:rsidR="007D15A6">
        <w:t xml:space="preserve"> </w:t>
      </w:r>
      <w:r>
        <w:t>онтологии.</w:t>
      </w:r>
    </w:p>
    <w:p w14:paraId="44DEA34C" w14:textId="3F7F874E" w:rsidR="00CA7BA4" w:rsidRDefault="00CA7BA4" w:rsidP="007D15A6">
      <w:r>
        <w:t>Таким образом,</w:t>
      </w:r>
      <w:r w:rsidR="007D15A6">
        <w:t xml:space="preserve"> </w:t>
      </w:r>
      <w:r>
        <w:t>физикализм опирается</w:t>
      </w:r>
      <w:r w:rsidR="007D15A6">
        <w:t xml:space="preserve"> </w:t>
      </w:r>
      <w:r>
        <w:t>на нефундированный онтологический постулат.</w:t>
      </w:r>
    </w:p>
    <w:p w14:paraId="2C2B7FD7" w14:textId="2F8CC3E1" w:rsidR="00CA7BA4" w:rsidRDefault="00CA7BA4" w:rsidP="007D15A6"/>
    <w:p w14:paraId="1BD41DCB" w14:textId="77777777" w:rsidR="00CA7BA4" w:rsidRDefault="00CA7BA4" w:rsidP="007D15A6">
      <w:pPr>
        <w:pStyle w:val="Heading2"/>
      </w:pPr>
      <w:r>
        <w:t>1.3. Проблема сознания в физикализме</w:t>
      </w:r>
    </w:p>
    <w:p w14:paraId="3387C18C" w14:textId="784B3B67" w:rsidR="00CA7BA4" w:rsidRDefault="00CA7BA4" w:rsidP="001542E9">
      <w:r>
        <w:t>Сознание в физикалистской картине мира</w:t>
      </w:r>
      <w:r w:rsidR="001542E9">
        <w:t xml:space="preserve"> </w:t>
      </w:r>
      <w:r>
        <w:t>рассматривается как:</w:t>
      </w:r>
    </w:p>
    <w:p w14:paraId="7A18F8AA" w14:textId="77777777" w:rsidR="00CA7BA4" w:rsidRDefault="00CA7BA4" w:rsidP="001542E9">
      <w:pPr>
        <w:pStyle w:val="ListParagraph"/>
        <w:numPr>
          <w:ilvl w:val="0"/>
          <w:numId w:val="28"/>
        </w:numPr>
      </w:pPr>
      <w:r>
        <w:t>продукт нейронной активности;</w:t>
      </w:r>
    </w:p>
    <w:p w14:paraId="2B0885AC" w14:textId="77777777" w:rsidR="00CA7BA4" w:rsidRDefault="00CA7BA4" w:rsidP="001542E9">
      <w:pPr>
        <w:pStyle w:val="ListParagraph"/>
        <w:numPr>
          <w:ilvl w:val="0"/>
          <w:numId w:val="28"/>
        </w:numPr>
      </w:pPr>
      <w:r>
        <w:t>функция сложных физических систем;</w:t>
      </w:r>
    </w:p>
    <w:p w14:paraId="00FCF154" w14:textId="77777777" w:rsidR="00CA7BA4" w:rsidRDefault="00CA7BA4" w:rsidP="001542E9">
      <w:pPr>
        <w:pStyle w:val="ListParagraph"/>
        <w:numPr>
          <w:ilvl w:val="0"/>
          <w:numId w:val="28"/>
        </w:numPr>
      </w:pPr>
      <w:r>
        <w:t>эпифеномен материальных процессов.</w:t>
      </w:r>
    </w:p>
    <w:p w14:paraId="02C2CED4" w14:textId="13907F20" w:rsidR="00CA7BA4" w:rsidRDefault="00CA7BA4" w:rsidP="001542E9">
      <w:r>
        <w:lastRenderedPageBreak/>
        <w:t>Однако ни одна из этих позиций</w:t>
      </w:r>
      <w:r w:rsidR="001542E9">
        <w:t xml:space="preserve"> </w:t>
      </w:r>
      <w:r>
        <w:t>не объясняет,</w:t>
      </w:r>
      <w:r w:rsidR="001542E9">
        <w:t xml:space="preserve"> </w:t>
      </w:r>
      <w:r>
        <w:t>каким образом субъективный опыт</w:t>
      </w:r>
      <w:r w:rsidR="001542E9">
        <w:t xml:space="preserve"> </w:t>
      </w:r>
      <w:r>
        <w:t>может быть выведен</w:t>
      </w:r>
      <w:r w:rsidR="001542E9">
        <w:t xml:space="preserve"> </w:t>
      </w:r>
      <w:r>
        <w:t>из объективных физических описаний.</w:t>
      </w:r>
    </w:p>
    <w:p w14:paraId="06854E0C" w14:textId="79518DDE" w:rsidR="00CA7BA4" w:rsidRDefault="00CA7BA4" w:rsidP="001542E9">
      <w:r>
        <w:t>Даже полное знание</w:t>
      </w:r>
      <w:r w:rsidR="001542E9">
        <w:t xml:space="preserve"> </w:t>
      </w:r>
      <w:r>
        <w:t>о физических процессах в мозге</w:t>
      </w:r>
      <w:r w:rsidR="001542E9">
        <w:t xml:space="preserve"> </w:t>
      </w:r>
      <w:r>
        <w:t>не позволяет логически вывести</w:t>
      </w:r>
      <w:r w:rsidR="001542E9">
        <w:t xml:space="preserve"> </w:t>
      </w:r>
      <w:r>
        <w:t>наличие переживания как такового.</w:t>
      </w:r>
    </w:p>
    <w:p w14:paraId="430FD5B8" w14:textId="372140B9" w:rsidR="00CA7BA4" w:rsidRDefault="00CA7BA4" w:rsidP="001542E9">
      <w:r>
        <w:t>Это указывает</w:t>
      </w:r>
      <w:r w:rsidR="001542E9">
        <w:t xml:space="preserve"> </w:t>
      </w:r>
      <w:r>
        <w:t>на принципиальную невыводимость сознания</w:t>
      </w:r>
      <w:r w:rsidR="001542E9">
        <w:t xml:space="preserve"> </w:t>
      </w:r>
      <w:r>
        <w:t>из физического описания.</w:t>
      </w:r>
    </w:p>
    <w:p w14:paraId="5186DD9D" w14:textId="11BCD6DF" w:rsidR="00CA7BA4" w:rsidRDefault="00CA7BA4" w:rsidP="001542E9"/>
    <w:p w14:paraId="3DF0B4BD" w14:textId="77777777" w:rsidR="00CA7BA4" w:rsidRDefault="00CA7BA4" w:rsidP="007D15A6">
      <w:pPr>
        <w:pStyle w:val="Heading2"/>
      </w:pPr>
      <w:r>
        <w:t>1.4. Эпифеноменализм и его противоречия</w:t>
      </w:r>
    </w:p>
    <w:p w14:paraId="5652954B" w14:textId="15EAD600" w:rsidR="00CA7BA4" w:rsidRDefault="00CA7BA4" w:rsidP="00C5330D">
      <w:r>
        <w:t>Попытка сохранить физикализм</w:t>
      </w:r>
      <w:r w:rsidR="00C5330D">
        <w:t xml:space="preserve"> </w:t>
      </w:r>
      <w:r>
        <w:t>часто приводит к эпифеноменализму —</w:t>
      </w:r>
      <w:r w:rsidR="00C5330D">
        <w:t xml:space="preserve"> </w:t>
      </w:r>
      <w:r>
        <w:t>позиции,</w:t>
      </w:r>
      <w:r w:rsidR="00C5330D">
        <w:t xml:space="preserve"> </w:t>
      </w:r>
      <w:r>
        <w:t>согласно которой сознание существует,</w:t>
      </w:r>
      <w:r w:rsidR="00C5330D">
        <w:t xml:space="preserve"> </w:t>
      </w:r>
      <w:r>
        <w:t>но не обладает каузальной силой.</w:t>
      </w:r>
    </w:p>
    <w:p w14:paraId="393647E5" w14:textId="109FC7A4" w:rsidR="00CA7BA4" w:rsidRDefault="00CA7BA4" w:rsidP="00C5330D">
      <w:r>
        <w:t>Однако эпифеноменализм</w:t>
      </w:r>
      <w:r w:rsidR="00C5330D">
        <w:t xml:space="preserve"> </w:t>
      </w:r>
      <w:r>
        <w:t>сталкивается с рядом фундаментальных противоречий:</w:t>
      </w:r>
    </w:p>
    <w:p w14:paraId="7270FA60" w14:textId="7F8A11D6" w:rsidR="00CA7BA4" w:rsidRDefault="00CA7BA4" w:rsidP="00C5330D">
      <w:pPr>
        <w:pStyle w:val="ListParagraph"/>
        <w:numPr>
          <w:ilvl w:val="0"/>
          <w:numId w:val="29"/>
        </w:numPr>
      </w:pPr>
      <w:r>
        <w:t>если сознание не влияет на физические процессы,</w:t>
      </w:r>
      <w:r w:rsidR="00C5330D">
        <w:t xml:space="preserve"> </w:t>
      </w:r>
      <w:r>
        <w:t>то невозможно объяснить</w:t>
      </w:r>
      <w:r>
        <w:br/>
        <w:t>его эволюционную устойчивость;</w:t>
      </w:r>
    </w:p>
    <w:p w14:paraId="73421B13" w14:textId="700F4D1F" w:rsidR="00CA7BA4" w:rsidRDefault="00CA7BA4" w:rsidP="00C5330D">
      <w:pPr>
        <w:pStyle w:val="ListParagraph"/>
        <w:numPr>
          <w:ilvl w:val="0"/>
          <w:numId w:val="29"/>
        </w:numPr>
      </w:pPr>
      <w:r>
        <w:t>если сознание не имеет каузального статуса,</w:t>
      </w:r>
      <w:r w:rsidR="00C5330D">
        <w:t xml:space="preserve"> </w:t>
      </w:r>
      <w:r>
        <w:t>то само утверждение о его</w:t>
      </w:r>
      <w:r w:rsidR="00C5330D">
        <w:t xml:space="preserve"> </w:t>
      </w:r>
      <w:r>
        <w:t>существовании</w:t>
      </w:r>
      <w:r w:rsidR="00C5330D">
        <w:t xml:space="preserve"> </w:t>
      </w:r>
      <w:r>
        <w:t>теряет основание;</w:t>
      </w:r>
    </w:p>
    <w:p w14:paraId="4A159ED0" w14:textId="155BC75D" w:rsidR="00CA7BA4" w:rsidRDefault="00CA7BA4" w:rsidP="00C5330D">
      <w:pPr>
        <w:pStyle w:val="ListParagraph"/>
        <w:numPr>
          <w:ilvl w:val="0"/>
          <w:numId w:val="29"/>
        </w:numPr>
      </w:pPr>
      <w:r>
        <w:t>научное исследование сознания</w:t>
      </w:r>
      <w:r w:rsidR="00C5330D">
        <w:t xml:space="preserve"> </w:t>
      </w:r>
      <w:r>
        <w:t>становится бессмысленным,</w:t>
      </w:r>
      <w:r w:rsidR="00C5330D">
        <w:t xml:space="preserve"> </w:t>
      </w:r>
      <w:r>
        <w:t>поскольку объект исследования</w:t>
      </w:r>
      <w:r w:rsidR="00C5330D">
        <w:t xml:space="preserve"> </w:t>
      </w:r>
      <w:r>
        <w:t>не оказывает влияния на наблюдаемую реальность.</w:t>
      </w:r>
    </w:p>
    <w:p w14:paraId="3A7A7598" w14:textId="77777777" w:rsidR="00CA7BA4" w:rsidRDefault="00CA7BA4" w:rsidP="00C5330D">
      <w:r>
        <w:t>Эпифеноменализм логически неустойчив.</w:t>
      </w:r>
    </w:p>
    <w:p w14:paraId="06FE0E81" w14:textId="7CFBFA05" w:rsidR="00CA7BA4" w:rsidRDefault="00CA7BA4" w:rsidP="00C5330D"/>
    <w:p w14:paraId="5B7F2CE0" w14:textId="77777777" w:rsidR="00CA7BA4" w:rsidRDefault="00CA7BA4" w:rsidP="007D15A6">
      <w:pPr>
        <w:pStyle w:val="Heading2"/>
      </w:pPr>
      <w:r>
        <w:t>1.5. Проблема наблюдателя</w:t>
      </w:r>
    </w:p>
    <w:p w14:paraId="38E96830" w14:textId="556AD5C4" w:rsidR="00CA7BA4" w:rsidRDefault="00CA7BA4" w:rsidP="002B3D7F">
      <w:r>
        <w:t>В физикализме наблюдатель</w:t>
      </w:r>
      <w:r w:rsidR="002B3D7F">
        <w:t xml:space="preserve"> </w:t>
      </w:r>
      <w:r>
        <w:t>рассматривается как внешняя</w:t>
      </w:r>
      <w:r w:rsidR="002B3D7F">
        <w:t xml:space="preserve"> </w:t>
      </w:r>
      <w:r>
        <w:t>или вторичная сущность.</w:t>
      </w:r>
    </w:p>
    <w:p w14:paraId="6D4ED8F8" w14:textId="1BBDA9FC" w:rsidR="00CA7BA4" w:rsidRDefault="00CA7BA4" w:rsidP="002B3D7F">
      <w:r>
        <w:t>Однако в современной физике</w:t>
      </w:r>
      <w:r w:rsidR="002B3D7F">
        <w:t xml:space="preserve"> </w:t>
      </w:r>
      <w:r>
        <w:t>роль наблюдателя оказывается принципиальной:</w:t>
      </w:r>
    </w:p>
    <w:p w14:paraId="04E692A4" w14:textId="77777777" w:rsidR="00CA7BA4" w:rsidRDefault="00CA7BA4" w:rsidP="002B3D7F">
      <w:pPr>
        <w:pStyle w:val="ListParagraph"/>
        <w:numPr>
          <w:ilvl w:val="0"/>
          <w:numId w:val="30"/>
        </w:numPr>
      </w:pPr>
      <w:r>
        <w:t>в квантовой механике;</w:t>
      </w:r>
    </w:p>
    <w:p w14:paraId="1C944A76" w14:textId="77777777" w:rsidR="00CA7BA4" w:rsidRDefault="00CA7BA4" w:rsidP="002B3D7F">
      <w:pPr>
        <w:pStyle w:val="ListParagraph"/>
        <w:numPr>
          <w:ilvl w:val="0"/>
          <w:numId w:val="30"/>
        </w:numPr>
      </w:pPr>
      <w:r>
        <w:t>в теории измерения;</w:t>
      </w:r>
    </w:p>
    <w:p w14:paraId="7FF96323" w14:textId="77777777" w:rsidR="00CA7BA4" w:rsidRDefault="00CA7BA4" w:rsidP="002B3D7F">
      <w:pPr>
        <w:pStyle w:val="ListParagraph"/>
        <w:numPr>
          <w:ilvl w:val="0"/>
          <w:numId w:val="30"/>
        </w:numPr>
      </w:pPr>
      <w:r>
        <w:t>в статистической интерпретации состояний.</w:t>
      </w:r>
    </w:p>
    <w:p w14:paraId="1D5D207D" w14:textId="37BE7185" w:rsidR="00CA7BA4" w:rsidRDefault="00CA7BA4" w:rsidP="002B3D7F">
      <w:r>
        <w:t>Наблюдение не может быть</w:t>
      </w:r>
      <w:r w:rsidR="002B3D7F">
        <w:t xml:space="preserve"> </w:t>
      </w:r>
      <w:r>
        <w:t>полностью исключено из описания,</w:t>
      </w:r>
      <w:r w:rsidR="002B3D7F">
        <w:t xml:space="preserve"> </w:t>
      </w:r>
      <w:r>
        <w:t>поскольку именно оно определяет,</w:t>
      </w:r>
      <w:r w:rsidR="002B3D7F">
        <w:t xml:space="preserve"> </w:t>
      </w:r>
      <w:r>
        <w:t>какая из возможных реальностей</w:t>
      </w:r>
      <w:r w:rsidR="002B3D7F">
        <w:t xml:space="preserve"> </w:t>
      </w:r>
      <w:r>
        <w:t>становится актуальной.</w:t>
      </w:r>
    </w:p>
    <w:p w14:paraId="18B42F1C" w14:textId="315CCEBB" w:rsidR="00CA7BA4" w:rsidRDefault="00CA7BA4" w:rsidP="002B3D7F">
      <w:r>
        <w:t>Это приводит к парадоксу:</w:t>
      </w:r>
      <w:r w:rsidR="002B3D7F">
        <w:t xml:space="preserve"> </w:t>
      </w:r>
      <w:r>
        <w:t>наблюдатель необходим для описания мира,</w:t>
      </w:r>
      <w:r w:rsidR="002B3D7F">
        <w:t xml:space="preserve"> </w:t>
      </w:r>
      <w:r>
        <w:t>но не имеет онтологического статуса.</w:t>
      </w:r>
    </w:p>
    <w:p w14:paraId="537FF487" w14:textId="5073AC7B" w:rsidR="00CA7BA4" w:rsidRDefault="00CA7BA4" w:rsidP="002B3D7F"/>
    <w:p w14:paraId="6ED4B116" w14:textId="77777777" w:rsidR="00CA7BA4" w:rsidRDefault="00CA7BA4" w:rsidP="007D15A6">
      <w:pPr>
        <w:pStyle w:val="Heading2"/>
      </w:pPr>
      <w:r>
        <w:t>1.6. Логический тупик физикализма</w:t>
      </w:r>
    </w:p>
    <w:p w14:paraId="709A9538" w14:textId="6181839B" w:rsidR="00CA7BA4" w:rsidRDefault="00CA7BA4" w:rsidP="00132ADA">
      <w:r>
        <w:t>Таким образом,</w:t>
      </w:r>
      <w:r w:rsidR="00132ADA">
        <w:t xml:space="preserve"> </w:t>
      </w:r>
      <w:r>
        <w:t>физикализм сталкивается</w:t>
      </w:r>
      <w:r w:rsidR="00132ADA">
        <w:t xml:space="preserve"> </w:t>
      </w:r>
      <w:r>
        <w:t>с совокупностью нерешаемых проблем:</w:t>
      </w:r>
    </w:p>
    <w:p w14:paraId="755B8BD6" w14:textId="77777777" w:rsidR="00CA7BA4" w:rsidRDefault="00CA7BA4" w:rsidP="00132ADA">
      <w:pPr>
        <w:pStyle w:val="ListParagraph"/>
        <w:numPr>
          <w:ilvl w:val="0"/>
          <w:numId w:val="31"/>
        </w:numPr>
      </w:pPr>
      <w:r>
        <w:t>материя принимается без объяснения;</w:t>
      </w:r>
    </w:p>
    <w:p w14:paraId="541092BE" w14:textId="77777777" w:rsidR="00CA7BA4" w:rsidRDefault="00CA7BA4" w:rsidP="00132ADA">
      <w:pPr>
        <w:pStyle w:val="ListParagraph"/>
        <w:numPr>
          <w:ilvl w:val="0"/>
          <w:numId w:val="31"/>
        </w:numPr>
      </w:pPr>
      <w:r>
        <w:t>сознание не выводится;</w:t>
      </w:r>
    </w:p>
    <w:p w14:paraId="1ADA628F" w14:textId="77777777" w:rsidR="00CA7BA4" w:rsidRDefault="00CA7BA4" w:rsidP="00132ADA">
      <w:pPr>
        <w:pStyle w:val="ListParagraph"/>
        <w:numPr>
          <w:ilvl w:val="0"/>
          <w:numId w:val="31"/>
        </w:numPr>
      </w:pPr>
      <w:r>
        <w:t>наблюдатель не имеет статуса;</w:t>
      </w:r>
    </w:p>
    <w:p w14:paraId="4703D221" w14:textId="77777777" w:rsidR="00CA7BA4" w:rsidRDefault="00CA7BA4" w:rsidP="00132ADA">
      <w:pPr>
        <w:pStyle w:val="ListParagraph"/>
        <w:numPr>
          <w:ilvl w:val="0"/>
          <w:numId w:val="31"/>
        </w:numPr>
      </w:pPr>
      <w:r>
        <w:t>смысл и опыт оказываются внешними теории.</w:t>
      </w:r>
    </w:p>
    <w:p w14:paraId="78A10F15" w14:textId="3DB1A9C7" w:rsidR="00CA7BA4" w:rsidRDefault="00CA7BA4" w:rsidP="00132ADA">
      <w:r>
        <w:t>Эти проблемы не являются временными.</w:t>
      </w:r>
      <w:r w:rsidR="00132ADA">
        <w:t xml:space="preserve"> </w:t>
      </w:r>
      <w:r>
        <w:t xml:space="preserve">Они носят </w:t>
      </w:r>
      <w:r>
        <w:rPr>
          <w:rStyle w:val="Strong"/>
          <w:rFonts w:eastAsiaTheme="majorEastAsia"/>
        </w:rPr>
        <w:t>онтологический характер</w:t>
      </w:r>
      <w:r>
        <w:t>.</w:t>
      </w:r>
    </w:p>
    <w:p w14:paraId="55CC8353" w14:textId="27C43A77" w:rsidR="00CA7BA4" w:rsidRDefault="00CA7BA4" w:rsidP="00132ADA">
      <w:r>
        <w:t>Добавление новых физических теорий</w:t>
      </w:r>
      <w:r w:rsidR="00132ADA">
        <w:t xml:space="preserve"> </w:t>
      </w:r>
      <w:r>
        <w:t>не устраняет тупик,</w:t>
      </w:r>
      <w:r w:rsidR="00132ADA">
        <w:t xml:space="preserve"> </w:t>
      </w:r>
      <w:r>
        <w:t>поскольку он заложен</w:t>
      </w:r>
      <w:r>
        <w:br/>
        <w:t>в исходных допущениях.</w:t>
      </w:r>
    </w:p>
    <w:p w14:paraId="21D6FA2B" w14:textId="2E03BC33" w:rsidR="00CA7BA4" w:rsidRDefault="00CA7BA4" w:rsidP="00132ADA"/>
    <w:p w14:paraId="4F48167E" w14:textId="77777777" w:rsidR="00CA7BA4" w:rsidRDefault="00CA7BA4" w:rsidP="007D15A6">
      <w:pPr>
        <w:pStyle w:val="Heading2"/>
      </w:pPr>
      <w:r>
        <w:t>1.7. Необходимость смены онтологии</w:t>
      </w:r>
    </w:p>
    <w:p w14:paraId="1B93B592" w14:textId="77777777" w:rsidR="00CA7BA4" w:rsidRDefault="00CA7BA4" w:rsidP="00A6613B">
      <w:r>
        <w:t>Если сознание:</w:t>
      </w:r>
    </w:p>
    <w:p w14:paraId="0CA954B2" w14:textId="77777777" w:rsidR="00CA7BA4" w:rsidRDefault="00CA7BA4" w:rsidP="00A6613B">
      <w:pPr>
        <w:pStyle w:val="ListParagraph"/>
        <w:numPr>
          <w:ilvl w:val="0"/>
          <w:numId w:val="32"/>
        </w:numPr>
      </w:pPr>
      <w:r>
        <w:t>не выводимо из материи;</w:t>
      </w:r>
    </w:p>
    <w:p w14:paraId="5722DC0C" w14:textId="77777777" w:rsidR="00CA7BA4" w:rsidRDefault="00CA7BA4" w:rsidP="00A6613B">
      <w:pPr>
        <w:pStyle w:val="ListParagraph"/>
        <w:numPr>
          <w:ilvl w:val="0"/>
          <w:numId w:val="32"/>
        </w:numPr>
      </w:pPr>
      <w:r>
        <w:t>необходимо для описания реальности;</w:t>
      </w:r>
    </w:p>
    <w:p w14:paraId="6F6098B7" w14:textId="77777777" w:rsidR="00CA7BA4" w:rsidRDefault="00CA7BA4" w:rsidP="00A6613B">
      <w:pPr>
        <w:pStyle w:val="ListParagraph"/>
        <w:numPr>
          <w:ilvl w:val="0"/>
          <w:numId w:val="32"/>
        </w:numPr>
      </w:pPr>
      <w:r>
        <w:t>не может быть эпифеноменом,</w:t>
      </w:r>
    </w:p>
    <w:p w14:paraId="67CF94F2" w14:textId="1E3F6B29" w:rsidR="00CA7BA4" w:rsidRDefault="00CA7BA4" w:rsidP="00A6613B">
      <w:r>
        <w:t>то оно должно обладать</w:t>
      </w:r>
      <w:r w:rsidR="00A6613B">
        <w:t xml:space="preserve"> </w:t>
      </w:r>
      <w:r>
        <w:t>фундаментальным онтологическим статусом.</w:t>
      </w:r>
    </w:p>
    <w:p w14:paraId="2191FA7B" w14:textId="4ECBEBB3" w:rsidR="00CA7BA4" w:rsidRDefault="00CA7BA4" w:rsidP="00A6613B">
      <w:r>
        <w:t>Это не означает отказа от физики,</w:t>
      </w:r>
      <w:r w:rsidR="00A6613B">
        <w:t xml:space="preserve"> </w:t>
      </w:r>
      <w:r>
        <w:t>но требует пересмотра</w:t>
      </w:r>
      <w:r w:rsidR="00A6613B">
        <w:t xml:space="preserve"> </w:t>
      </w:r>
      <w:r>
        <w:t>оснований, на которых она строится.</w:t>
      </w:r>
    </w:p>
    <w:p w14:paraId="7843101B" w14:textId="6D39733D" w:rsidR="00CA7BA4" w:rsidRDefault="00CA7BA4" w:rsidP="00A6613B">
      <w:r>
        <w:t>Физическая реальность</w:t>
      </w:r>
      <w:r w:rsidR="00A6613B">
        <w:t xml:space="preserve"> </w:t>
      </w:r>
      <w:r>
        <w:t>должна рассматриваться</w:t>
      </w:r>
      <w:r w:rsidR="00A6613B">
        <w:t xml:space="preserve"> </w:t>
      </w:r>
      <w:r>
        <w:t>как производная,</w:t>
      </w:r>
      <w:r w:rsidR="00A6613B">
        <w:t xml:space="preserve"> </w:t>
      </w:r>
      <w:r>
        <w:t>а не как первооснова.</w:t>
      </w:r>
    </w:p>
    <w:p w14:paraId="3FCDCA54" w14:textId="5006EE82" w:rsidR="00CA7BA4" w:rsidRDefault="00CA7BA4" w:rsidP="00A6613B"/>
    <w:p w14:paraId="54D7CF5B" w14:textId="77777777" w:rsidR="00CA7BA4" w:rsidRDefault="00CA7BA4" w:rsidP="007D15A6">
      <w:pPr>
        <w:pStyle w:val="Heading2"/>
      </w:pPr>
      <w:r>
        <w:t>1.8. Фиксация исходной позиции</w:t>
      </w:r>
    </w:p>
    <w:p w14:paraId="763AC3E7" w14:textId="1540AF5F" w:rsidR="00CA7BA4" w:rsidRDefault="00CA7BA4" w:rsidP="00A6613B">
      <w:r>
        <w:t>В рамках данной книги</w:t>
      </w:r>
      <w:r w:rsidR="00A6613B">
        <w:t xml:space="preserve"> </w:t>
      </w:r>
      <w:r>
        <w:t>принимается следующая принципиальная фиксация:</w:t>
      </w:r>
    </w:p>
    <w:p w14:paraId="477A59B2" w14:textId="2B317786" w:rsidR="00CA7BA4" w:rsidRDefault="00CA7BA4" w:rsidP="00A6613B">
      <w:r>
        <w:rPr>
          <w:rStyle w:val="Strong"/>
          <w:rFonts w:eastAsiaTheme="majorEastAsia"/>
        </w:rPr>
        <w:t>Сознание не может быть эпифеноменом.</w:t>
      </w:r>
      <w:r w:rsidR="00A6613B">
        <w:rPr>
          <w:rStyle w:val="Strong"/>
          <w:rFonts w:eastAsiaTheme="majorEastAsia"/>
        </w:rPr>
        <w:t xml:space="preserve"> </w:t>
      </w:r>
      <w:r>
        <w:t>Оно является фундаментальной реальностью,</w:t>
      </w:r>
      <w:r>
        <w:br/>
        <w:t>из которой выводятся</w:t>
      </w:r>
      <w:r w:rsidR="00A6613B">
        <w:t xml:space="preserve"> </w:t>
      </w:r>
      <w:r>
        <w:t>материя, пространство, время и законы.</w:t>
      </w:r>
    </w:p>
    <w:p w14:paraId="3BCFE758" w14:textId="12D0C689" w:rsidR="00CA7BA4" w:rsidRDefault="00CA7BA4" w:rsidP="00A6613B">
      <w:r>
        <w:t>Эта фиксация не является произвольной.</w:t>
      </w:r>
      <w:r w:rsidR="00A6613B">
        <w:t xml:space="preserve"> </w:t>
      </w:r>
      <w:r>
        <w:t>Она является логическим следствием</w:t>
      </w:r>
      <w:r w:rsidR="00A6613B">
        <w:t xml:space="preserve"> </w:t>
      </w:r>
      <w:r>
        <w:t>невозможности завершённого физикализма.</w:t>
      </w:r>
    </w:p>
    <w:p w14:paraId="31EAE11A" w14:textId="6E5D3FA5" w:rsidR="00CA7BA4" w:rsidRDefault="00CA7BA4" w:rsidP="00A6613B"/>
    <w:p w14:paraId="1ACA7CE3" w14:textId="77777777" w:rsidR="00CA7BA4" w:rsidRDefault="00CA7BA4" w:rsidP="007D15A6">
      <w:pPr>
        <w:pStyle w:val="Heading2"/>
      </w:pPr>
      <w:r>
        <w:lastRenderedPageBreak/>
        <w:t>1.9. Переход к новой онтологии</w:t>
      </w:r>
    </w:p>
    <w:p w14:paraId="6525CD28" w14:textId="117D495B" w:rsidR="00CA7BA4" w:rsidRDefault="00CA7BA4" w:rsidP="00A6613B">
      <w:r>
        <w:t>Отказ от физикализма</w:t>
      </w:r>
      <w:r w:rsidR="00A6613B">
        <w:t xml:space="preserve"> </w:t>
      </w:r>
      <w:r>
        <w:t>не означает отказа от строгости.</w:t>
      </w:r>
    </w:p>
    <w:p w14:paraId="763C5650" w14:textId="76BDDD4F" w:rsidR="00CA7BA4" w:rsidRDefault="00CA7BA4" w:rsidP="00A6613B">
      <w:r>
        <w:t>Напротив,</w:t>
      </w:r>
      <w:r w:rsidR="00A6613B">
        <w:t xml:space="preserve"> </w:t>
      </w:r>
      <w:r>
        <w:t>он открывает возможность</w:t>
      </w:r>
      <w:r w:rsidR="00A6613B">
        <w:t xml:space="preserve"> </w:t>
      </w:r>
      <w:r>
        <w:t>построения онтологии,</w:t>
      </w:r>
      <w:r w:rsidR="00A6613B">
        <w:t xml:space="preserve"> </w:t>
      </w:r>
      <w:r>
        <w:t>в которой:</w:t>
      </w:r>
    </w:p>
    <w:p w14:paraId="03C832A7" w14:textId="77777777" w:rsidR="00CA7BA4" w:rsidRDefault="00CA7BA4" w:rsidP="00A6613B">
      <w:pPr>
        <w:pStyle w:val="ListParagraph"/>
        <w:numPr>
          <w:ilvl w:val="0"/>
          <w:numId w:val="33"/>
        </w:numPr>
      </w:pPr>
      <w:r>
        <w:t>наблюдатель имеет статус;</w:t>
      </w:r>
    </w:p>
    <w:p w14:paraId="324BE040" w14:textId="77777777" w:rsidR="00CA7BA4" w:rsidRDefault="00CA7BA4" w:rsidP="00A6613B">
      <w:pPr>
        <w:pStyle w:val="ListParagraph"/>
        <w:numPr>
          <w:ilvl w:val="0"/>
          <w:numId w:val="33"/>
        </w:numPr>
      </w:pPr>
      <w:r>
        <w:t>знание становится формой бытия;</w:t>
      </w:r>
    </w:p>
    <w:p w14:paraId="23E6B7D7" w14:textId="31B3BA8F" w:rsidR="00CA7BA4" w:rsidRDefault="00CA7BA4" w:rsidP="00A6613B">
      <w:pPr>
        <w:pStyle w:val="ListParagraph"/>
        <w:numPr>
          <w:ilvl w:val="0"/>
          <w:numId w:val="33"/>
        </w:numPr>
      </w:pPr>
      <w:r>
        <w:t>реальность описывается</w:t>
      </w:r>
      <w:r w:rsidR="00A6613B">
        <w:t xml:space="preserve"> </w:t>
      </w:r>
      <w:r>
        <w:t>как процесс, а не как данность.</w:t>
      </w:r>
    </w:p>
    <w:p w14:paraId="65277C9C" w14:textId="6A57B391" w:rsidR="00CA7BA4" w:rsidRDefault="00CA7BA4" w:rsidP="00A6613B">
      <w:r>
        <w:t>Именно этой онтологии</w:t>
      </w:r>
      <w:r w:rsidR="00A6613B">
        <w:t xml:space="preserve"> </w:t>
      </w:r>
      <w:r>
        <w:t>посвящены следующие главы.</w:t>
      </w:r>
    </w:p>
    <w:p w14:paraId="12A2334A" w14:textId="77777777" w:rsidR="002B7423" w:rsidRPr="00CA7BA4" w:rsidRDefault="002B7423" w:rsidP="00A6613B"/>
    <w:sectPr w:rsidR="002B7423" w:rsidRPr="00CA7BA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B5872" w14:textId="77777777" w:rsidR="002D7CD4" w:rsidRDefault="002D7CD4" w:rsidP="00B42341">
      <w:pPr>
        <w:spacing w:after="0" w:line="240" w:lineRule="auto"/>
      </w:pPr>
      <w:r>
        <w:separator/>
      </w:r>
    </w:p>
  </w:endnote>
  <w:endnote w:type="continuationSeparator" w:id="0">
    <w:p w14:paraId="50D59C8A" w14:textId="77777777" w:rsidR="002D7CD4" w:rsidRDefault="002D7CD4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D7CDE" w14:textId="77777777" w:rsidR="002D7CD4" w:rsidRDefault="002D7CD4" w:rsidP="00B42341">
      <w:pPr>
        <w:spacing w:after="0" w:line="240" w:lineRule="auto"/>
      </w:pPr>
      <w:r>
        <w:separator/>
      </w:r>
    </w:p>
  </w:footnote>
  <w:footnote w:type="continuationSeparator" w:id="0">
    <w:p w14:paraId="640C8ED2" w14:textId="77777777" w:rsidR="002D7CD4" w:rsidRDefault="002D7CD4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C0080"/>
    <w:multiLevelType w:val="hybridMultilevel"/>
    <w:tmpl w:val="9F58A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8039B"/>
    <w:multiLevelType w:val="multilevel"/>
    <w:tmpl w:val="0F1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B54E0"/>
    <w:multiLevelType w:val="hybridMultilevel"/>
    <w:tmpl w:val="BDAAD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637A8"/>
    <w:multiLevelType w:val="hybridMultilevel"/>
    <w:tmpl w:val="E83A8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849F9"/>
    <w:multiLevelType w:val="hybridMultilevel"/>
    <w:tmpl w:val="41445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1245"/>
    <w:multiLevelType w:val="multilevel"/>
    <w:tmpl w:val="241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F605A"/>
    <w:multiLevelType w:val="multilevel"/>
    <w:tmpl w:val="4B8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57C8E"/>
    <w:multiLevelType w:val="multilevel"/>
    <w:tmpl w:val="6FB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91167"/>
    <w:multiLevelType w:val="multilevel"/>
    <w:tmpl w:val="7B1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64078"/>
    <w:multiLevelType w:val="multilevel"/>
    <w:tmpl w:val="19A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A20D0"/>
    <w:multiLevelType w:val="hybridMultilevel"/>
    <w:tmpl w:val="1598E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32998"/>
    <w:multiLevelType w:val="multilevel"/>
    <w:tmpl w:val="DB0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8068F"/>
    <w:multiLevelType w:val="hybridMultilevel"/>
    <w:tmpl w:val="AC06E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F3539"/>
    <w:multiLevelType w:val="multilevel"/>
    <w:tmpl w:val="383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722DE"/>
    <w:multiLevelType w:val="hybridMultilevel"/>
    <w:tmpl w:val="9D16C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9"/>
  </w:num>
  <w:num w:numId="3">
    <w:abstractNumId w:val="28"/>
  </w:num>
  <w:num w:numId="4">
    <w:abstractNumId w:val="27"/>
  </w:num>
  <w:num w:numId="5">
    <w:abstractNumId w:val="16"/>
  </w:num>
  <w:num w:numId="6">
    <w:abstractNumId w:val="25"/>
  </w:num>
  <w:num w:numId="7">
    <w:abstractNumId w:val="6"/>
  </w:num>
  <w:num w:numId="8">
    <w:abstractNumId w:val="24"/>
  </w:num>
  <w:num w:numId="9">
    <w:abstractNumId w:val="8"/>
  </w:num>
  <w:num w:numId="10">
    <w:abstractNumId w:val="12"/>
  </w:num>
  <w:num w:numId="11">
    <w:abstractNumId w:val="15"/>
  </w:num>
  <w:num w:numId="12">
    <w:abstractNumId w:val="31"/>
  </w:num>
  <w:num w:numId="13">
    <w:abstractNumId w:val="20"/>
  </w:num>
  <w:num w:numId="14">
    <w:abstractNumId w:val="30"/>
  </w:num>
  <w:num w:numId="15">
    <w:abstractNumId w:val="4"/>
  </w:num>
  <w:num w:numId="16">
    <w:abstractNumId w:val="7"/>
  </w:num>
  <w:num w:numId="17">
    <w:abstractNumId w:val="32"/>
  </w:num>
  <w:num w:numId="18">
    <w:abstractNumId w:val="17"/>
  </w:num>
  <w:num w:numId="19">
    <w:abstractNumId w:val="11"/>
  </w:num>
  <w:num w:numId="20">
    <w:abstractNumId w:val="23"/>
  </w:num>
  <w:num w:numId="21">
    <w:abstractNumId w:val="2"/>
  </w:num>
  <w:num w:numId="22">
    <w:abstractNumId w:val="10"/>
  </w:num>
  <w:num w:numId="23">
    <w:abstractNumId w:val="18"/>
  </w:num>
  <w:num w:numId="24">
    <w:abstractNumId w:val="13"/>
  </w:num>
  <w:num w:numId="25">
    <w:abstractNumId w:val="14"/>
  </w:num>
  <w:num w:numId="26">
    <w:abstractNumId w:val="21"/>
  </w:num>
  <w:num w:numId="27">
    <w:abstractNumId w:val="19"/>
  </w:num>
  <w:num w:numId="28">
    <w:abstractNumId w:val="3"/>
  </w:num>
  <w:num w:numId="29">
    <w:abstractNumId w:val="5"/>
  </w:num>
  <w:num w:numId="30">
    <w:abstractNumId w:val="1"/>
  </w:num>
  <w:num w:numId="31">
    <w:abstractNumId w:val="26"/>
  </w:num>
  <w:num w:numId="32">
    <w:abstractNumId w:val="9"/>
  </w:num>
  <w:num w:numId="33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32ADA"/>
    <w:rsid w:val="001542E9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3D7F"/>
    <w:rsid w:val="002B7423"/>
    <w:rsid w:val="002D7CD4"/>
    <w:rsid w:val="002E08A0"/>
    <w:rsid w:val="00321B78"/>
    <w:rsid w:val="0032476C"/>
    <w:rsid w:val="00330CE0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7D15A6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613B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330D"/>
    <w:rsid w:val="00C5432D"/>
    <w:rsid w:val="00C70C69"/>
    <w:rsid w:val="00C8142C"/>
    <w:rsid w:val="00CA7BA4"/>
    <w:rsid w:val="00CB1F3E"/>
    <w:rsid w:val="00CE0323"/>
    <w:rsid w:val="00CE2EE6"/>
    <w:rsid w:val="00CE7F01"/>
    <w:rsid w:val="00D03449"/>
    <w:rsid w:val="00D126FF"/>
    <w:rsid w:val="00D15CA9"/>
    <w:rsid w:val="00D21AFF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10</cp:revision>
  <dcterms:created xsi:type="dcterms:W3CDTF">2025-12-30T19:31:00Z</dcterms:created>
  <dcterms:modified xsi:type="dcterms:W3CDTF">2025-12-31T00:42:00Z</dcterms:modified>
</cp:coreProperties>
</file>