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CF9D" w14:textId="77777777" w:rsidR="00CE044F" w:rsidRDefault="00000000">
      <w:pPr>
        <w:pStyle w:val="Titre1"/>
      </w:pPr>
      <w:r>
        <w:t>Fiche Technique - Lenovo ThinkPad T440s</w:t>
      </w:r>
    </w:p>
    <w:p w14:paraId="210E784E" w14:textId="77777777" w:rsidR="00CE044F" w:rsidRDefault="00000000">
      <w:r>
        <w:rPr>
          <w:noProof/>
        </w:rPr>
        <w:drawing>
          <wp:inline distT="0" distB="0" distL="0" distR="0" wp14:anchorId="44814209" wp14:editId="2DCF37E6">
            <wp:extent cx="3657600" cy="14347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_19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3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F9A4" w14:textId="77777777" w:rsidR="00CE044F" w:rsidRDefault="00000000">
      <w:pPr>
        <w:pStyle w:val="Titre2"/>
      </w:pPr>
      <w:r>
        <w:t>Caractéristiques principales</w:t>
      </w:r>
    </w:p>
    <w:p w14:paraId="3C5ACFFC" w14:textId="77777777" w:rsidR="00CE044F" w:rsidRDefault="00000000">
      <w:r>
        <w:t>- Modèle : Lenovo ThinkPad T440s</w:t>
      </w:r>
    </w:p>
    <w:p w14:paraId="02E9D45C" w14:textId="77777777" w:rsidR="00CE044F" w:rsidRDefault="00000000">
      <w:r>
        <w:t>- Prix : 191,44 €</w:t>
      </w:r>
    </w:p>
    <w:p w14:paraId="5F8490C8" w14:textId="77777777" w:rsidR="00CE044F" w:rsidRDefault="00000000">
      <w:r>
        <w:t>- Processeur : Intel Core i5-4300U 1.9GHz Dual Core</w:t>
      </w:r>
    </w:p>
    <w:p w14:paraId="7BB32DCF" w14:textId="77777777" w:rsidR="00CE044F" w:rsidRDefault="00000000">
      <w:r>
        <w:t>- RAM : 8 Go DDR3</w:t>
      </w:r>
    </w:p>
    <w:p w14:paraId="23F15749" w14:textId="77777777" w:rsidR="00CE044F" w:rsidRDefault="00000000">
      <w:r>
        <w:t>- Stockage : 250 Go SSD</w:t>
      </w:r>
    </w:p>
    <w:p w14:paraId="7CAE535F" w14:textId="77777777" w:rsidR="00CE044F" w:rsidRDefault="00000000">
      <w:r>
        <w:t>- Ports : 3 x USB, 1 x VGA, 1 x LAN</w:t>
      </w:r>
    </w:p>
    <w:p w14:paraId="46C16B22" w14:textId="77777777" w:rsidR="00CE044F" w:rsidRDefault="00000000">
      <w:r>
        <w:t>- Écran : 14 pouces LED 1600 x 900</w:t>
      </w:r>
    </w:p>
    <w:p w14:paraId="742601F8" w14:textId="2A08F0F0" w:rsidR="00023269" w:rsidRDefault="00023269">
      <w:r>
        <w:t>-191.44 * 480 = 91 891€</w:t>
      </w:r>
    </w:p>
    <w:p w14:paraId="34BFFE08" w14:textId="0FC7F888" w:rsidR="00CE044F" w:rsidRDefault="00CE044F"/>
    <w:sectPr w:rsidR="00CE04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722846">
    <w:abstractNumId w:val="8"/>
  </w:num>
  <w:num w:numId="2" w16cid:durableId="985818518">
    <w:abstractNumId w:val="6"/>
  </w:num>
  <w:num w:numId="3" w16cid:durableId="86855899">
    <w:abstractNumId w:val="5"/>
  </w:num>
  <w:num w:numId="4" w16cid:durableId="1182281984">
    <w:abstractNumId w:val="4"/>
  </w:num>
  <w:num w:numId="5" w16cid:durableId="1275751087">
    <w:abstractNumId w:val="7"/>
  </w:num>
  <w:num w:numId="6" w16cid:durableId="890380866">
    <w:abstractNumId w:val="3"/>
  </w:num>
  <w:num w:numId="7" w16cid:durableId="1488204929">
    <w:abstractNumId w:val="2"/>
  </w:num>
  <w:num w:numId="8" w16cid:durableId="1345748107">
    <w:abstractNumId w:val="1"/>
  </w:num>
  <w:num w:numId="9" w16cid:durableId="13961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269"/>
    <w:rsid w:val="00034616"/>
    <w:rsid w:val="0006063C"/>
    <w:rsid w:val="0015074B"/>
    <w:rsid w:val="0029639D"/>
    <w:rsid w:val="00326F90"/>
    <w:rsid w:val="0089792D"/>
    <w:rsid w:val="00AA1D8D"/>
    <w:rsid w:val="00B0580C"/>
    <w:rsid w:val="00B47730"/>
    <w:rsid w:val="00CB0664"/>
    <w:rsid w:val="00CE044F"/>
    <w:rsid w:val="00F50D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781A58"/>
  <w14:defaultImageDpi w14:val="300"/>
  <w15:docId w15:val="{5C802FC5-DB19-4716-A9FD-97432214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Quentin SILVA</cp:lastModifiedBy>
  <cp:revision>3</cp:revision>
  <dcterms:created xsi:type="dcterms:W3CDTF">2013-12-23T23:15:00Z</dcterms:created>
  <dcterms:modified xsi:type="dcterms:W3CDTF">2025-02-05T08:47:00Z</dcterms:modified>
  <cp:category/>
</cp:coreProperties>
</file>