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A82FEE" w:rsidRDefault="00B433E0">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82FEE" w:rsidRDefault="00B433E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rsidR="00A82FEE" w:rsidRDefault="00B433E0">
              <w:pPr>
                <w:pStyle w:val="12"/>
                <w:jc w:val="center"/>
                <w:rPr>
                  <w:color w:val="5B9BD5" w:themeColor="accent1"/>
                  <w:sz w:val="28"/>
                  <w:szCs w:val="28"/>
                </w:rPr>
              </w:pPr>
              <w:r>
                <w:rPr>
                  <w:rFonts w:hint="eastAsia"/>
                  <w:color w:val="5B9BD5" w:themeColor="accent1"/>
                  <w:sz w:val="28"/>
                  <w:szCs w:val="28"/>
                </w:rPr>
                <w:t>体系结构文档</w:t>
              </w:r>
            </w:p>
          </w:sdtContent>
        </w:sdt>
        <w:p w:rsidR="00A82FEE" w:rsidRDefault="00B433E0">
          <w:pPr>
            <w:pStyle w:val="12"/>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433E0" w:rsidRDefault="00B433E0">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433E0" w:rsidRDefault="00B433E0">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433E0" w:rsidRDefault="00B433E0">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433E0" w:rsidRDefault="00B433E0">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433E0" w:rsidRDefault="00B433E0">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433E0" w:rsidRDefault="00B433E0">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rsidR="00A82FEE" w:rsidRDefault="00B433E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A82FEE" w:rsidRDefault="00B433E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B433E0">
      <w:pPr>
        <w:pStyle w:val="11"/>
        <w:tabs>
          <w:tab w:val="right" w:leader="dot" w:pos="8296"/>
        </w:tabs>
        <w:rPr>
          <w:b/>
          <w:bCs/>
          <w:sz w:val="30"/>
          <w:szCs w:val="30"/>
        </w:rPr>
      </w:pPr>
      <w:hyperlink w:anchor="_Toc464310910" w:history="1">
        <w:r>
          <w:rPr>
            <w:b/>
            <w:bCs/>
            <w:sz w:val="30"/>
            <w:szCs w:val="30"/>
          </w:rPr>
          <w:t>1.</w:t>
        </w:r>
        <w:r>
          <w:rPr>
            <w:b/>
            <w:bCs/>
            <w:sz w:val="30"/>
            <w:szCs w:val="30"/>
          </w:rPr>
          <w:t>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B433E0">
      <w:pPr>
        <w:pStyle w:val="21"/>
        <w:tabs>
          <w:tab w:val="right" w:leader="dot" w:pos="8296"/>
        </w:tabs>
        <w:rPr>
          <w:rFonts w:asciiTheme="minorHAnsi" w:eastAsiaTheme="minorEastAsia" w:hAnsiTheme="minorHAnsi" w:cstheme="minorBidi"/>
          <w:b/>
          <w:bCs/>
          <w:sz w:val="24"/>
          <w:szCs w:val="24"/>
        </w:rPr>
      </w:pPr>
      <w:hyperlink w:anchor="_Toc464310911" w:history="1">
        <w:r>
          <w:rPr>
            <w:rStyle w:val="a7"/>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r>
        <w:r>
          <w:rPr>
            <w:b/>
            <w:bCs/>
            <w:sz w:val="24"/>
            <w:szCs w:val="24"/>
          </w:rPr>
          <w:fldChar w:fldCharType="separate"/>
        </w:r>
        <w:r>
          <w:rPr>
            <w:b/>
            <w:bCs/>
            <w:sz w:val="24"/>
            <w:szCs w:val="24"/>
          </w:rPr>
          <w:t>3</w:t>
        </w:r>
        <w:r>
          <w:rPr>
            <w:b/>
            <w:bCs/>
            <w:sz w:val="24"/>
            <w:szCs w:val="24"/>
          </w:rPr>
          <w:fldChar w:fldCharType="end"/>
        </w:r>
      </w:hyperlink>
    </w:p>
    <w:p w:rsidR="00A82FEE" w:rsidRDefault="00B433E0">
      <w:pPr>
        <w:pStyle w:val="21"/>
        <w:tabs>
          <w:tab w:val="right" w:leader="dot" w:pos="8296"/>
        </w:tabs>
        <w:rPr>
          <w:rFonts w:asciiTheme="minorHAnsi" w:eastAsiaTheme="minorEastAsia" w:hAnsiTheme="minorHAnsi" w:cstheme="minorBidi"/>
          <w:b/>
          <w:bCs/>
          <w:sz w:val="24"/>
          <w:szCs w:val="24"/>
        </w:rPr>
      </w:pPr>
      <w:hyperlink w:anchor="_Toc464310912" w:history="1">
        <w:r>
          <w:rPr>
            <w:rStyle w:val="a7"/>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r>
        <w:r>
          <w:rPr>
            <w:b/>
            <w:bCs/>
            <w:sz w:val="24"/>
            <w:szCs w:val="24"/>
          </w:rPr>
          <w:fldChar w:fldCharType="separate"/>
        </w:r>
        <w:r>
          <w:rPr>
            <w:b/>
            <w:bCs/>
            <w:sz w:val="24"/>
            <w:szCs w:val="24"/>
          </w:rPr>
          <w:t>3</w:t>
        </w:r>
        <w:r>
          <w:rPr>
            <w:b/>
            <w:bCs/>
            <w:sz w:val="24"/>
            <w:szCs w:val="24"/>
          </w:rPr>
          <w:fldChar w:fldCharType="end"/>
        </w:r>
      </w:hyperlink>
    </w:p>
    <w:p w:rsidR="00A82FEE" w:rsidRDefault="00B433E0">
      <w:pPr>
        <w:pStyle w:val="21"/>
        <w:tabs>
          <w:tab w:val="right" w:leader="dot" w:pos="8296"/>
        </w:tabs>
        <w:rPr>
          <w:rFonts w:asciiTheme="minorHAnsi" w:eastAsiaTheme="minorEastAsia" w:hAnsiTheme="minorHAnsi" w:cstheme="minorBidi"/>
          <w:b/>
          <w:bCs/>
          <w:sz w:val="24"/>
          <w:szCs w:val="24"/>
        </w:rPr>
      </w:pPr>
      <w:hyperlink w:anchor="_Toc464310913" w:history="1">
        <w:r>
          <w:rPr>
            <w:rStyle w:val="a7"/>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r>
        <w:r>
          <w:rPr>
            <w:b/>
            <w:bCs/>
            <w:sz w:val="24"/>
            <w:szCs w:val="24"/>
          </w:rPr>
          <w:fldChar w:fldCharType="separate"/>
        </w:r>
        <w:r>
          <w:rPr>
            <w:b/>
            <w:bCs/>
            <w:sz w:val="24"/>
            <w:szCs w:val="24"/>
          </w:rPr>
          <w:t>3</w:t>
        </w:r>
        <w:r>
          <w:rPr>
            <w:b/>
            <w:bCs/>
            <w:sz w:val="24"/>
            <w:szCs w:val="24"/>
          </w:rPr>
          <w:fldChar w:fldCharType="end"/>
        </w:r>
      </w:hyperlink>
    </w:p>
    <w:p w:rsidR="00A82FEE" w:rsidRDefault="00B433E0">
      <w:pPr>
        <w:pStyle w:val="11"/>
        <w:tabs>
          <w:tab w:val="right" w:leader="dot" w:pos="8296"/>
        </w:tabs>
        <w:rPr>
          <w:b/>
          <w:bCs/>
          <w:sz w:val="30"/>
          <w:szCs w:val="30"/>
        </w:rPr>
      </w:pPr>
      <w:hyperlink w:anchor="_Toc464310914" w:history="1">
        <w:r>
          <w:rPr>
            <w:b/>
            <w:bCs/>
            <w:sz w:val="30"/>
            <w:szCs w:val="30"/>
          </w:rPr>
          <w:t>2.</w:t>
        </w:r>
        <w:r>
          <w:rPr>
            <w:b/>
            <w:bCs/>
            <w:sz w:val="30"/>
            <w:szCs w:val="30"/>
          </w:rPr>
          <w:t>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B433E0">
      <w:pPr>
        <w:pStyle w:val="11"/>
        <w:tabs>
          <w:tab w:val="right" w:leader="dot" w:pos="8296"/>
        </w:tabs>
        <w:rPr>
          <w:b/>
          <w:bCs/>
          <w:sz w:val="30"/>
          <w:szCs w:val="30"/>
        </w:rPr>
      </w:pPr>
      <w:hyperlink w:anchor="_Toc464310915" w:history="1">
        <w:r>
          <w:rPr>
            <w:b/>
            <w:bCs/>
            <w:sz w:val="30"/>
            <w:szCs w:val="30"/>
          </w:rPr>
          <w:t>3.</w:t>
        </w:r>
        <w:r>
          <w:rPr>
            <w:b/>
            <w:bCs/>
            <w:sz w:val="30"/>
            <w:szCs w:val="30"/>
          </w:rPr>
          <w:t>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r>
        <w:r>
          <w:rPr>
            <w:b/>
            <w:bCs/>
            <w:sz w:val="30"/>
            <w:szCs w:val="30"/>
          </w:rPr>
          <w:fldChar w:fldCharType="separate"/>
        </w:r>
        <w:r>
          <w:rPr>
            <w:b/>
            <w:bCs/>
            <w:sz w:val="30"/>
            <w:szCs w:val="30"/>
          </w:rPr>
          <w:t>4</w:t>
        </w:r>
        <w:r>
          <w:rPr>
            <w:b/>
            <w:bCs/>
            <w:sz w:val="30"/>
            <w:szCs w:val="30"/>
          </w:rPr>
          <w:fldChar w:fldCharType="end"/>
        </w:r>
      </w:hyperlink>
    </w:p>
    <w:p w:rsidR="00A82FEE" w:rsidRDefault="00B433E0">
      <w:pPr>
        <w:pStyle w:val="11"/>
        <w:tabs>
          <w:tab w:val="right" w:leader="dot" w:pos="8296"/>
        </w:tabs>
        <w:rPr>
          <w:b/>
          <w:bCs/>
          <w:sz w:val="30"/>
          <w:szCs w:val="30"/>
        </w:rPr>
      </w:pPr>
      <w:hyperlink w:anchor="_Toc464310916" w:history="1">
        <w:r>
          <w:rPr>
            <w:b/>
            <w:bCs/>
            <w:sz w:val="30"/>
            <w:szCs w:val="30"/>
          </w:rPr>
          <w:t>4.</w:t>
        </w:r>
        <w:r>
          <w:rPr>
            <w:b/>
            <w:bCs/>
            <w:sz w:val="30"/>
            <w:szCs w:val="30"/>
          </w:rPr>
          <w:t>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r>
        <w:r>
          <w:rPr>
            <w:b/>
            <w:bCs/>
            <w:sz w:val="30"/>
            <w:szCs w:val="30"/>
          </w:rPr>
          <w:fldChar w:fldCharType="separate"/>
        </w:r>
        <w:r>
          <w:rPr>
            <w:b/>
            <w:bCs/>
            <w:sz w:val="30"/>
            <w:szCs w:val="30"/>
          </w:rPr>
          <w:t>5</w:t>
        </w:r>
        <w:r>
          <w:rPr>
            <w:b/>
            <w:bCs/>
            <w:sz w:val="30"/>
            <w:szCs w:val="30"/>
          </w:rPr>
          <w:fldChar w:fldCharType="end"/>
        </w:r>
      </w:hyperlink>
    </w:p>
    <w:p w:rsidR="00A82FEE" w:rsidRDefault="00B433E0">
      <w:pPr>
        <w:pStyle w:val="21"/>
        <w:tabs>
          <w:tab w:val="right" w:leader="dot" w:pos="8296"/>
        </w:tabs>
        <w:rPr>
          <w:b/>
          <w:bCs/>
          <w:sz w:val="24"/>
          <w:szCs w:val="24"/>
        </w:rPr>
      </w:pPr>
      <w:hyperlink w:anchor="_Toc464310917" w:history="1">
        <w:r>
          <w:rPr>
            <w:b/>
            <w:bCs/>
            <w:sz w:val="24"/>
            <w:szCs w:val="24"/>
          </w:rPr>
          <w:t>4.1</w:t>
        </w:r>
        <w:r>
          <w:rPr>
            <w:b/>
            <w:bCs/>
            <w:sz w:val="24"/>
            <w:szCs w:val="24"/>
          </w:rPr>
          <w:t>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r>
        <w:r>
          <w:rPr>
            <w:b/>
            <w:bCs/>
            <w:sz w:val="24"/>
            <w:szCs w:val="24"/>
          </w:rPr>
          <w:fldChar w:fldCharType="separate"/>
        </w:r>
        <w:r>
          <w:rPr>
            <w:b/>
            <w:bCs/>
            <w:sz w:val="24"/>
            <w:szCs w:val="24"/>
          </w:rPr>
          <w:t>5</w:t>
        </w:r>
        <w:r>
          <w:rPr>
            <w:b/>
            <w:bCs/>
            <w:sz w:val="24"/>
            <w:szCs w:val="24"/>
          </w:rPr>
          <w:fldChar w:fldCharType="end"/>
        </w:r>
      </w:hyperlink>
    </w:p>
    <w:p w:rsidR="00A82FEE" w:rsidRDefault="00B433E0">
      <w:pPr>
        <w:pStyle w:val="21"/>
        <w:tabs>
          <w:tab w:val="right" w:leader="dot" w:pos="8296"/>
        </w:tabs>
        <w:rPr>
          <w:b/>
          <w:bCs/>
          <w:sz w:val="24"/>
          <w:szCs w:val="24"/>
        </w:rPr>
      </w:pPr>
      <w:hyperlink w:anchor="_Toc464310918" w:history="1">
        <w:r>
          <w:rPr>
            <w:b/>
            <w:bCs/>
            <w:sz w:val="24"/>
            <w:szCs w:val="24"/>
          </w:rPr>
          <w:t>4.2</w:t>
        </w:r>
        <w:r>
          <w:rPr>
            <w:b/>
            <w:bCs/>
            <w:sz w:val="24"/>
            <w:szCs w:val="24"/>
          </w:rPr>
          <w:t>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r>
        <w:r>
          <w:rPr>
            <w:b/>
            <w:bCs/>
            <w:sz w:val="24"/>
            <w:szCs w:val="24"/>
          </w:rPr>
          <w:fldChar w:fldCharType="separate"/>
        </w:r>
        <w:r>
          <w:rPr>
            <w:b/>
            <w:bCs/>
            <w:sz w:val="24"/>
            <w:szCs w:val="24"/>
          </w:rPr>
          <w:t>8</w:t>
        </w:r>
        <w:r>
          <w:rPr>
            <w:b/>
            <w:bCs/>
            <w:sz w:val="24"/>
            <w:szCs w:val="24"/>
          </w:rPr>
          <w:fldChar w:fldCharType="end"/>
        </w:r>
      </w:hyperlink>
    </w:p>
    <w:p w:rsidR="00A82FEE" w:rsidRDefault="00B433E0">
      <w:pPr>
        <w:pStyle w:val="21"/>
        <w:tabs>
          <w:tab w:val="right" w:leader="dot" w:pos="8296"/>
        </w:tabs>
        <w:rPr>
          <w:b/>
          <w:bCs/>
          <w:sz w:val="24"/>
          <w:szCs w:val="24"/>
        </w:rPr>
      </w:pPr>
      <w:hyperlink w:anchor="_Toc464310919" w:history="1">
        <w:r>
          <w:rPr>
            <w:b/>
            <w:bCs/>
            <w:sz w:val="24"/>
            <w:szCs w:val="24"/>
          </w:rPr>
          <w:t>4.3</w:t>
        </w:r>
        <w:r>
          <w:rPr>
            <w:b/>
            <w:bCs/>
            <w:sz w:val="24"/>
            <w:szCs w:val="24"/>
          </w:rPr>
          <w:t>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r>
        <w:r>
          <w:rPr>
            <w:b/>
            <w:bCs/>
            <w:sz w:val="24"/>
            <w:szCs w:val="24"/>
          </w:rPr>
          <w:fldChar w:fldCharType="separate"/>
        </w:r>
        <w:r>
          <w:rPr>
            <w:b/>
            <w:bCs/>
            <w:sz w:val="24"/>
            <w:szCs w:val="24"/>
          </w:rPr>
          <w:t>9</w:t>
        </w:r>
        <w:r>
          <w:rPr>
            <w:b/>
            <w:bCs/>
            <w:sz w:val="24"/>
            <w:szCs w:val="24"/>
          </w:rPr>
          <w:fldChar w:fldCharType="end"/>
        </w:r>
      </w:hyperlink>
    </w:p>
    <w:p w:rsidR="00A82FEE" w:rsidRDefault="00B433E0">
      <w:pPr>
        <w:pStyle w:val="11"/>
        <w:tabs>
          <w:tab w:val="right" w:leader="dot" w:pos="8296"/>
        </w:tabs>
        <w:rPr>
          <w:b/>
          <w:bCs/>
          <w:sz w:val="30"/>
          <w:szCs w:val="30"/>
        </w:rPr>
      </w:pPr>
      <w:hyperlink w:anchor="_Toc464310920" w:history="1">
        <w:r>
          <w:rPr>
            <w:b/>
            <w:bCs/>
            <w:sz w:val="30"/>
            <w:szCs w:val="30"/>
          </w:rPr>
          <w:t>5.</w:t>
        </w:r>
        <w:r>
          <w:rPr>
            <w:b/>
            <w:bCs/>
            <w:sz w:val="30"/>
            <w:szCs w:val="30"/>
          </w:rPr>
          <w:t>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r>
        <w:r>
          <w:rPr>
            <w:b/>
            <w:bCs/>
            <w:sz w:val="30"/>
            <w:szCs w:val="30"/>
          </w:rPr>
          <w:fldChar w:fldCharType="separate"/>
        </w:r>
        <w:r>
          <w:rPr>
            <w:b/>
            <w:bCs/>
            <w:sz w:val="30"/>
            <w:szCs w:val="30"/>
          </w:rPr>
          <w:t>9</w:t>
        </w:r>
        <w:r>
          <w:rPr>
            <w:b/>
            <w:bCs/>
            <w:sz w:val="30"/>
            <w:szCs w:val="30"/>
          </w:rPr>
          <w:fldChar w:fldCharType="end"/>
        </w:r>
      </w:hyperlink>
    </w:p>
    <w:p w:rsidR="00A82FEE" w:rsidRDefault="00B433E0">
      <w:pPr>
        <w:pStyle w:val="21"/>
        <w:tabs>
          <w:tab w:val="right" w:leader="dot" w:pos="8296"/>
        </w:tabs>
        <w:rPr>
          <w:b/>
          <w:bCs/>
          <w:sz w:val="24"/>
          <w:szCs w:val="24"/>
        </w:rPr>
      </w:pPr>
      <w:hyperlink w:anchor="_Toc464310921" w:history="1">
        <w:r>
          <w:rPr>
            <w:b/>
            <w:bCs/>
            <w:sz w:val="24"/>
            <w:szCs w:val="24"/>
          </w:rPr>
          <w:t>5.1</w:t>
        </w:r>
        <w:r>
          <w:rPr>
            <w:b/>
            <w:bCs/>
            <w:sz w:val="24"/>
            <w:szCs w:val="24"/>
          </w:rPr>
          <w:t>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r>
        <w:r>
          <w:rPr>
            <w:b/>
            <w:bCs/>
            <w:sz w:val="24"/>
            <w:szCs w:val="24"/>
          </w:rPr>
          <w:fldChar w:fldCharType="separate"/>
        </w:r>
        <w:r>
          <w:rPr>
            <w:b/>
            <w:bCs/>
            <w:sz w:val="24"/>
            <w:szCs w:val="24"/>
          </w:rPr>
          <w:t>9</w:t>
        </w:r>
        <w:r>
          <w:rPr>
            <w:b/>
            <w:bCs/>
            <w:sz w:val="24"/>
            <w:szCs w:val="24"/>
          </w:rPr>
          <w:fldChar w:fldCharType="end"/>
        </w:r>
      </w:hyperlink>
    </w:p>
    <w:p w:rsidR="00A82FEE" w:rsidRDefault="00B433E0">
      <w:pPr>
        <w:pStyle w:val="21"/>
        <w:tabs>
          <w:tab w:val="right" w:leader="dot" w:pos="8296"/>
        </w:tabs>
        <w:rPr>
          <w:b/>
          <w:bCs/>
          <w:sz w:val="24"/>
          <w:szCs w:val="24"/>
        </w:rPr>
      </w:pPr>
      <w:hyperlink w:anchor="_Toc464310922" w:history="1">
        <w:r>
          <w:rPr>
            <w:b/>
            <w:bCs/>
            <w:sz w:val="24"/>
            <w:szCs w:val="24"/>
          </w:rPr>
          <w:t>5.2</w:t>
        </w:r>
        <w:r>
          <w:rPr>
            <w:b/>
            <w:bCs/>
            <w:sz w:val="24"/>
            <w:szCs w:val="24"/>
          </w:rPr>
          <w:t>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r>
        <w:r>
          <w:rPr>
            <w:b/>
            <w:bCs/>
            <w:sz w:val="24"/>
            <w:szCs w:val="24"/>
          </w:rPr>
          <w:fldChar w:fldCharType="separate"/>
        </w:r>
        <w:r>
          <w:rPr>
            <w:b/>
            <w:bCs/>
            <w:sz w:val="24"/>
            <w:szCs w:val="24"/>
          </w:rPr>
          <w:t>11</w:t>
        </w:r>
        <w:r>
          <w:rPr>
            <w:b/>
            <w:bCs/>
            <w:sz w:val="24"/>
            <w:szCs w:val="24"/>
          </w:rPr>
          <w:fldChar w:fldCharType="end"/>
        </w:r>
      </w:hyperlink>
    </w:p>
    <w:p w:rsidR="00A82FEE" w:rsidRDefault="00B433E0">
      <w:pPr>
        <w:pStyle w:val="30"/>
        <w:tabs>
          <w:tab w:val="right" w:leader="dot" w:pos="8296"/>
        </w:tabs>
      </w:pPr>
      <w:hyperlink w:anchor="_Toc464310923" w:history="1">
        <w:r>
          <w:t>5.2.1</w:t>
        </w:r>
        <w:r>
          <w:t>用户界面层模块的职责</w:t>
        </w:r>
        <w:r>
          <w:tab/>
        </w:r>
        <w:r>
          <w:fldChar w:fldCharType="begin"/>
        </w:r>
        <w:r>
          <w:instrText xml:space="preserve"> PAGEREF _Toc464310923 \h </w:instrText>
        </w:r>
        <w:r>
          <w:fldChar w:fldCharType="separate"/>
        </w:r>
        <w:r>
          <w:t>12</w:t>
        </w:r>
        <w:r>
          <w:fldChar w:fldCharType="end"/>
        </w:r>
      </w:hyperlink>
    </w:p>
    <w:p w:rsidR="00A82FEE" w:rsidRDefault="00B433E0">
      <w:pPr>
        <w:pStyle w:val="30"/>
        <w:tabs>
          <w:tab w:val="right" w:leader="dot" w:pos="8296"/>
        </w:tabs>
      </w:pPr>
      <w:hyperlink w:anchor="_Toc464310924" w:history="1">
        <w:r>
          <w:t>5.2.2</w:t>
        </w:r>
        <w:r>
          <w:t>用户界面层模块的接口规范</w:t>
        </w:r>
        <w:r>
          <w:tab/>
        </w:r>
        <w:r>
          <w:fldChar w:fldCharType="begin"/>
        </w:r>
        <w:r>
          <w:instrText xml:space="preserve"> PAGEREF _Toc464310924 \h </w:instrText>
        </w:r>
        <w:r>
          <w:fldChar w:fldCharType="separate"/>
        </w:r>
        <w:r>
          <w:t>12</w:t>
        </w:r>
        <w:r>
          <w:fldChar w:fldCharType="end"/>
        </w:r>
      </w:hyperlink>
    </w:p>
    <w:p w:rsidR="00A82FEE" w:rsidRDefault="00B433E0">
      <w:pPr>
        <w:pStyle w:val="30"/>
        <w:tabs>
          <w:tab w:val="right" w:leader="dot" w:pos="8296"/>
        </w:tabs>
      </w:pPr>
      <w:hyperlink w:anchor="_Toc464310925" w:history="1">
        <w:r>
          <w:t>5.2.3</w:t>
        </w:r>
        <w:r>
          <w:t>用户界面模块设计原理</w:t>
        </w:r>
        <w:r>
          <w:tab/>
        </w:r>
        <w:r>
          <w:fldChar w:fldCharType="begin"/>
        </w:r>
        <w:r>
          <w:instrText xml:space="preserve"> PAGEREF _Toc464310925 \h </w:instrText>
        </w:r>
        <w:r>
          <w:fldChar w:fldCharType="separate"/>
        </w:r>
        <w:r>
          <w:t>12</w:t>
        </w:r>
        <w:r>
          <w:fldChar w:fldCharType="end"/>
        </w:r>
      </w:hyperlink>
    </w:p>
    <w:p w:rsidR="00A82FEE" w:rsidRDefault="00B433E0">
      <w:pPr>
        <w:pStyle w:val="21"/>
        <w:tabs>
          <w:tab w:val="right" w:leader="dot" w:pos="8296"/>
        </w:tabs>
        <w:rPr>
          <w:b/>
          <w:bCs/>
          <w:sz w:val="24"/>
          <w:szCs w:val="24"/>
        </w:rPr>
      </w:pPr>
      <w:hyperlink w:anchor="_Toc464310926" w:history="1">
        <w:r>
          <w:rPr>
            <w:b/>
            <w:bCs/>
            <w:sz w:val="24"/>
            <w:szCs w:val="24"/>
          </w:rPr>
          <w:t>5.3</w:t>
        </w:r>
        <w:r>
          <w:rPr>
            <w:b/>
            <w:bCs/>
            <w:sz w:val="24"/>
            <w:szCs w:val="24"/>
          </w:rPr>
          <w:t>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r>
        <w:r>
          <w:rPr>
            <w:b/>
            <w:bCs/>
            <w:sz w:val="24"/>
            <w:szCs w:val="24"/>
          </w:rPr>
          <w:fldChar w:fldCharType="separate"/>
        </w:r>
        <w:r>
          <w:rPr>
            <w:b/>
            <w:bCs/>
            <w:sz w:val="24"/>
            <w:szCs w:val="24"/>
          </w:rPr>
          <w:t>13</w:t>
        </w:r>
        <w:r>
          <w:rPr>
            <w:b/>
            <w:bCs/>
            <w:sz w:val="24"/>
            <w:szCs w:val="24"/>
          </w:rPr>
          <w:fldChar w:fldCharType="end"/>
        </w:r>
      </w:hyperlink>
    </w:p>
    <w:p w:rsidR="00A82FEE" w:rsidRDefault="00B433E0">
      <w:pPr>
        <w:pStyle w:val="30"/>
        <w:tabs>
          <w:tab w:val="right" w:leader="dot" w:pos="8296"/>
        </w:tabs>
        <w:rPr>
          <w:rFonts w:asciiTheme="minorHAnsi" w:eastAsiaTheme="minorEastAsia" w:hAnsiTheme="minorHAnsi" w:cstheme="minorBidi"/>
          <w:szCs w:val="22"/>
        </w:rPr>
      </w:pPr>
      <w:hyperlink w:anchor="_Toc464310927" w:history="1">
        <w:r>
          <w:rPr>
            <w:rStyle w:val="a7"/>
            <w:rFonts w:ascii="宋体" w:hAnsi="宋体" w:cs="宋体"/>
          </w:rPr>
          <w:t>5.3.1业务逻辑层模块的职责</w:t>
        </w:r>
        <w:r>
          <w:tab/>
        </w:r>
        <w:r>
          <w:fldChar w:fldCharType="begin"/>
        </w:r>
        <w:r>
          <w:instrText xml:space="preserve"> PAGEREF _Toc464310927 \h </w:instrText>
        </w:r>
        <w:r>
          <w:fldChar w:fldCharType="separate"/>
        </w:r>
        <w:r>
          <w:t>13</w:t>
        </w:r>
        <w:r>
          <w:fldChar w:fldCharType="end"/>
        </w:r>
      </w:hyperlink>
    </w:p>
    <w:p w:rsidR="00A82FEE" w:rsidRDefault="00B433E0">
      <w:pPr>
        <w:pStyle w:val="30"/>
        <w:tabs>
          <w:tab w:val="right" w:leader="dot" w:pos="8296"/>
        </w:tabs>
        <w:rPr>
          <w:rFonts w:asciiTheme="minorHAnsi" w:eastAsiaTheme="minorEastAsia" w:hAnsiTheme="minorHAnsi" w:cstheme="minorBidi"/>
          <w:szCs w:val="22"/>
        </w:rPr>
      </w:pPr>
      <w:hyperlink w:anchor="_Toc464310928" w:history="1">
        <w:r>
          <w:rPr>
            <w:rStyle w:val="a7"/>
            <w:rFonts w:ascii="宋体" w:hAnsi="宋体" w:cs="宋体"/>
          </w:rPr>
          <w:t>5.3.2业务逻辑层模块的接口规范</w:t>
        </w:r>
        <w:r>
          <w:tab/>
        </w:r>
        <w:r>
          <w:fldChar w:fldCharType="begin"/>
        </w:r>
        <w:r>
          <w:instrText xml:space="preserve"> PAGEREF _Toc464310928 \h </w:instrText>
        </w:r>
        <w:r>
          <w:fldChar w:fldCharType="separate"/>
        </w:r>
        <w:r>
          <w:t>14</w:t>
        </w:r>
        <w:r>
          <w:fldChar w:fldCharType="end"/>
        </w:r>
      </w:hyperlink>
    </w:p>
    <w:p w:rsidR="00A82FEE" w:rsidRDefault="00B433E0">
      <w:pPr>
        <w:pStyle w:val="4"/>
        <w:tabs>
          <w:tab w:val="right" w:leader="dot" w:pos="8296"/>
        </w:tabs>
        <w:rPr>
          <w:rFonts w:asciiTheme="minorHAnsi" w:eastAsiaTheme="minorEastAsia" w:hAnsiTheme="minorHAnsi" w:cstheme="minorBidi"/>
          <w:szCs w:val="22"/>
        </w:rPr>
      </w:pPr>
      <w:hyperlink w:anchor="_Toc464310929" w:history="1">
        <w:r>
          <w:rPr>
            <w:rStyle w:val="a7"/>
            <w:rFonts w:ascii="宋体" w:hAnsi="宋体" w:cs="宋体"/>
          </w:rPr>
          <w:t>5.3.2.1 userbl模块的接口规范</w:t>
        </w:r>
        <w:r>
          <w:tab/>
        </w:r>
        <w:r>
          <w:fldChar w:fldCharType="begin"/>
        </w:r>
        <w:r>
          <w:instrText xml:space="preserve"> PAGEREF _Toc464310929 \h </w:instrText>
        </w:r>
        <w:r>
          <w:fldChar w:fldCharType="separate"/>
        </w:r>
        <w:r>
          <w:t>14</w:t>
        </w:r>
        <w:r>
          <w:fldChar w:fldCharType="end"/>
        </w:r>
      </w:hyperlink>
    </w:p>
    <w:p w:rsidR="00A82FEE" w:rsidRDefault="00B433E0">
      <w:pPr>
        <w:pStyle w:val="4"/>
        <w:tabs>
          <w:tab w:val="right" w:leader="dot" w:pos="8296"/>
        </w:tabs>
        <w:rPr>
          <w:rFonts w:asciiTheme="minorHAnsi" w:eastAsiaTheme="minorEastAsia" w:hAnsiTheme="minorHAnsi" w:cstheme="minorBidi"/>
          <w:szCs w:val="22"/>
        </w:rPr>
      </w:pPr>
      <w:hyperlink w:anchor="_Toc464310930" w:history="1">
        <w:r>
          <w:rPr>
            <w:rStyle w:val="a7"/>
            <w:rFonts w:ascii="宋体" w:hAnsi="宋体" w:cs="宋体"/>
          </w:rPr>
          <w:t>5.3.2.2 orderbl模块的接口规范</w:t>
        </w:r>
        <w:r>
          <w:tab/>
        </w:r>
        <w:r>
          <w:fldChar w:fldCharType="begin"/>
        </w:r>
        <w:r>
          <w:instrText xml:space="preserve"> PAGEREF _Toc464310930 \h </w:instrText>
        </w:r>
        <w:r>
          <w:fldChar w:fldCharType="separate"/>
        </w:r>
        <w:r>
          <w:t>16</w:t>
        </w:r>
        <w:r>
          <w:fldChar w:fldCharType="end"/>
        </w:r>
      </w:hyperlink>
    </w:p>
    <w:p w:rsidR="00A82FEE" w:rsidRDefault="00B433E0">
      <w:pPr>
        <w:pStyle w:val="4"/>
        <w:tabs>
          <w:tab w:val="right" w:leader="dot" w:pos="8296"/>
        </w:tabs>
        <w:rPr>
          <w:rFonts w:asciiTheme="minorHAnsi" w:eastAsiaTheme="minorEastAsia" w:hAnsiTheme="minorHAnsi" w:cstheme="minorBidi"/>
          <w:szCs w:val="22"/>
        </w:rPr>
      </w:pPr>
      <w:hyperlink w:anchor="_Toc464310931" w:history="1">
        <w:r>
          <w:rPr>
            <w:rStyle w:val="a7"/>
            <w:rFonts w:ascii="宋体" w:hAnsi="宋体" w:cs="宋体"/>
          </w:rPr>
          <w:t>5.3.2.3 hotelbl模块的接口规范</w:t>
        </w:r>
        <w:r>
          <w:tab/>
        </w:r>
        <w:r>
          <w:fldChar w:fldCharType="begin"/>
        </w:r>
        <w:r>
          <w:instrText xml:space="preserve"> PAGEREF _Toc464310931 \h </w:instrText>
        </w:r>
        <w:r>
          <w:fldChar w:fldCharType="separate"/>
        </w:r>
        <w:r>
          <w:t>20</w:t>
        </w:r>
        <w:r>
          <w:fldChar w:fldCharType="end"/>
        </w:r>
      </w:hyperlink>
    </w:p>
    <w:p w:rsidR="00A82FEE" w:rsidRDefault="00B433E0">
      <w:pPr>
        <w:pStyle w:val="4"/>
        <w:tabs>
          <w:tab w:val="right" w:leader="dot" w:pos="8296"/>
        </w:tabs>
        <w:rPr>
          <w:rFonts w:asciiTheme="minorHAnsi" w:eastAsiaTheme="minorEastAsia" w:hAnsiTheme="minorHAnsi" w:cstheme="minorBidi"/>
          <w:szCs w:val="22"/>
        </w:rPr>
      </w:pPr>
      <w:hyperlink w:anchor="_Toc464310932" w:history="1">
        <w:r>
          <w:rPr>
            <w:rStyle w:val="a7"/>
            <w:rFonts w:ascii="宋体" w:hAnsi="宋体" w:cs="宋体"/>
          </w:rPr>
          <w:t>5.3.2.4 roombl的模块接口规范</w:t>
        </w:r>
        <w:r>
          <w:tab/>
        </w:r>
        <w:r>
          <w:fldChar w:fldCharType="begin"/>
        </w:r>
        <w:r>
          <w:instrText xml:space="preserve"> PAGEREF _Toc464310932 \h </w:instrText>
        </w:r>
        <w:r>
          <w:fldChar w:fldCharType="separate"/>
        </w:r>
        <w:r>
          <w:t>23</w:t>
        </w:r>
        <w:r>
          <w:fldChar w:fldCharType="end"/>
        </w:r>
      </w:hyperlink>
    </w:p>
    <w:p w:rsidR="00A82FEE" w:rsidRDefault="00B433E0">
      <w:pPr>
        <w:pStyle w:val="4"/>
        <w:tabs>
          <w:tab w:val="right" w:leader="dot" w:pos="8296"/>
        </w:tabs>
        <w:rPr>
          <w:rFonts w:asciiTheme="minorHAnsi" w:eastAsiaTheme="minorEastAsia" w:hAnsiTheme="minorHAnsi" w:cstheme="minorBidi"/>
          <w:szCs w:val="22"/>
        </w:rPr>
      </w:pPr>
      <w:hyperlink w:anchor="_Toc464310933" w:history="1">
        <w:r>
          <w:rPr>
            <w:rStyle w:val="a7"/>
            <w:rFonts w:ascii="宋体" w:hAnsi="宋体" w:cs="宋体"/>
          </w:rPr>
          <w:t>5.3.2.5 strategybl的模块接口规范</w:t>
        </w:r>
        <w:r>
          <w:tab/>
        </w:r>
        <w:r>
          <w:fldChar w:fldCharType="begin"/>
        </w:r>
        <w:r>
          <w:instrText xml:space="preserve"> PAGEREF _Toc464310933 \h </w:instrText>
        </w:r>
        <w:r>
          <w:fldChar w:fldCharType="separate"/>
        </w:r>
        <w:r>
          <w:t>26</w:t>
        </w:r>
        <w:r>
          <w:fldChar w:fldCharType="end"/>
        </w:r>
      </w:hyperlink>
    </w:p>
    <w:p w:rsidR="00A82FEE" w:rsidRDefault="00B433E0">
      <w:pPr>
        <w:pStyle w:val="21"/>
        <w:tabs>
          <w:tab w:val="right" w:leader="dot" w:pos="8296"/>
        </w:tabs>
        <w:rPr>
          <w:b/>
          <w:bCs/>
          <w:sz w:val="24"/>
          <w:szCs w:val="24"/>
        </w:rPr>
      </w:pPr>
      <w:hyperlink w:anchor="_Toc464310934" w:history="1">
        <w:r>
          <w:rPr>
            <w:b/>
            <w:bCs/>
            <w:sz w:val="24"/>
            <w:szCs w:val="24"/>
          </w:rPr>
          <w:t>5.4</w:t>
        </w:r>
        <w:r>
          <w:rPr>
            <w:b/>
            <w:bCs/>
            <w:sz w:val="24"/>
            <w:szCs w:val="24"/>
          </w:rPr>
          <w:t>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r>
        <w:r>
          <w:rPr>
            <w:b/>
            <w:bCs/>
            <w:sz w:val="24"/>
            <w:szCs w:val="24"/>
          </w:rPr>
          <w:fldChar w:fldCharType="separate"/>
        </w:r>
        <w:r>
          <w:rPr>
            <w:b/>
            <w:bCs/>
            <w:sz w:val="24"/>
            <w:szCs w:val="24"/>
          </w:rPr>
          <w:t>27</w:t>
        </w:r>
        <w:r>
          <w:rPr>
            <w:b/>
            <w:bCs/>
            <w:sz w:val="24"/>
            <w:szCs w:val="24"/>
          </w:rPr>
          <w:fldChar w:fldCharType="end"/>
        </w:r>
      </w:hyperlink>
    </w:p>
    <w:p w:rsidR="00A82FEE" w:rsidRDefault="00B433E0">
      <w:pPr>
        <w:pStyle w:val="30"/>
        <w:tabs>
          <w:tab w:val="right" w:leader="dot" w:pos="8296"/>
        </w:tabs>
      </w:pPr>
      <w:hyperlink w:anchor="_Toc464310935" w:history="1">
        <w:r>
          <w:t xml:space="preserve">5.4.1 </w:t>
        </w:r>
        <w:r>
          <w:t>数据层模块的职责</w:t>
        </w:r>
        <w:r>
          <w:tab/>
        </w:r>
        <w:r>
          <w:fldChar w:fldCharType="begin"/>
        </w:r>
        <w:r>
          <w:instrText xml:space="preserve"> PAGEREF _Toc464310935 \h </w:instrText>
        </w:r>
        <w:r>
          <w:fldChar w:fldCharType="separate"/>
        </w:r>
        <w:r>
          <w:t>30</w:t>
        </w:r>
        <w:r>
          <w:fldChar w:fldCharType="end"/>
        </w:r>
      </w:hyperlink>
    </w:p>
    <w:p w:rsidR="00A82FEE" w:rsidRDefault="00B433E0">
      <w:pPr>
        <w:pStyle w:val="30"/>
        <w:tabs>
          <w:tab w:val="right" w:leader="dot" w:pos="8296"/>
        </w:tabs>
      </w:pPr>
      <w:hyperlink w:anchor="_Toc464310936" w:history="1">
        <w:r>
          <w:t xml:space="preserve">5.4.2 </w:t>
        </w:r>
        <w:r>
          <w:t>数据层模块的接口规范</w:t>
        </w:r>
        <w:r>
          <w:tab/>
        </w:r>
        <w:r>
          <w:fldChar w:fldCharType="begin"/>
        </w:r>
        <w:r>
          <w:instrText xml:space="preserve"> PAGEREF _Toc464310936 \h </w:instrText>
        </w:r>
        <w:r>
          <w:fldChar w:fldCharType="separate"/>
        </w:r>
        <w:r>
          <w:t>31</w:t>
        </w:r>
        <w:r>
          <w:fldChar w:fldCharType="end"/>
        </w:r>
      </w:hyperlink>
    </w:p>
    <w:p w:rsidR="00A82FEE" w:rsidRDefault="00B433E0">
      <w:pPr>
        <w:pStyle w:val="11"/>
        <w:tabs>
          <w:tab w:val="right" w:leader="dot" w:pos="8296"/>
        </w:tabs>
        <w:rPr>
          <w:b/>
          <w:bCs/>
          <w:sz w:val="30"/>
          <w:szCs w:val="30"/>
        </w:rPr>
      </w:pPr>
      <w:hyperlink w:anchor="_Toc464310937" w:history="1">
        <w:r>
          <w:rPr>
            <w:b/>
            <w:bCs/>
            <w:sz w:val="30"/>
            <w:szCs w:val="30"/>
          </w:rPr>
          <w:t>6.</w:t>
        </w:r>
        <w:r>
          <w:rPr>
            <w:b/>
            <w:bCs/>
            <w:sz w:val="30"/>
            <w:szCs w:val="30"/>
          </w:rPr>
          <w:t>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r>
        <w:r>
          <w:rPr>
            <w:b/>
            <w:bCs/>
            <w:sz w:val="30"/>
            <w:szCs w:val="30"/>
          </w:rPr>
          <w:fldChar w:fldCharType="separate"/>
        </w:r>
        <w:r>
          <w:rPr>
            <w:b/>
            <w:bCs/>
            <w:sz w:val="30"/>
            <w:szCs w:val="30"/>
          </w:rPr>
          <w:t>37</w:t>
        </w:r>
        <w:r>
          <w:rPr>
            <w:b/>
            <w:bCs/>
            <w:sz w:val="30"/>
            <w:szCs w:val="30"/>
          </w:rPr>
          <w:fldChar w:fldCharType="end"/>
        </w:r>
      </w:hyperlink>
    </w:p>
    <w:p w:rsidR="00A82FEE" w:rsidRDefault="00B433E0">
      <w:pPr>
        <w:pStyle w:val="21"/>
        <w:tabs>
          <w:tab w:val="right" w:leader="dot" w:pos="8296"/>
        </w:tabs>
        <w:rPr>
          <w:b/>
          <w:bCs/>
          <w:sz w:val="24"/>
          <w:szCs w:val="24"/>
        </w:rPr>
      </w:pPr>
      <w:hyperlink w:anchor="_Toc464310938" w:history="1">
        <w:r>
          <w:rPr>
            <w:b/>
            <w:bCs/>
            <w:sz w:val="24"/>
            <w:szCs w:val="24"/>
          </w:rPr>
          <w:t>6.1</w:t>
        </w:r>
        <w:r>
          <w:rPr>
            <w:b/>
            <w:bCs/>
            <w:sz w:val="24"/>
            <w:szCs w:val="24"/>
          </w:rPr>
          <w:t>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r>
        <w:r>
          <w:rPr>
            <w:b/>
            <w:bCs/>
            <w:sz w:val="24"/>
            <w:szCs w:val="24"/>
          </w:rPr>
          <w:fldChar w:fldCharType="separate"/>
        </w:r>
        <w:r>
          <w:rPr>
            <w:b/>
            <w:bCs/>
            <w:sz w:val="24"/>
            <w:szCs w:val="24"/>
          </w:rPr>
          <w:t>37</w:t>
        </w:r>
        <w:r>
          <w:rPr>
            <w:b/>
            <w:bCs/>
            <w:sz w:val="24"/>
            <w:szCs w:val="24"/>
          </w:rPr>
          <w:fldChar w:fldCharType="end"/>
        </w:r>
      </w:hyperlink>
    </w:p>
    <w:p w:rsidR="00A82FEE" w:rsidRDefault="00B433E0">
      <w:pPr>
        <w:pStyle w:val="21"/>
        <w:tabs>
          <w:tab w:val="right" w:leader="dot" w:pos="8296"/>
        </w:tabs>
        <w:rPr>
          <w:b/>
          <w:bCs/>
          <w:sz w:val="24"/>
          <w:szCs w:val="24"/>
        </w:rPr>
      </w:pPr>
      <w:hyperlink w:anchor="_Toc464310939" w:history="1">
        <w:r>
          <w:rPr>
            <w:b/>
            <w:bCs/>
            <w:sz w:val="24"/>
            <w:szCs w:val="24"/>
          </w:rPr>
          <w:t>6.2</w:t>
        </w:r>
        <w:r>
          <w:rPr>
            <w:b/>
            <w:bCs/>
            <w:sz w:val="24"/>
            <w:szCs w:val="24"/>
          </w:rPr>
          <w:t>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r>
        <w:r>
          <w:rPr>
            <w:b/>
            <w:bCs/>
            <w:sz w:val="24"/>
            <w:szCs w:val="24"/>
          </w:rPr>
          <w:fldChar w:fldCharType="separate"/>
        </w:r>
        <w:r>
          <w:rPr>
            <w:b/>
            <w:bCs/>
            <w:sz w:val="24"/>
            <w:szCs w:val="24"/>
          </w:rPr>
          <w:t>39</w:t>
        </w:r>
        <w:r>
          <w:rPr>
            <w:b/>
            <w:bCs/>
            <w:sz w:val="24"/>
            <w:szCs w:val="24"/>
          </w:rPr>
          <w:fldChar w:fldCharType="end"/>
        </w:r>
      </w:hyperlink>
    </w:p>
    <w:p w:rsidR="00A82FEE" w:rsidRDefault="00B433E0">
      <w:pPr>
        <w:pStyle w:val="21"/>
        <w:tabs>
          <w:tab w:val="right" w:leader="dot" w:pos="8296"/>
        </w:tabs>
        <w:rPr>
          <w:b/>
          <w:bCs/>
          <w:sz w:val="24"/>
          <w:szCs w:val="24"/>
        </w:rPr>
      </w:pPr>
      <w:hyperlink w:anchor="_Toc464310940" w:history="1">
        <w:r>
          <w:rPr>
            <w:b/>
            <w:bCs/>
            <w:sz w:val="24"/>
            <w:szCs w:val="24"/>
          </w:rPr>
          <w:t>6.3</w:t>
        </w:r>
        <w:r>
          <w:rPr>
            <w:b/>
            <w:bCs/>
            <w:sz w:val="24"/>
            <w:szCs w:val="24"/>
          </w:rPr>
          <w:t>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r>
        <w:r>
          <w:rPr>
            <w:b/>
            <w:bCs/>
            <w:sz w:val="24"/>
            <w:szCs w:val="24"/>
          </w:rPr>
          <w:fldChar w:fldCharType="separate"/>
        </w:r>
        <w:r>
          <w:rPr>
            <w:b/>
            <w:bCs/>
            <w:sz w:val="24"/>
            <w:szCs w:val="24"/>
          </w:rPr>
          <w:t>39</w:t>
        </w:r>
        <w:r>
          <w:rPr>
            <w:b/>
            <w:bCs/>
            <w:sz w:val="24"/>
            <w:szCs w:val="24"/>
          </w:rPr>
          <w:fldChar w:fldCharType="end"/>
        </w:r>
      </w:hyperlink>
    </w:p>
    <w:p w:rsidR="00A82FEE" w:rsidRDefault="00B433E0">
      <w:pPr>
        <w:rPr>
          <w:rFonts w:ascii="宋体" w:hAnsi="宋体" w:cs="宋体"/>
        </w:rPr>
      </w:pPr>
      <w:r>
        <w:rPr>
          <w:rFonts w:ascii="宋体" w:hAnsi="宋体" w:cs="宋体"/>
        </w:rPr>
        <w:fldChar w:fldCharType="end"/>
      </w:r>
      <w:bookmarkStart w:id="0" w:name="_Toc464310909"/>
    </w:p>
    <w:p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82FEE">
        <w:tc>
          <w:tcPr>
            <w:tcW w:w="125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版本号</w:t>
            </w:r>
          </w:p>
        </w:tc>
      </w:tr>
      <w:tr w:rsidR="00A82FEE">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V0.0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V1.0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在</w:t>
            </w:r>
            <w:r>
              <w:rPr>
                <w:rFonts w:hint="eastAsia"/>
                <w:color w:val="000000"/>
              </w:rPr>
              <w:t>usrbl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rsidR="00B433E0" w:rsidRDefault="00B433E0">
            <w:pPr>
              <w:rPr>
                <w:rFonts w:hint="eastAsia"/>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w:t>
            </w:r>
            <w:r>
              <w:rPr>
                <w:color w:val="000000"/>
              </w:rPr>
              <w:t>1.1</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r>
    </w:tbl>
    <w:p w:rsidR="00A82FEE" w:rsidRDefault="00A82FEE"/>
    <w:p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备注</w:t>
            </w:r>
          </w:p>
        </w:tc>
      </w:tr>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r>
    </w:tbl>
    <w:p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A82FEE" w:rsidRDefault="00A82FEE">
      <w:pPr>
        <w:ind w:firstLineChars="200" w:firstLine="480"/>
        <w:rPr>
          <w:rFonts w:ascii="宋体" w:hAnsi="宋体" w:cs="宋体"/>
          <w:sz w:val="24"/>
          <w:szCs w:val="24"/>
        </w:rPr>
      </w:pPr>
    </w:p>
    <w:p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rsidR="00A82FEE" w:rsidRDefault="00B433E0">
      <w:pPr>
        <w:rPr>
          <w:rFonts w:ascii="宋体" w:hAnsi="宋体" w:cs="宋体"/>
          <w:sz w:val="24"/>
          <w:szCs w:val="24"/>
        </w:rPr>
      </w:pPr>
      <w:r>
        <w:rPr>
          <w:rFonts w:ascii="宋体" w:hAnsi="宋体" w:cs="宋体" w:hint="eastAsia"/>
          <w:sz w:val="24"/>
          <w:szCs w:val="24"/>
        </w:rPr>
        <w:t xml:space="preserve">      </w:t>
      </w:r>
    </w:p>
    <w:p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rsidR="00A82FEE" w:rsidRDefault="00A82FEE">
      <w:pPr>
        <w:rPr>
          <w:rFonts w:ascii="宋体" w:hAnsi="宋体" w:cs="宋体"/>
          <w:b/>
          <w:sz w:val="24"/>
          <w:szCs w:val="24"/>
        </w:rPr>
      </w:pPr>
    </w:p>
    <w:p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依赖的其他开发包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userui,orderui,hotelui,roomui,strategyui,vo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 , userDao ,po, 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B433E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userDao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 , orderDao ,po,vo, userbl, hotelbl, roombl, strategybl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rsidRPr="00B433E0">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lang w:val="es-MX"/>
              </w:rPr>
            </w:pPr>
            <w:r>
              <w:rPr>
                <w:color w:val="000000"/>
                <w:szCs w:val="21"/>
                <w:lang w:val="es-MX" w:bidi="ar"/>
              </w:rPr>
              <w:t>orderDao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 , hotelDao ,po,vo,userbl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B433E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hotelDao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 , roomDao ,po,vo,hotelbl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 , strategyDao ,po,vo, userbl, 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B433E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strategyDao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JDBC</w:t>
            </w:r>
          </w:p>
        </w:tc>
      </w:tr>
    </w:tbl>
    <w:p w:rsidR="00A82FEE" w:rsidRDefault="00A82FEE">
      <w:pPr>
        <w:rPr>
          <w:rFonts w:ascii="宋体" w:hAnsi="宋体" w:cs="宋体"/>
          <w:sz w:val="28"/>
          <w:szCs w:val="28"/>
        </w:rPr>
      </w:pPr>
    </w:p>
    <w:p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rsidR="00A82FEE" w:rsidRDefault="00A82FEE">
      <w:pPr>
        <w:rPr>
          <w:rFonts w:ascii="宋体" w:hAnsi="宋体" w:cs="宋体"/>
          <w:b/>
          <w:sz w:val="24"/>
          <w:szCs w:val="24"/>
        </w:rPr>
      </w:pPr>
    </w:p>
    <w:p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rsidR="00A82FEE" w:rsidRDefault="00B433E0">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rsidR="00A82FEE" w:rsidRDefault="00A82FEE">
      <w:pPr>
        <w:rPr>
          <w:rFonts w:ascii="宋体" w:hAnsi="宋体" w:cs="宋体"/>
          <w:b/>
          <w:bCs/>
          <w:sz w:val="32"/>
          <w:szCs w:val="32"/>
        </w:rPr>
      </w:pPr>
    </w:p>
    <w:p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rsidR="00A82FEE" w:rsidRDefault="00B433E0">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433E0" w:rsidRDefault="00B433E0">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B433E0" w:rsidRDefault="00B433E0">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433E0" w:rsidRDefault="00B433E0">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B433E0" w:rsidRDefault="00B433E0">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433E0" w:rsidRDefault="00B433E0">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B433E0" w:rsidRDefault="00B433E0">
                      <w:pPr>
                        <w:jc w:val="center"/>
                        <w:rPr>
                          <w:b/>
                        </w:rPr>
                      </w:pPr>
                      <w:r>
                        <w:rPr>
                          <w:rFonts w:hint="eastAsia"/>
                          <w:b/>
                        </w:rPr>
                        <w:t>展示层</w:t>
                      </w:r>
                    </w:p>
                  </w:txbxContent>
                </v:textbox>
                <w10:wrap anchorx="margin"/>
              </v:rect>
            </w:pict>
          </mc:Fallback>
        </mc:AlternateConten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B433E0" w:rsidRDefault="00B433E0">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B433E0" w:rsidRDefault="00B433E0">
                      <w:pPr>
                        <w:jc w:val="center"/>
                        <w:rPr>
                          <w:b/>
                        </w:rPr>
                      </w:pPr>
                      <w:r>
                        <w:rPr>
                          <w:rFonts w:hint="eastAsia"/>
                          <w:b/>
                        </w:rPr>
                        <w:t>启动</w:t>
                      </w:r>
                      <w:r>
                        <w:rPr>
                          <w:b/>
                        </w:rPr>
                        <w:t>模块</w:t>
                      </w:r>
                    </w:p>
                  </w:txbxContent>
                </v:textbox>
              </v:rect>
            </w:pict>
          </mc:Fallback>
        </mc:AlternateContent>
      </w:r>
    </w:p>
    <w:p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B433E0" w:rsidRDefault="00B433E0">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B433E0" w:rsidRDefault="00B433E0">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B433E0" w:rsidRDefault="00B433E0">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rsidR="00B433E0" w:rsidRDefault="00B433E0">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rsidR="00B433E0" w:rsidRDefault="00B433E0">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rsidR="00B433E0" w:rsidRDefault="00B433E0">
                        <w:pPr>
                          <w:jc w:val="center"/>
                          <w:rPr>
                            <w:b/>
                          </w:rPr>
                        </w:pPr>
                        <w:r>
                          <w:rPr>
                            <w:rFonts w:hint="eastAsia"/>
                            <w:b/>
                          </w:rPr>
                          <w:t>启动</w:t>
                        </w:r>
                        <w:r>
                          <w:rPr>
                            <w:b/>
                          </w:rPr>
                          <w:t>模块</w:t>
                        </w:r>
                      </w:p>
                    </w:txbxContent>
                  </v:textbox>
                </v:rect>
              </v:group>
            </w:pict>
          </mc:Fallback>
        </mc:AlternateConten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rPr>
              <w:t>基于窗口的快递物流系统客户端用户界面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对于用户界面的输入进行响应并进行业务处理逻辑</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负责数据的持久化及数据访问接口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A82FEE" w:rsidRDefault="00A82FEE">
      <w:pPr>
        <w:tabs>
          <w:tab w:val="left" w:pos="541"/>
        </w:tabs>
        <w:rPr>
          <w:rFonts w:ascii="宋体" w:hAnsi="宋体" w:cs="宋体"/>
          <w:szCs w:val="21"/>
        </w:rPr>
      </w:pPr>
    </w:p>
    <w:p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服务提供方</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客户端业务逻辑层</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color w:val="000000"/>
                <w:szCs w:val="21"/>
              </w:rPr>
              <w:t>OrderDAO</w:t>
            </w:r>
          </w:p>
          <w:p w:rsidR="00A82FEE" w:rsidRDefault="00B433E0">
            <w:pPr>
              <w:jc w:val="left"/>
              <w:rPr>
                <w:color w:val="000000"/>
                <w:szCs w:val="21"/>
              </w:rPr>
            </w:pPr>
            <w:r>
              <w:rPr>
                <w:color w:val="000000"/>
                <w:szCs w:val="21"/>
              </w:rPr>
              <w:t>UserDAO</w:t>
            </w:r>
          </w:p>
          <w:p w:rsidR="00A82FEE" w:rsidRDefault="00B433E0">
            <w:pPr>
              <w:jc w:val="left"/>
              <w:rPr>
                <w:color w:val="000000"/>
                <w:szCs w:val="21"/>
              </w:rPr>
            </w:pPr>
            <w:r>
              <w:rPr>
                <w:color w:val="000000"/>
                <w:szCs w:val="21"/>
              </w:rPr>
              <w:t>HotelDAO</w:t>
            </w:r>
          </w:p>
          <w:p w:rsidR="00A82FEE" w:rsidRDefault="00B433E0">
            <w:pPr>
              <w:jc w:val="left"/>
              <w:rPr>
                <w:color w:val="000000"/>
                <w:szCs w:val="21"/>
              </w:rPr>
            </w:pPr>
            <w:r>
              <w:rPr>
                <w:color w:val="000000"/>
                <w:szCs w:val="21"/>
              </w:rPr>
              <w:t>RoomDAO</w:t>
            </w:r>
          </w:p>
          <w:p w:rsidR="00A82FEE" w:rsidRDefault="00B433E0">
            <w:pPr>
              <w:jc w:val="left"/>
              <w:rPr>
                <w:color w:val="000000"/>
                <w:szCs w:val="21"/>
              </w:rPr>
            </w:pPr>
            <w:r>
              <w:rPr>
                <w:color w:val="000000"/>
                <w:szCs w:val="21"/>
              </w:rPr>
              <w:t>StrategyDAO</w:t>
            </w:r>
          </w:p>
          <w:p w:rsidR="00A82FEE" w:rsidRDefault="00B433E0">
            <w:pPr>
              <w:jc w:val="left"/>
              <w:rPr>
                <w:color w:val="000000"/>
                <w:szCs w:val="21"/>
              </w:rPr>
            </w:pPr>
            <w:r>
              <w:rPr>
                <w:color w:val="000000"/>
                <w:szCs w:val="21"/>
              </w:rPr>
              <w:t>DatabaseFactory</w:t>
            </w:r>
          </w:p>
          <w:p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服务器端数据层</w:t>
            </w:r>
          </w:p>
        </w:tc>
      </w:tr>
    </w:tbl>
    <w:p w:rsidR="00A82FEE" w:rsidRDefault="00A82FEE">
      <w:pPr>
        <w:rPr>
          <w:rFonts w:ascii="宋体" w:hAnsi="宋体" w:cs="宋体"/>
          <w:b/>
          <w:sz w:val="28"/>
          <w:szCs w:val="28"/>
        </w:rPr>
      </w:pPr>
    </w:p>
    <w:p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rsidR="00A82FEE" w:rsidRDefault="00A82FEE">
      <w:pPr>
        <w:tabs>
          <w:tab w:val="left" w:pos="216"/>
        </w:tabs>
        <w:jc w:val="left"/>
        <w:rPr>
          <w:rFonts w:ascii="宋体" w:hAnsi="宋体" w:cs="宋体"/>
          <w:b/>
          <w:bCs/>
          <w:sz w:val="28"/>
          <w:szCs w:val="28"/>
        </w:rPr>
      </w:pPr>
    </w:p>
    <w:p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职责</w:t>
            </w:r>
          </w:p>
        </w:tc>
      </w:tr>
      <w:tr w:rsidR="00A82FEE">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A82FEE" w:rsidRDefault="00A82FEE">
      <w:pPr>
        <w:tabs>
          <w:tab w:val="left" w:pos="216"/>
        </w:tabs>
        <w:jc w:val="left"/>
        <w:rPr>
          <w:rFonts w:ascii="宋体" w:hAnsi="宋体" w:cs="宋体"/>
          <w:b/>
          <w:bCs/>
          <w:sz w:val="30"/>
          <w:szCs w:val="30"/>
        </w:rPr>
      </w:pPr>
    </w:p>
    <w:p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Init(args:String[])</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无</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A82FEE" w:rsidRDefault="00A82FEE">
      <w:pPr>
        <w:rPr>
          <w:rFonts w:ascii="宋体" w:hAnsi="宋体" w:cs="宋体"/>
          <w:b/>
          <w:bCs/>
          <w:sz w:val="24"/>
          <w:szCs w:val="24"/>
        </w:rPr>
      </w:pPr>
    </w:p>
    <w:p w:rsidR="00A82FEE" w:rsidRDefault="00A82FEE">
      <w:pPr>
        <w:jc w:val="center"/>
        <w:rPr>
          <w:rFonts w:ascii="宋体" w:hAnsi="宋体" w:cs="宋体"/>
          <w:b/>
          <w:bCs/>
          <w:sz w:val="24"/>
          <w:szCs w:val="24"/>
        </w:rPr>
      </w:pPr>
    </w:p>
    <w:p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登录界面的业务逻辑接口</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每个界面都有一个相应的业务逻辑接口</w:t>
            </w:r>
          </w:p>
        </w:tc>
      </w:tr>
    </w:tbl>
    <w:p w:rsidR="00A82FEE" w:rsidRDefault="00A82FEE">
      <w:pPr>
        <w:jc w:val="left"/>
        <w:rPr>
          <w:rFonts w:ascii="宋体" w:hAnsi="宋体" w:cs="宋体"/>
          <w:sz w:val="24"/>
          <w:szCs w:val="24"/>
        </w:rPr>
      </w:pPr>
    </w:p>
    <w:p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rsidR="00A82FEE" w:rsidRDefault="00B433E0">
      <w:r>
        <w:rPr>
          <w:rFonts w:ascii="宋体" w:hAnsi="宋体" w:cs="宋体" w:hint="eastAsia"/>
          <w:b/>
          <w:sz w:val="24"/>
          <w:szCs w:val="24"/>
        </w:rPr>
        <w:t xml:space="preserve">  业务逻辑层的设计</w:t>
      </w:r>
    </w:p>
    <w:p w:rsidR="00A82FEE" w:rsidRDefault="00B433E0">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tc>
          <w:tcPr>
            <w:tcW w:w="218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职责</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rFonts w:hint="eastAsia"/>
                <w:color w:val="000000"/>
                <w:szCs w:val="21"/>
              </w:rPr>
              <w:t>负责实现与用户相关的服务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负责实现与订单信息及处理相关的服务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
              <w:rPr>
                <w:rFonts w:hint="eastAsia"/>
              </w:rPr>
              <w:t>负责实现酒店界面所需要的服务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rFonts w:hint="eastAsia"/>
              </w:rPr>
              <w:t>实现与更新空房信息，更新入住和退房信息相关的服务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ind w:left="1470" w:hangingChars="700" w:hanging="1470"/>
            </w:pPr>
            <w:r>
              <w:rPr>
                <w:rFonts w:hint="eastAsia"/>
              </w:rPr>
              <w:t>实现与更新酒店促销策略和网站营销策略相关的服务</w:t>
            </w:r>
          </w:p>
        </w:tc>
      </w:tr>
    </w:tbl>
    <w:p w:rsidR="00A82FEE" w:rsidRDefault="00B433E0">
      <w:pPr>
        <w:rPr>
          <w:rFonts w:ascii="宋体" w:hAnsi="宋体" w:cs="宋体"/>
          <w:sz w:val="28"/>
          <w:szCs w:val="28"/>
        </w:rPr>
      </w:pPr>
      <w:r>
        <w:rPr>
          <w:rFonts w:ascii="宋体" w:hAnsi="宋体" w:cs="宋体" w:hint="eastAsia"/>
          <w:sz w:val="28"/>
          <w:szCs w:val="28"/>
        </w:rPr>
        <w:br w:type="page"/>
      </w:r>
    </w:p>
    <w:p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rsidR="00A82FEE" w:rsidRDefault="00B433E0">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login(long ID, String password)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用户或网站管理人员查看用户信息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modifyUserInfo(UserVO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客户或网站管理人员修改用户信息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signRegularVip(UserVO regularVip)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客户申请普通会员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signEnterpriseVip(UserVO EnterpriseVip)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客户申请企业会员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queryCredit(long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返回该客户信用值及信用值变化记录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addCreditValue(long ID,int creditAdded)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返回是否充值成功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用户注册账号或网站管理人员添加用户账号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lastRenderedPageBreak/>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用户注销账号或网站管理人员删除用户账号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返回是否注销或删除成功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insert(UserVO staff)</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网站管理人员添加酒店工作人员账号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getCreditValue(long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返回客户的当前信用值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changeCreditValue(long ID,int num)</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返回是否更改信用值成功</w:t>
            </w:r>
          </w:p>
        </w:tc>
      </w:tr>
      <w:tr w:rsidR="00A82FEE">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getGegularVipInfo(long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返回普通会员的信息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getEnterpriseInfo(long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返回企业会员的信息</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删除单一持久化对象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rFonts w:hint="eastAsia"/>
                <w:color w:val="000000"/>
                <w:szCs w:val="21"/>
              </w:rPr>
            </w:pPr>
            <w:r>
              <w:rPr>
                <w:rFonts w:hint="eastAsia"/>
                <w:color w:val="000000"/>
                <w:szCs w:val="21"/>
              </w:rPr>
              <w:t>验证企业会员注册的信息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getAllOrders(long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isReserved(long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返回该酒店是否被该用户预定过</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getCommentableOrderList (long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getOrderList(long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返回该用户在该酒店的所有订单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OrderVO getDetailedOrder(String orderID);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客户请求展开订单详情</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lastRenderedPageBreak/>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OrderVO getSingleOrder(String address, String </w:t>
            </w:r>
            <w:r>
              <w:rPr>
                <w:color w:val="000000"/>
                <w:szCs w:val="21"/>
              </w:rPr>
              <w:lastRenderedPageBreak/>
              <w:t>orderID);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酒店工作人员输入订单号</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ArrayList&lt;BriefOrderInfoVO&gt;  getHotelOrderList (String address, Enum&lt;OrderType&gt; orderType);</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酒店工作人员启动浏览订单流程</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Order.getUserOrderList</w:t>
            </w: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ArrayList&lt;BriefOrderInfoVO&gt; getUserOrderList (long ID, Enum&lt;OrderType&gt; orderType);</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客户启动浏览订单流程</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ArrayList&lt;BriefOrderInfoVO&gt; getAbnormalOrderList (Date date);</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网站营销人员发起浏览每日异常订单情况操作</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返回所查询日期当天所有异常订单列表</w:t>
            </w:r>
          </w:p>
        </w:tc>
      </w:tr>
      <w:tr w:rsidR="00A82FEE">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Order.initNewOrder</w:t>
            </w: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OrderVO initNewOrder(long ID, String address);</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客户确认即将生成订单的酒店信息</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初始化订单信息，返回一个被初始化的</w:t>
            </w:r>
            <w:r>
              <w:rPr>
                <w:color w:val="000000"/>
                <w:szCs w:val="21"/>
              </w:rPr>
              <w:t>OrderVO</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ResultMessage checkNewOrder(OrderVO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客户确认生成订单</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检查订单要求是否可以得到满足，格式是否正确，并返回结果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addNewOrder(OrderVO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订单要求可以得到满足</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增加新的订单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int getPrice(OrderVO vo); </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用户已填写房间类型和房间数量</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计算并返回订单价格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setOrderState(Enum&lt;OrderState&gt; orderstate, 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客户选择撤销订单或订单已执行或需要管理异常订单执行情况</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isTooLate(OrderVO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客户发起撤销订单动作</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计算此次撤销操作是否需要扣除信用值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delayCheckIn (OrderVO vo, int hours);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cs="宋体"/>
                <w:szCs w:val="21"/>
              </w:rPr>
              <w:t>酒店工作人员确定延迟入住</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getOrderDone(OrderVO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酒店工作人员确定执行订单</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更新当前订单状态为已执行订单，并为客户增加与订单金额等值的信用值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w:t>
            </w:r>
            <w:r>
              <w:rPr>
                <w:rFonts w:hint="eastAsia"/>
                <w:color w:val="000000"/>
                <w:szCs w:val="21"/>
              </w:rPr>
              <w:t>isW</w:t>
            </w:r>
            <w:r>
              <w:rPr>
                <w:color w:val="000000"/>
                <w:szCs w:val="21"/>
              </w:rPr>
              <w:t>ithdrawable</w:t>
            </w:r>
          </w:p>
          <w:p w:rsidR="00A82FEE" w:rsidRDefault="00A82FEE">
            <w:pPr>
              <w:jc w:val="left"/>
              <w:rPr>
                <w:color w:val="000000"/>
                <w:szCs w:val="21"/>
              </w:rPr>
            </w:pP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isWithdrawable(OrderVO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rsidR="00A82FEE">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cs="宋体" w:hint="eastAsia"/>
                <w:szCs w:val="21"/>
              </w:rPr>
              <w:t>返回该订单</w:t>
            </w:r>
            <w:r>
              <w:rPr>
                <w:rFonts w:cs="宋体"/>
                <w:szCs w:val="21"/>
              </w:rPr>
              <w:t>是否可以被撤销</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Order.withdrawOrder</w:t>
            </w:r>
          </w:p>
          <w:p w:rsidR="00A82FEE" w:rsidRDefault="00A82FEE">
            <w:pPr>
              <w:jc w:val="left"/>
              <w:rPr>
                <w:color w:val="000000"/>
                <w:szCs w:val="21"/>
              </w:rPr>
            </w:pP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withdrawOrder(OrderVO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客户确认撤销订单</w:t>
            </w:r>
          </w:p>
        </w:tc>
      </w:tr>
      <w:tr w:rsidR="00A82FEE">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（扣除信用值），系统将订单置为撤销状态，记录撤销时间，更新空房列表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center"/>
              <w:rPr>
                <w:szCs w:val="21"/>
              </w:rPr>
            </w:pPr>
            <w:r>
              <w:rPr>
                <w:szCs w:val="21"/>
              </w:rPr>
              <w:t>Order.systemWithdrawOrder</w:t>
            </w:r>
          </w:p>
          <w:p w:rsidR="00A82FEE" w:rsidRDefault="00A82FEE">
            <w:pPr>
              <w:jc w:val="left"/>
              <w:rPr>
                <w:color w:val="000000"/>
                <w:szCs w:val="21"/>
              </w:rPr>
            </w:pP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cs="宋体"/>
                <w:szCs w:val="21"/>
              </w:rPr>
              <w:t>网站营销人员确认撤销订单</w:t>
            </w:r>
          </w:p>
        </w:tc>
      </w:tr>
      <w:tr w:rsidR="00A82FEE">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rPr>
              <w:t>系统撤销此异常订单并将其状态置为已撤销、记录撤销时间，并提示选择恢复此客户信用值的全部或一半</w:t>
            </w:r>
          </w:p>
        </w:tc>
      </w:tr>
      <w:tr w:rsidR="00A82FEE">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Time getLatestDoneTime(OrderVO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客户发起撤销订单动作</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返回当前订单的最晚执行时间</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ab/>
            </w:r>
            <w:r>
              <w:rPr>
                <w:color w:val="000000"/>
                <w:szCs w:val="21"/>
              </w:rPr>
              <w:tab/>
            </w: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A82FEE">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返回该客户在该酒店的所有订单列表</w:t>
            </w:r>
          </w:p>
        </w:tc>
      </w:tr>
      <w:tr w:rsidR="00A82FEE">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删除单一持久化对象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A82FEE">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得到查询日期当天所有异常订单列表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返回该酒店是否被该用户预定过</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A82FEE">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RoomInfoService.isTimeAvailable (String address, Enum&lt;RoomType&gt; roomType, Date </w:t>
            </w:r>
            <w:r>
              <w:rPr>
                <w:color w:val="000000"/>
                <w:szCs w:val="21"/>
              </w:rPr>
              <w:lastRenderedPageBreak/>
              <w:t>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查询用户预定时间段有无用户要求的房型剩余</w:t>
            </w:r>
          </w:p>
        </w:tc>
      </w:tr>
      <w:tr w:rsidR="00A82FEE">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更新（增加）当前酒店被预定房型的可用房间数据</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更新（减少）当前酒店被预定房型的可用房间数据</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得到当前酒店的简要信息</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得到当前酒店的详细信息</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得到当前登陆客户的信用值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得到当前最优酒店优惠策略的名称</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得到当前最优网站优惠策略的名称</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得到当前最终的最优的优惠折扣</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enrollHotelBriefInfoList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启动一个浏览预订过的酒店请求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返回当前用户所有预订过的酒店简要信息列表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查找是否存在符合该输入条件的酒店，如果存在则返回</w:t>
            </w:r>
            <w:r>
              <w:rPr>
                <w:rFonts w:hint="eastAsia"/>
                <w:color w:val="000000"/>
                <w:szCs w:val="21"/>
              </w:rPr>
              <w:lastRenderedPageBreak/>
              <w:t>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返回在该地址处的酒店的详细信息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ArrayList&lt;OrderVO&gt; getOrders(String address,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返回该用户在该酒店的所有订单</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ArrayList&lt;OrderVO&gt; getCommentableOrderList(long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启动一个评价酒店请求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返回是否评论成功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enrollHotelBasicInfo(String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启动一个修改或浏览酒店的基本信息的请求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返回该酒店的基本信息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confirmModify(HotelVO modified);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ImportNewRoomService.getAvailableRoomLis</w:t>
            </w:r>
            <w:r>
              <w:rPr>
                <w:rFonts w:hint="eastAsia"/>
                <w:color w:val="000000"/>
                <w:szCs w:val="21"/>
              </w:rPr>
              <w:lastRenderedPageBreak/>
              <w:t>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ArrayList&lt;RoomVO&gt; getAvailableRoomList(String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启动一个查看酒店可用客房或者录入可用客房的请求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返回该酒店的可用客房列表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addRoom(RoomVO room);</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返回是否录入成功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boolean addHotel(HotelVO hotel);</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返回是否添加酒店成功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addHotelStaff(UserVO staff);</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返回是否添加酒店工作人员成功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HotelBriefInfoVO getHotelBriefInfo(String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返回该酒店的简要信息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返回在该地址处的酒店的详细信息</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需要的服务（需接口）</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得到当前用户所有订单</w:t>
            </w:r>
          </w:p>
        </w:tc>
      </w:tr>
      <w:tr w:rsidR="00A82FEE">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得到单一的酒店简要信息持久化对象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得到该酒店是否被该用户预定过</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根据搜索条件得到酒店简要信息持久化对象列表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根据查看条件得到酒店简要信息持久化对象列表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HotelDAO.getHotelDet</w:t>
            </w:r>
            <w:r>
              <w:rPr>
                <w:rFonts w:hint="eastAsia"/>
                <w:color w:val="000000"/>
                <w:szCs w:val="21"/>
              </w:rPr>
              <w:lastRenderedPageBreak/>
              <w: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得到该酒店详细信息的持久化对象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得到当前用户在该酒店的所有订单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得到当前用户可评价酒店对应的订单列表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更新酒店空房信息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3" w:name="_Toc464310932"/>
      <w:r>
        <w:rPr>
          <w:rFonts w:ascii="宋体" w:hAnsi="宋体" w:cs="宋体" w:hint="eastAsia"/>
          <w:b/>
          <w:bCs/>
          <w:sz w:val="28"/>
          <w:szCs w:val="28"/>
        </w:rPr>
        <w:t>5.3.2.4 roombl的模块接口规范</w:t>
      </w:r>
      <w:bookmarkEnd w:id="2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启动一个查看空房列表的请求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isTimeAvailable (String addresss, Enum roomType, OrderTime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返回用户预定时间段有无用户要求的房型剩余</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updateSpareRoom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每次更新可用客房后</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返回是否更新空房信息成功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reduceRoom(String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返回是否减少空房成功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RoomInfoService.AddSpa</w:t>
            </w:r>
            <w:r>
              <w:rPr>
                <w:color w:val="000000"/>
                <w:szCs w:val="21"/>
              </w:rPr>
              <w:lastRenderedPageBreak/>
              <w:t>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boolean addRoom(String address, String </w:t>
            </w:r>
            <w:r>
              <w:rPr>
                <w:color w:val="000000"/>
                <w:szCs w:val="21"/>
              </w:rPr>
              <w:lastRenderedPageBreak/>
              <w:t>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返回是否增加空房成功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启动一个浏览空房信息的请求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返回空房信息列表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getCheckInList(String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启动一个更新入住信息请求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返回入住信息列表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RoomVO searchCheckInInfo(String address ,String time) </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按入住时间进行查找返回相应的入住信息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RoomVO searchCheckInInfo (String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按房间类型进行查找返回相应的入住信息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UpdateCheckInService.modifyCheckIn</w:t>
            </w:r>
          </w:p>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启动修改入住信息请求，返回是否修改成功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getCheckOutList(String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启动一个更新退房信息请求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返回退房信息列表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UpdateCheckOutService.s</w:t>
            </w:r>
            <w:r>
              <w:rPr>
                <w:color w:val="000000"/>
                <w:szCs w:val="21"/>
              </w:rPr>
              <w:lastRenderedPageBreak/>
              <w:t>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RoomPO getCheckOutInfo(String address, </w:t>
            </w:r>
            <w:r>
              <w:rPr>
                <w:color w:val="000000"/>
                <w:szCs w:val="21"/>
              </w:rPr>
              <w:lastRenderedPageBreak/>
              <w:t>String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按实际离开时间进行查找返回相应的退房信息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RoomPO getCheckOutInfo(String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按房间类型进行查找返回相应的退房信息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ModifyCheckOut(String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delCheckOut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validCheckIn(String address, RoomVO checkOut)</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得到空房信息持久化对象列表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得到对应房间类型的空房信息持久化对象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得到入住信息持久化对象列表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得到对应入住时间的入住信息持久化对象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得到对应房间类型的入住信息持久化对象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得到退房信息持久化对象列表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RoomDAO.getCheckOutInfo(String address, String </w:t>
            </w:r>
            <w:r>
              <w:rPr>
                <w:color w:val="000000"/>
                <w:szCs w:val="21"/>
              </w:rPr>
              <w:lastRenderedPageBreak/>
              <w:t>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得到对应实际离开时间的退房信息持久化对象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4" w:name="_Toc464310933"/>
      <w:r>
        <w:rPr>
          <w:rFonts w:ascii="宋体" w:hAnsi="宋体" w:cs="宋体" w:hint="eastAsia"/>
          <w:b/>
          <w:bCs/>
          <w:sz w:val="28"/>
          <w:szCs w:val="28"/>
        </w:rPr>
        <w:t>5.3.2.5 strategybl的模块接口规范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.getAvailblePromotionName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String getAvailbleMarketStrategyName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getBestDiscount(OrderVO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返回某订单的最终的折扣百分比</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ArrayList&lt;StrategyVO&gt; getStrategyList(String address, String StrategyType)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启动一个制定策略的请求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返回某种策略类型的折扣列表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StrategyVO getStrategyInfo(String address, String name)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返回某个折扣名称的具体折扣信息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返回是否制定策略成功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lastRenderedPageBreak/>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返回是否修改策略信息成功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delete(String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返回该策略信息是否符合规范</w:t>
            </w:r>
          </w:p>
        </w:tc>
      </w:tr>
      <w:tr w:rsidR="005E08D0" w:rsidTr="00DB66A2">
        <w:trPr>
          <w:jc w:val="center"/>
        </w:trPr>
        <w:tc>
          <w:tcPr>
            <w:tcW w:w="2507" w:type="dxa"/>
            <w:vMerge w:val="restart"/>
            <w:tcBorders>
              <w:top w:val="dotted" w:sz="4" w:space="0" w:color="auto"/>
              <w:left w:val="dotted" w:sz="4" w:space="0" w:color="auto"/>
              <w:right w:val="dotted" w:sz="4" w:space="0" w:color="auto"/>
            </w:tcBorders>
            <w:shd w:val="clear" w:color="auto" w:fill="D0E3EA"/>
          </w:tcPr>
          <w:p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rFonts w:hint="eastAsia"/>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rsidTr="00DB66A2">
        <w:trPr>
          <w:jc w:val="center"/>
        </w:trPr>
        <w:tc>
          <w:tcPr>
            <w:tcW w:w="2507" w:type="dxa"/>
            <w:vMerge/>
            <w:tcBorders>
              <w:left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rFonts w:hint="eastAsia"/>
                <w:color w:val="000000"/>
                <w:szCs w:val="21"/>
              </w:rPr>
            </w:pPr>
            <w:r w:rsidRPr="00E83B07">
              <w:rPr>
                <w:color w:val="000000"/>
                <w:kern w:val="0"/>
                <w:szCs w:val="21"/>
              </w:rPr>
              <w:t>securityCode</w:t>
            </w:r>
            <w:r>
              <w:rPr>
                <w:rFonts w:hint="eastAsia"/>
                <w:color w:val="000000"/>
                <w:kern w:val="0"/>
                <w:szCs w:val="21"/>
              </w:rPr>
              <w:t>输入符合规范</w:t>
            </w:r>
          </w:p>
        </w:tc>
      </w:tr>
      <w:tr w:rsidR="005E08D0" w:rsidTr="00DB66A2">
        <w:trPr>
          <w:jc w:val="center"/>
        </w:trPr>
        <w:tc>
          <w:tcPr>
            <w:tcW w:w="2507" w:type="dxa"/>
            <w:vMerge/>
            <w:tcBorders>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rFonts w:hint="eastAsia"/>
                <w:color w:val="000000"/>
                <w:szCs w:val="21"/>
              </w:rPr>
            </w:pPr>
            <w:r>
              <w:rPr>
                <w:rFonts w:hint="eastAsia"/>
                <w:color w:val="000000"/>
                <w:szCs w:val="21"/>
              </w:rPr>
              <w:t>返回验证是否通过</w:t>
            </w:r>
          </w:p>
        </w:tc>
      </w:tr>
      <w:tr w:rsidR="005E08D0">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得到策略折扣持久化对象列表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得到对应折扣名称的折扣策略持久化对象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更新单一持久化对象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得到普通会员信息</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得到企业会员信息</w:t>
            </w:r>
          </w:p>
        </w:tc>
      </w:tr>
    </w:tbl>
    <w:p w:rsidR="00A82FEE" w:rsidRDefault="00A82FEE">
      <w:pPr>
        <w:rPr>
          <w:rFonts w:ascii="宋体" w:hAnsi="宋体" w:cs="宋体"/>
          <w:sz w:val="24"/>
          <w:szCs w:val="24"/>
        </w:rPr>
      </w:pPr>
    </w:p>
    <w:p w:rsidR="00A82FEE" w:rsidRDefault="00A82FEE">
      <w:pPr>
        <w:rPr>
          <w:rFonts w:ascii="宋体" w:hAnsi="宋体" w:cs="宋体"/>
          <w:sz w:val="24"/>
          <w:szCs w:val="24"/>
        </w:rPr>
      </w:pPr>
    </w:p>
    <w:p w:rsidR="00A82FEE" w:rsidRDefault="00B433E0">
      <w:pPr>
        <w:pStyle w:val="2"/>
        <w:rPr>
          <w:rFonts w:ascii="宋体" w:eastAsia="宋体" w:hAnsi="宋体" w:cs="宋体"/>
          <w:bCs/>
          <w:szCs w:val="32"/>
        </w:rPr>
      </w:pPr>
      <w:bookmarkStart w:id="25" w:name="_Toc464310934"/>
      <w:r>
        <w:rPr>
          <w:rFonts w:ascii="宋体" w:eastAsia="宋体" w:hAnsi="宋体" w:cs="宋体" w:hint="eastAsia"/>
          <w:bCs/>
          <w:szCs w:val="32"/>
        </w:rPr>
        <w:lastRenderedPageBreak/>
        <w:t>5.4数据层的分解</w:t>
      </w:r>
      <w:bookmarkEnd w:id="25"/>
    </w:p>
    <w:p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rsidR="00A82FEE" w:rsidRDefault="00A82FEE">
      <w:pPr>
        <w:rPr>
          <w:rFonts w:ascii="宋体" w:hAnsi="宋体" w:cs="宋体"/>
          <w:sz w:val="24"/>
        </w:rPr>
      </w:pPr>
    </w:p>
    <w:p w:rsidR="00A82FEE" w:rsidRDefault="00B433E0">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rsidR="00A82FEE" w:rsidRDefault="00A82FEE">
      <w:pPr>
        <w:rPr>
          <w:rFonts w:ascii="宋体" w:hAnsi="宋体" w:cs="宋体"/>
          <w:sz w:val="24"/>
        </w:rPr>
      </w:pPr>
    </w:p>
    <w:p w:rsidR="00A82FEE" w:rsidRDefault="00B433E0">
      <w:pPr>
        <w:tabs>
          <w:tab w:val="left" w:pos="216"/>
        </w:tabs>
        <w:jc w:val="left"/>
        <w:outlineLvl w:val="2"/>
        <w:rPr>
          <w:rFonts w:ascii="宋体" w:hAnsi="宋体" w:cs="宋体"/>
          <w:b/>
          <w:bCs/>
          <w:sz w:val="28"/>
          <w:szCs w:val="28"/>
        </w:rPr>
      </w:pPr>
      <w:bookmarkStart w:id="26" w:name="_Toc464310935"/>
      <w:r>
        <w:rPr>
          <w:rFonts w:ascii="宋体" w:hAnsi="宋体" w:cs="宋体" w:hint="eastAsia"/>
          <w:b/>
          <w:bCs/>
          <w:sz w:val="28"/>
          <w:szCs w:val="28"/>
        </w:rPr>
        <w:t>5.4.1 数据层模块的职责</w:t>
      </w:r>
      <w:bookmarkEnd w:id="26"/>
    </w:p>
    <w:p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tc>
          <w:tcPr>
            <w:tcW w:w="414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A82FEE" w:rsidRDefault="00A82FEE">
      <w:pPr>
        <w:rPr>
          <w:rFonts w:ascii="宋体" w:hAnsi="宋体" w:cs="宋体"/>
          <w:b/>
          <w:sz w:val="28"/>
          <w:szCs w:val="28"/>
        </w:rPr>
      </w:pPr>
    </w:p>
    <w:p w:rsidR="00A82FEE" w:rsidRDefault="00B433E0">
      <w:pPr>
        <w:tabs>
          <w:tab w:val="left" w:pos="216"/>
        </w:tabs>
        <w:jc w:val="left"/>
        <w:outlineLvl w:val="2"/>
        <w:rPr>
          <w:rFonts w:ascii="宋体" w:hAnsi="宋体" w:cs="宋体"/>
          <w:b/>
          <w:sz w:val="28"/>
          <w:szCs w:val="28"/>
        </w:rPr>
      </w:pPr>
      <w:bookmarkStart w:id="27" w:name="_Toc464310936"/>
      <w:r>
        <w:rPr>
          <w:rFonts w:ascii="宋体" w:hAnsi="宋体" w:cs="宋体" w:hint="eastAsia"/>
          <w:b/>
          <w:bCs/>
          <w:sz w:val="28"/>
          <w:szCs w:val="28"/>
        </w:rPr>
        <w:t>5.4.2 数据层模块的接口规范</w:t>
      </w:r>
      <w:bookmarkEnd w:id="2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UserPO queryCredit(long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int getCreditValue(long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insert(UserPO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delete(UserPO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删除一个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update(UserPO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更新一个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finish()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getUserOrderList(long ID,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p w:rsidR="00A82FEE" w:rsidRDefault="00A82FEE">
            <w:pPr>
              <w:jc w:val="left"/>
              <w:rPr>
                <w:szCs w:val="21"/>
              </w:rPr>
            </w:pPr>
          </w:p>
          <w:p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ArrayList&lt;OrderPO&gt; getUserAllOrders(long ID) throws RemoteException;</w:t>
            </w:r>
          </w:p>
        </w:tc>
      </w:tr>
      <w:tr w:rsidR="00A82FEE">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ID</w:t>
            </w:r>
            <w:r>
              <w:rPr>
                <w:szCs w:val="21"/>
              </w:rPr>
              <w:t>有效</w:t>
            </w:r>
          </w:p>
        </w:tc>
      </w:tr>
      <w:tr w:rsidR="00A82FEE">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trPr>
          <w:trHeight w:val="507"/>
        </w:trPr>
        <w:tc>
          <w:tcPr>
            <w:tcW w:w="2435" w:type="dxa"/>
            <w:vMerge w:val="restart"/>
            <w:tcBorders>
              <w:top w:val="dotted" w:sz="4" w:space="0" w:color="auto"/>
              <w:left w:val="dotted" w:sz="4" w:space="0" w:color="auto"/>
              <w:right w:val="dotted" w:sz="4" w:space="0" w:color="auto"/>
            </w:tcBorders>
            <w:shd w:val="clear" w:color="auto" w:fill="E9F1F5"/>
          </w:tcPr>
          <w:p w:rsidR="00A82FEE" w:rsidRDefault="00A82FEE">
            <w:pPr>
              <w:jc w:val="center"/>
              <w:rPr>
                <w:szCs w:val="21"/>
              </w:rPr>
            </w:pPr>
          </w:p>
          <w:p w:rsidR="00A82FEE" w:rsidRDefault="00A82FEE">
            <w:pPr>
              <w:jc w:val="center"/>
              <w:rPr>
                <w:szCs w:val="21"/>
              </w:rPr>
            </w:pPr>
          </w:p>
          <w:p w:rsidR="00A82FEE" w:rsidRDefault="00B433E0">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trPr>
          <w:trHeight w:val="534"/>
        </w:trPr>
        <w:tc>
          <w:tcPr>
            <w:tcW w:w="2435" w:type="dxa"/>
            <w:vMerge/>
            <w:tcBorders>
              <w:left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trPr>
          <w:trHeight w:val="507"/>
        </w:trPr>
        <w:tc>
          <w:tcPr>
            <w:tcW w:w="2435" w:type="dxa"/>
            <w:vMerge/>
            <w:tcBorders>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OrderPO getSingleOrder(String address, String orderID)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boolean isReserved(long ID, 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返回该酒店是否被该用户预定过</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 OrderPO &gt; getCommentableOrders (long ID) throws RemoteException;</w:t>
            </w:r>
          </w:p>
        </w:tc>
      </w:tr>
      <w:tr w:rsidR="00A82FEE">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返回当前用户可评价酒店对应的订单列表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insert(OrderPO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delete(OrderPO po) throws RemoteException;</w:t>
            </w:r>
          </w:p>
        </w:tc>
      </w:tr>
      <w:tr w:rsidR="00A82FEE">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删除一个</w:t>
            </w:r>
            <w:r>
              <w:rPr>
                <w:szCs w:val="21"/>
              </w:rPr>
              <w:t>po</w:t>
            </w:r>
          </w:p>
        </w:tc>
      </w:tr>
      <w:tr w:rsidR="00A82FEE">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update(OrderPO po)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结束持久化数据库的使用</w:t>
            </w:r>
          </w:p>
        </w:tc>
      </w:tr>
      <w:tr w:rsidR="00A82FEE">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ArrayList&lt;BriefOrderInfoPO&gt; getAllAbnormalList (Date date) throws RemoteException;</w:t>
            </w:r>
          </w:p>
        </w:tc>
      </w:tr>
      <w:tr w:rsidR="00A82FEE">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getHotelOrderList(String address,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HotelBriefInfoPO getHotelBriefInfo(String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ArrayList&lt;HotelBriefInfoPO&gt; getHotelBriefInfoListBySearching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ArrayList&lt;HotelBriefInfoPO&gt; getHotelBriefInfoListByQuerying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HotelPO getHotelDetails(String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update(HotelPO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更新一个</w:t>
            </w:r>
            <w:r>
              <w:rPr>
                <w:szCs w:val="21"/>
              </w:rPr>
              <w:t>po</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insert(HotelPO po)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init() throws RemoteException;</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初始化持久化数据存储</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getSpareRoomInfoList(String address)</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返回空房列表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getSpareRoomInfo(String address ,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按房间类型进行查找返回相应的空房信息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getCheckInInfoList(String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返回入住信息列表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getCheckInInfo(String address ,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按入住时间进行查找返回相应的入住信息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getCheckInInfo (String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按房间类型进行查找返回相应的入住信息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ArrayList&lt;RoomPO&gt; getCheckOutInfoList(String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返回退房信息列表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getCheckOutInfo(String address,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按实际离开时间进行查找返回相应的退房信息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getCheckOutInfo(String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结束持久化数据库的使用</w:t>
            </w:r>
          </w:p>
        </w:tc>
      </w:tr>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ArrayList&lt;StrategyPO&gt; getStrategyList(String address, String StrategyType)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返回某种策略折扣列表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StrategyPO getMarketStrategyInfo(String address, String strategyName)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w:t>
            </w:r>
            <w:r>
              <w:rPr>
                <w:szCs w:val="21"/>
              </w:rPr>
              <w:t>ID</w:t>
            </w:r>
            <w:r>
              <w:rPr>
                <w:szCs w:val="21"/>
              </w:rPr>
              <w:t>进行查找返回相应的策略折扣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StrategyPO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无结束持久化数据库的使用</w:t>
            </w:r>
          </w:p>
        </w:tc>
      </w:tr>
    </w:tbl>
    <w:p w:rsidR="00A82FEE" w:rsidRDefault="00A82FEE">
      <w:pPr>
        <w:rPr>
          <w:rFonts w:ascii="宋体" w:hAnsi="宋体" w:cs="宋体"/>
          <w:sz w:val="30"/>
          <w:szCs w:val="30"/>
        </w:rPr>
      </w:pPr>
    </w:p>
    <w:p w:rsidR="00A82FEE" w:rsidRDefault="00B433E0">
      <w:pPr>
        <w:pStyle w:val="1"/>
        <w:rPr>
          <w:rFonts w:ascii="宋体" w:hAnsi="宋体" w:cs="宋体"/>
          <w:bCs w:val="0"/>
        </w:rPr>
      </w:pPr>
      <w:bookmarkStart w:id="28" w:name="_Toc464310937"/>
      <w:r>
        <w:rPr>
          <w:rFonts w:ascii="宋体" w:hAnsi="宋体" w:cs="宋体" w:hint="eastAsia"/>
          <w:bCs w:val="0"/>
        </w:rPr>
        <w:t>6.信息视角</w:t>
      </w:r>
      <w:bookmarkEnd w:id="28"/>
    </w:p>
    <w:p w:rsidR="00A82FEE" w:rsidRDefault="00B433E0">
      <w:pPr>
        <w:pStyle w:val="2"/>
        <w:rPr>
          <w:rFonts w:ascii="宋体" w:eastAsia="宋体" w:hAnsi="宋体" w:cs="宋体"/>
          <w:bCs/>
          <w:szCs w:val="32"/>
        </w:rPr>
      </w:pPr>
      <w:bookmarkStart w:id="29" w:name="_Toc464310938"/>
      <w:r>
        <w:rPr>
          <w:rFonts w:ascii="宋体" w:eastAsia="宋体" w:hAnsi="宋体" w:cs="宋体" w:hint="eastAsia"/>
          <w:bCs/>
          <w:szCs w:val="32"/>
        </w:rPr>
        <w:t>6.1数据持久化对象</w:t>
      </w:r>
      <w:bookmarkEnd w:id="29"/>
    </w:p>
    <w:p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rsidR="00A82FEE" w:rsidRDefault="00B433E0">
      <w:pPr>
        <w:numPr>
          <w:ilvl w:val="0"/>
          <w:numId w:val="1"/>
        </w:numPr>
        <w:rPr>
          <w:szCs w:val="21"/>
        </w:rPr>
      </w:pPr>
      <w:r>
        <w:rPr>
          <w:szCs w:val="21"/>
        </w:rPr>
        <w:t>HotelBriefInfoPO</w:t>
      </w:r>
      <w:r>
        <w:rPr>
          <w:szCs w:val="21"/>
        </w:rPr>
        <w:t>类包含酒店的名称、所属商圈、地址、星级、评分</w:t>
      </w:r>
    </w:p>
    <w:p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rsidR="00A82FEE" w:rsidRDefault="00A82FEE"/>
    <w:p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rPr>
          <w:rFonts w:ascii="宋体" w:hAnsi="宋体" w:cs="宋体"/>
          <w:sz w:val="24"/>
          <w:szCs w:val="24"/>
        </w:rPr>
      </w:pPr>
      <w:r>
        <w:rPr>
          <w:rFonts w:ascii="Courier New" w:hAnsi="Courier New" w:hint="eastAsia"/>
          <w:color w:val="000000"/>
          <w:sz w:val="20"/>
        </w:rPr>
        <w:t>}</w:t>
      </w:r>
    </w:p>
    <w:p w:rsidR="00A82FEE" w:rsidRDefault="00B433E0">
      <w:pPr>
        <w:pStyle w:val="2"/>
        <w:rPr>
          <w:rFonts w:ascii="宋体" w:eastAsia="宋体" w:hAnsi="宋体" w:cs="宋体"/>
          <w:bCs/>
          <w:szCs w:val="32"/>
        </w:rPr>
      </w:pPr>
      <w:bookmarkStart w:id="30" w:name="_Toc464310939"/>
      <w:r>
        <w:rPr>
          <w:rFonts w:ascii="宋体" w:eastAsia="宋体" w:hAnsi="宋体" w:cs="宋体" w:hint="eastAsia"/>
          <w:bCs/>
          <w:szCs w:val="32"/>
        </w:rPr>
        <w:t>6.2持久化格式</w:t>
      </w:r>
      <w:bookmarkEnd w:id="30"/>
    </w:p>
    <w:p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rsidR="00A82FEE" w:rsidRDefault="00A82FEE"/>
    <w:p w:rsidR="00A82FEE" w:rsidRDefault="00B433E0">
      <w:pPr>
        <w:outlineLvl w:val="1"/>
        <w:rPr>
          <w:rFonts w:ascii="宋体" w:hAnsi="宋体" w:cs="宋体"/>
          <w:b/>
          <w:bCs/>
          <w:sz w:val="32"/>
          <w:szCs w:val="32"/>
        </w:rPr>
      </w:pPr>
      <w:bookmarkStart w:id="31" w:name="_Toc464310940"/>
      <w:r>
        <w:rPr>
          <w:rFonts w:ascii="宋体" w:hAnsi="宋体" w:cs="宋体" w:hint="eastAsia"/>
          <w:b/>
          <w:bCs/>
          <w:sz w:val="32"/>
          <w:szCs w:val="32"/>
        </w:rPr>
        <w:t>6.3数据库表</w:t>
      </w:r>
      <w:bookmarkEnd w:id="31"/>
    </w:p>
    <w:p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w:t>
      </w:r>
      <w:bookmarkStart w:id="32" w:name="_GoBack"/>
      <w:bookmarkEnd w:id="32"/>
      <w:r w:rsidR="00064C83">
        <w:rPr>
          <w:rFonts w:ascii="宋体" w:hAnsi="宋体" w:cs="宋体" w:hint="eastAsia"/>
          <w:bCs/>
          <w:szCs w:val="22"/>
        </w:rPr>
        <w:t>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64C83">
        <w:rPr>
          <w:rFonts w:ascii="宋体" w:hAnsi="宋体" w:cs="宋体"/>
          <w:bCs/>
          <w:szCs w:val="22"/>
        </w:rPr>
        <w:t>coopetative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sectPr w:rsidR="00A82FE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B50" w:rsidRDefault="00757B50">
      <w:r>
        <w:separator/>
      </w:r>
    </w:p>
  </w:endnote>
  <w:endnote w:type="continuationSeparator" w:id="0">
    <w:p w:rsidR="00757B50" w:rsidRDefault="0075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宋体"/>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E0" w:rsidRDefault="00B433E0">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875D8">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875D8">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E0" w:rsidRDefault="00B433E0">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36CCB">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36CCB">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E0" w:rsidRDefault="00B433E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558B3" w:rsidRPr="001558B3">
                            <w:rPr>
                              <w:noProof/>
                            </w:rPr>
                            <w:t>39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" filled="f" stroked="f" strokeweight=".5pt">
              <v:textbox style="mso-fit-shape-to-text:t" inset="0,0,0,0">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558B3" w:rsidRPr="001558B3">
                      <w:rPr>
                        <w:noProof/>
                      </w:rPr>
                      <w:t>39</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E0" w:rsidRDefault="00B433E0">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875D8" w:rsidRPr="005875D8">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B433E0" w:rsidRDefault="00B433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875D8" w:rsidRPr="005875D8">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B50" w:rsidRDefault="00757B50">
      <w:r>
        <w:separator/>
      </w:r>
    </w:p>
  </w:footnote>
  <w:footnote w:type="continuationSeparator" w:id="0">
    <w:p w:rsidR="00757B50" w:rsidRDefault="00757B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E0" w:rsidRDefault="00B433E0">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E0" w:rsidRDefault="00B433E0">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0153"/>
    <w:rsid w:val="00064C83"/>
    <w:rsid w:val="000E6843"/>
    <w:rsid w:val="000F5D6B"/>
    <w:rsid w:val="0012170A"/>
    <w:rsid w:val="001558B3"/>
    <w:rsid w:val="00172A27"/>
    <w:rsid w:val="00195705"/>
    <w:rsid w:val="00245971"/>
    <w:rsid w:val="0027746E"/>
    <w:rsid w:val="00291603"/>
    <w:rsid w:val="00377FD4"/>
    <w:rsid w:val="00411025"/>
    <w:rsid w:val="00436CCB"/>
    <w:rsid w:val="00457958"/>
    <w:rsid w:val="004C7884"/>
    <w:rsid w:val="005875D8"/>
    <w:rsid w:val="00592640"/>
    <w:rsid w:val="00592A16"/>
    <w:rsid w:val="005E08D0"/>
    <w:rsid w:val="006244E4"/>
    <w:rsid w:val="00691447"/>
    <w:rsid w:val="00744265"/>
    <w:rsid w:val="00757B50"/>
    <w:rsid w:val="007625DF"/>
    <w:rsid w:val="00797459"/>
    <w:rsid w:val="007C533A"/>
    <w:rsid w:val="008463D4"/>
    <w:rsid w:val="008E3FD3"/>
    <w:rsid w:val="00902F1C"/>
    <w:rsid w:val="009F6B8E"/>
    <w:rsid w:val="00A11DEF"/>
    <w:rsid w:val="00A209AD"/>
    <w:rsid w:val="00A82FEE"/>
    <w:rsid w:val="00B433E0"/>
    <w:rsid w:val="00B65450"/>
    <w:rsid w:val="00B84C8C"/>
    <w:rsid w:val="00BC5900"/>
    <w:rsid w:val="00C00270"/>
    <w:rsid w:val="00D04C85"/>
    <w:rsid w:val="00D55D0C"/>
    <w:rsid w:val="00DD045F"/>
    <w:rsid w:val="00DD06B7"/>
    <w:rsid w:val="00E4497D"/>
    <w:rsid w:val="00E711DE"/>
    <w:rsid w:val="00E83B07"/>
    <w:rsid w:val="00E90276"/>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95CF72"/>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4B1FCF-8771-491B-BE33-9176715E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39</Pages>
  <Words>4711</Words>
  <Characters>26854</Characters>
  <Application>Microsoft Office Word</Application>
  <DocSecurity>0</DocSecurity>
  <Lines>223</Lines>
  <Paragraphs>63</Paragraphs>
  <ScaleCrop>false</ScaleCrop>
  <Company>F.A.F 万年杰 田原 曾虎双 陆茹茹</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田原</cp:lastModifiedBy>
  <cp:revision>31</cp:revision>
  <dcterms:created xsi:type="dcterms:W3CDTF">2016-10-15T05:37:00Z</dcterms:created>
  <dcterms:modified xsi:type="dcterms:W3CDTF">2016-10-20T03:25:00Z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