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BE6" w:rsidRDefault="00422901" w:rsidP="009A5BE6">
      <w:pPr>
        <w:pStyle w:val="Corpotesto"/>
        <w:spacing w:before="10"/>
        <w:rPr>
          <w:sz w:val="28"/>
        </w:rPr>
      </w:pPr>
      <w:r>
        <w:rPr>
          <w:noProof/>
        </w:rPr>
        <w:drawing>
          <wp:anchor distT="0" distB="0" distL="0" distR="0" simplePos="0" relativeHeight="251660288" behindDoc="0" locked="0" layoutInCell="1" allowOverlap="1" wp14:anchorId="5360F0F1" wp14:editId="49083819">
            <wp:simplePos x="0" y="0"/>
            <wp:positionH relativeFrom="page">
              <wp:posOffset>6346825</wp:posOffset>
            </wp:positionH>
            <wp:positionV relativeFrom="paragraph">
              <wp:posOffset>0</wp:posOffset>
            </wp:positionV>
            <wp:extent cx="815339" cy="8153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15339" cy="815340"/>
                    </a:xfrm>
                    <a:prstGeom prst="rect">
                      <a:avLst/>
                    </a:prstGeom>
                  </pic:spPr>
                </pic:pic>
              </a:graphicData>
            </a:graphic>
          </wp:anchor>
        </w:drawing>
      </w:r>
      <w:r>
        <w:rPr>
          <w:noProof/>
        </w:rPr>
        <w:drawing>
          <wp:anchor distT="0" distB="0" distL="0" distR="0" simplePos="0" relativeHeight="251659264" behindDoc="0" locked="0" layoutInCell="1" allowOverlap="1" wp14:anchorId="2753D89F" wp14:editId="56AA03CF">
            <wp:simplePos x="0" y="0"/>
            <wp:positionH relativeFrom="page">
              <wp:posOffset>1031875</wp:posOffset>
            </wp:positionH>
            <wp:positionV relativeFrom="paragraph">
              <wp:posOffset>-635</wp:posOffset>
            </wp:positionV>
            <wp:extent cx="791210" cy="8324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91210" cy="832484"/>
                    </a:xfrm>
                    <a:prstGeom prst="rect">
                      <a:avLst/>
                    </a:prstGeom>
                  </pic:spPr>
                </pic:pic>
              </a:graphicData>
            </a:graphic>
          </wp:anchor>
        </w:drawing>
      </w:r>
    </w:p>
    <w:p w:rsidR="009A5BE6" w:rsidRPr="00422901"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UNIVERSITÀ DEGLI STUDI DI BARI</w:t>
      </w:r>
    </w:p>
    <w:p w:rsidR="009A5BE6" w:rsidRDefault="009A5BE6" w:rsidP="00422901">
      <w:pPr>
        <w:pStyle w:val="Corpotesto"/>
        <w:spacing w:before="1"/>
        <w:jc w:val="center"/>
        <w:rPr>
          <w:rFonts w:ascii="Bookman Old Style" w:eastAsiaTheme="minorHAnsi" w:hAnsi="Bookman Old Style" w:cstheme="majorHAnsi"/>
          <w:sz w:val="24"/>
          <w:szCs w:val="24"/>
          <w:lang w:eastAsia="en-US" w:bidi="ar-SA"/>
        </w:rPr>
      </w:pPr>
      <w:r w:rsidRPr="00422901">
        <w:rPr>
          <w:rFonts w:ascii="Bookman Old Style" w:eastAsiaTheme="minorHAnsi" w:hAnsi="Bookman Old Style" w:cstheme="majorHAnsi"/>
          <w:sz w:val="24"/>
          <w:szCs w:val="24"/>
          <w:lang w:eastAsia="en-US" w:bidi="ar-SA"/>
        </w:rPr>
        <w:t>DIPARTIMENTO DI INFORMATICA</w:t>
      </w:r>
    </w:p>
    <w:p w:rsidR="00422901" w:rsidRDefault="00422901" w:rsidP="00422901">
      <w:pPr>
        <w:ind w:left="1423"/>
        <w:jc w:val="center"/>
        <w:rPr>
          <w:rFonts w:cstheme="majorHAnsi"/>
          <w:szCs w:val="24"/>
        </w:rPr>
      </w:pPr>
    </w:p>
    <w:p w:rsidR="00422901" w:rsidRDefault="00422901" w:rsidP="00422901">
      <w:pPr>
        <w:ind w:left="1423"/>
        <w:rPr>
          <w:rFonts w:cstheme="majorHAnsi"/>
          <w:szCs w:val="24"/>
        </w:rPr>
      </w:pPr>
    </w:p>
    <w:p w:rsidR="00422901" w:rsidRDefault="00422901" w:rsidP="009D133A">
      <w:pPr>
        <w:jc w:val="center"/>
        <w:rPr>
          <w:rFonts w:cstheme="majorHAnsi"/>
          <w:szCs w:val="24"/>
        </w:rPr>
      </w:pPr>
      <w:r w:rsidRPr="00422901">
        <w:rPr>
          <w:rFonts w:cstheme="majorHAnsi"/>
          <w:szCs w:val="24"/>
        </w:rPr>
        <w:t xml:space="preserve">Caso di studio del corso di </w:t>
      </w:r>
      <w:r w:rsidR="009D133A">
        <w:rPr>
          <w:rFonts w:cstheme="majorHAnsi"/>
          <w:szCs w:val="24"/>
        </w:rPr>
        <w:t>Integrazione e test</w:t>
      </w:r>
      <w:r w:rsidRPr="00422901">
        <w:rPr>
          <w:rFonts w:cstheme="majorHAnsi"/>
          <w:szCs w:val="24"/>
        </w:rPr>
        <w:t xml:space="preserve"> di </w:t>
      </w:r>
      <w:r w:rsidR="009D133A">
        <w:rPr>
          <w:rFonts w:cstheme="majorHAnsi"/>
          <w:szCs w:val="24"/>
        </w:rPr>
        <w:t>s</w:t>
      </w:r>
      <w:r w:rsidRPr="00422901">
        <w:rPr>
          <w:rFonts w:cstheme="majorHAnsi"/>
          <w:szCs w:val="24"/>
        </w:rPr>
        <w:t xml:space="preserve">istemi </w:t>
      </w:r>
      <w:r w:rsidR="009D133A">
        <w:rPr>
          <w:rFonts w:cstheme="majorHAnsi"/>
          <w:szCs w:val="24"/>
        </w:rPr>
        <w:t>s</w:t>
      </w:r>
      <w:r w:rsidRPr="00422901">
        <w:rPr>
          <w:rFonts w:cstheme="majorHAnsi"/>
          <w:szCs w:val="24"/>
        </w:rPr>
        <w:t>oftware</w:t>
      </w:r>
    </w:p>
    <w:p w:rsidR="00422901" w:rsidRPr="00422901" w:rsidRDefault="00422901" w:rsidP="00422901">
      <w:pPr>
        <w:pStyle w:val="Corpotesto"/>
        <w:spacing w:before="1"/>
        <w:rPr>
          <w:rFonts w:ascii="Bookman Old Style" w:eastAsiaTheme="minorHAnsi" w:hAnsi="Bookman Old Style" w:cstheme="majorHAnsi"/>
          <w:sz w:val="24"/>
          <w:szCs w:val="24"/>
          <w:lang w:eastAsia="en-US" w:bidi="ar-SA"/>
        </w:rPr>
      </w:pPr>
    </w:p>
    <w:p w:rsidR="00422901" w:rsidRDefault="004C0389" w:rsidP="00422901">
      <w:pPr>
        <w:spacing w:line="256" w:lineRule="auto"/>
        <w:ind w:left="175" w:right="168"/>
        <w:jc w:val="center"/>
        <w:rPr>
          <w:rFonts w:cstheme="majorHAnsi"/>
          <w:szCs w:val="24"/>
        </w:rPr>
      </w:pPr>
      <w:r>
        <w:rPr>
          <w:rFonts w:cstheme="majorHAnsi"/>
          <w:szCs w:val="24"/>
        </w:rPr>
        <w:t xml:space="preserve">Business Intelligence: </w:t>
      </w:r>
      <w:r w:rsidR="009D133A">
        <w:rPr>
          <w:rFonts w:cstheme="majorHAnsi"/>
          <w:szCs w:val="24"/>
        </w:rPr>
        <w:t>d</w:t>
      </w:r>
      <w:r>
        <w:rPr>
          <w:rFonts w:cstheme="majorHAnsi"/>
          <w:szCs w:val="24"/>
        </w:rPr>
        <w:t>ai dati alla conoscenza</w:t>
      </w:r>
      <w:r w:rsidR="009D133A">
        <w:rPr>
          <w:rFonts w:cstheme="majorHAnsi"/>
          <w:szCs w:val="24"/>
        </w:rPr>
        <w:br/>
      </w:r>
    </w:p>
    <w:p w:rsidR="004C0389" w:rsidRPr="00422901" w:rsidRDefault="009D133A" w:rsidP="009D133A">
      <w:pPr>
        <w:spacing w:line="256" w:lineRule="auto"/>
        <w:ind w:left="175" w:right="168"/>
        <w:jc w:val="center"/>
        <w:rPr>
          <w:rFonts w:cstheme="majorHAnsi"/>
          <w:szCs w:val="24"/>
        </w:rPr>
      </w:pPr>
      <w:r>
        <w:rPr>
          <w:rFonts w:cstheme="majorHAnsi"/>
          <w:szCs w:val="24"/>
        </w:rPr>
        <w:t>Gruppo: 4Designers</w:t>
      </w:r>
    </w:p>
    <w:p w:rsidR="00422901" w:rsidRDefault="00422901" w:rsidP="00422901">
      <w:pPr>
        <w:pBdr>
          <w:bottom w:val="single" w:sz="6" w:space="1" w:color="auto"/>
        </w:pBdr>
        <w:jc w:val="center"/>
        <w:rPr>
          <w:rFonts w:cstheme="majorHAnsi"/>
          <w:szCs w:val="24"/>
        </w:rPr>
      </w:pPr>
      <w:r w:rsidRPr="00422901">
        <w:rPr>
          <w:rFonts w:cstheme="majorHAnsi"/>
          <w:szCs w:val="24"/>
        </w:rPr>
        <w:t xml:space="preserve">Federica </w:t>
      </w:r>
      <w:proofErr w:type="spellStart"/>
      <w:r w:rsidRPr="00422901">
        <w:rPr>
          <w:rFonts w:cstheme="majorHAnsi"/>
          <w:szCs w:val="24"/>
        </w:rPr>
        <w:t>Lisco</w:t>
      </w:r>
      <w:proofErr w:type="spellEnd"/>
      <w:r w:rsidRPr="00422901">
        <w:rPr>
          <w:rFonts w:cstheme="majorHAnsi"/>
          <w:szCs w:val="24"/>
        </w:rPr>
        <w:t xml:space="preserve">, Davide Di </w:t>
      </w:r>
      <w:proofErr w:type="spellStart"/>
      <w:r w:rsidRPr="00422901">
        <w:rPr>
          <w:rFonts w:cstheme="majorHAnsi"/>
          <w:szCs w:val="24"/>
        </w:rPr>
        <w:t>Pierro</w:t>
      </w:r>
      <w:proofErr w:type="spellEnd"/>
      <w:r w:rsidRPr="00422901">
        <w:rPr>
          <w:rFonts w:cstheme="majorHAnsi"/>
          <w:szCs w:val="24"/>
        </w:rPr>
        <w:t>, Domenico Gigante, Graziano Castellano</w:t>
      </w:r>
    </w:p>
    <w:p w:rsidR="00422901" w:rsidRDefault="00422901" w:rsidP="00422901">
      <w:pPr>
        <w:pBdr>
          <w:bottom w:val="single" w:sz="6" w:space="1" w:color="auto"/>
        </w:pBdr>
        <w:jc w:val="center"/>
        <w:rPr>
          <w:rFonts w:cstheme="majorHAnsi"/>
          <w:szCs w:val="24"/>
        </w:rPr>
      </w:pPr>
    </w:p>
    <w:p w:rsidR="00775B9E" w:rsidRPr="00422901" w:rsidRDefault="00775B9E" w:rsidP="00DB3D89">
      <w:pPr>
        <w:pStyle w:val="Titolo1"/>
      </w:pPr>
      <w:bookmarkStart w:id="0" w:name="_Toc532720442"/>
      <w:r w:rsidRPr="00422901">
        <w:t>Abstract</w:t>
      </w:r>
      <w:bookmarkEnd w:id="0"/>
    </w:p>
    <w:p w:rsidR="00AB13FD" w:rsidRPr="00422901" w:rsidRDefault="004E4643" w:rsidP="002A229D">
      <w:pPr>
        <w:jc w:val="both"/>
        <w:rPr>
          <w:rFonts w:cstheme="majorHAnsi"/>
          <w:szCs w:val="24"/>
        </w:rPr>
      </w:pPr>
      <w:r w:rsidRPr="00422901">
        <w:rPr>
          <w:rFonts w:cstheme="majorHAnsi"/>
          <w:szCs w:val="24"/>
        </w:rPr>
        <w:t>Al giorno d’oggi le aziende di ogni calibro sono sempre alla ricerca di strumenti, strategie e soluzioni per migliorare la propria capacità competitiva nei confronti della concorrenza. Le sorti del business sono influenzate fortemente, oltre che dalle idee, dalla risolutezza e dalla brillantezza di chi compie le scelte. I mezzi aiutano ad assumere le corrette valutazioni e le corrette decisioni.</w:t>
      </w:r>
    </w:p>
    <w:p w:rsidR="008B4624" w:rsidRDefault="008B4624" w:rsidP="002A229D">
      <w:pPr>
        <w:jc w:val="both"/>
        <w:rPr>
          <w:rFonts w:cstheme="majorHAnsi"/>
          <w:szCs w:val="24"/>
        </w:rPr>
      </w:pPr>
      <w:r w:rsidRPr="00422901">
        <w:rPr>
          <w:rFonts w:cstheme="majorHAnsi"/>
          <w:szCs w:val="24"/>
        </w:rPr>
        <w:t>La disciplina che si occupa della creazione di conoscenza è la Business Intelligence. Questa consente alle organizzazioni di diventare competitive prendere decisioni in maniera consapevole attraverso l’analisi delle informazioni.</w:t>
      </w:r>
    </w:p>
    <w:p w:rsidR="005A3BE5" w:rsidRPr="00057E00" w:rsidRDefault="005A3BE5" w:rsidP="002A229D">
      <w:pPr>
        <w:jc w:val="both"/>
        <w:rPr>
          <w:rFonts w:cstheme="majorHAnsi"/>
          <w:szCs w:val="24"/>
        </w:rPr>
      </w:pPr>
      <w:r w:rsidRPr="00057E00">
        <w:rPr>
          <w:rFonts w:cstheme="majorHAnsi"/>
          <w:szCs w:val="24"/>
          <w:lang w:val="en-US"/>
        </w:rPr>
        <w:t xml:space="preserve">Quindi </w:t>
      </w:r>
      <w:r>
        <w:rPr>
          <w:rFonts w:cstheme="majorHAnsi"/>
          <w:szCs w:val="24"/>
          <w:lang w:val="en-GB"/>
        </w:rPr>
        <w:t>“</w:t>
      </w:r>
      <w:r w:rsidRPr="005A3BE5">
        <w:rPr>
          <w:rFonts w:cstheme="majorHAnsi"/>
          <w:i/>
          <w:szCs w:val="24"/>
          <w:lang w:val="en-GB"/>
        </w:rPr>
        <w:t>After the information has been extracted from the data the information is yet to be interpreted the process used to interpret and derive value from information is often called as information value chain. The first step in the value chain is the extraction of data from different sources; applying different logics and business contexts to this data creates information; information is then consumed by BI users; Based on these information different decisions are made and executed; thus increasing the business value.</w:t>
      </w:r>
      <w:r>
        <w:rPr>
          <w:rFonts w:cstheme="majorHAnsi"/>
          <w:szCs w:val="24"/>
          <w:lang w:val="en-GB"/>
        </w:rPr>
        <w:t>”</w:t>
      </w:r>
      <w:r w:rsidRPr="001E65E3">
        <w:rPr>
          <w:rFonts w:cstheme="majorHAnsi"/>
          <w:szCs w:val="24"/>
          <w:lang w:val="en-GB"/>
        </w:rPr>
        <w:t xml:space="preserve"> </w:t>
      </w:r>
      <w:r w:rsidRPr="002A229D">
        <w:rPr>
          <w:rFonts w:cstheme="majorHAnsi"/>
          <w:szCs w:val="24"/>
        </w:rPr>
        <w:fldChar w:fldCharType="begin" w:fldLock="1"/>
      </w:r>
      <w:r w:rsidR="00BC5227">
        <w:rPr>
          <w:rFonts w:cstheme="majorHAnsi"/>
          <w:szCs w:val="24"/>
          <w:lang w:val="en-GB"/>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mendeley":{"formattedCitation":"[1]","plainTextFormattedCitation":"[1]","previouslyFormattedCitation":"[10]"},"properties":{"noteIndex":0},"schema":"https://github.com/citation-style-language/schema/raw/master/csl-citation.json"}</w:instrText>
      </w:r>
      <w:r w:rsidRPr="002A229D">
        <w:rPr>
          <w:rFonts w:cstheme="majorHAnsi"/>
          <w:szCs w:val="24"/>
        </w:rPr>
        <w:fldChar w:fldCharType="separate"/>
      </w:r>
      <w:r w:rsidR="00BC5227" w:rsidRPr="00057E00">
        <w:rPr>
          <w:rFonts w:cstheme="majorHAnsi"/>
          <w:noProof/>
          <w:szCs w:val="24"/>
        </w:rPr>
        <w:t>[1]</w:t>
      </w:r>
      <w:r w:rsidRPr="002A229D">
        <w:rPr>
          <w:rFonts w:cstheme="majorHAnsi"/>
          <w:szCs w:val="24"/>
        </w:rPr>
        <w:fldChar w:fldCharType="end"/>
      </w:r>
    </w:p>
    <w:p w:rsidR="00FE5833" w:rsidRPr="00422901" w:rsidRDefault="00FE5833" w:rsidP="002A229D">
      <w:pPr>
        <w:jc w:val="both"/>
        <w:rPr>
          <w:rFonts w:cstheme="majorHAnsi"/>
          <w:szCs w:val="24"/>
        </w:rPr>
      </w:pPr>
      <w:r w:rsidRPr="00422901">
        <w:rPr>
          <w:rFonts w:cstheme="majorHAnsi"/>
          <w:szCs w:val="24"/>
        </w:rPr>
        <w:t xml:space="preserve">Nel nostro caso di studio si è deciso di fare BI sugli incidenti stradali </w:t>
      </w:r>
      <w:r w:rsidR="004C0389">
        <w:rPr>
          <w:rFonts w:cstheme="majorHAnsi"/>
          <w:szCs w:val="24"/>
        </w:rPr>
        <w:t xml:space="preserve">avvenuti </w:t>
      </w:r>
      <w:r w:rsidRPr="00422901">
        <w:rPr>
          <w:rFonts w:cstheme="majorHAnsi"/>
          <w:szCs w:val="24"/>
        </w:rPr>
        <w:t>in Lombardia tra gli anni 2000 e 2011.</w:t>
      </w:r>
    </w:p>
    <w:p w:rsidR="00C20821" w:rsidRDefault="00C20821" w:rsidP="00422901">
      <w:pPr>
        <w:jc w:val="both"/>
        <w:rPr>
          <w:rFonts w:cstheme="majorHAnsi"/>
          <w:szCs w:val="24"/>
        </w:rPr>
      </w:pPr>
      <w:r w:rsidRPr="00422901">
        <w:rPr>
          <w:rFonts w:cstheme="majorHAnsi"/>
          <w:szCs w:val="24"/>
        </w:rPr>
        <w:t>I risultati ottenuti sono i seguenti:</w:t>
      </w:r>
    </w:p>
    <w:p w:rsidR="00222E72" w:rsidRPr="00057E00" w:rsidRDefault="00222E72" w:rsidP="00422901">
      <w:pPr>
        <w:jc w:val="both"/>
        <w:rPr>
          <w:rFonts w:cstheme="majorHAnsi"/>
          <w:szCs w:val="24"/>
          <w:lang w:val="en-US"/>
        </w:rPr>
      </w:pPr>
      <w:r w:rsidRPr="00057E00">
        <w:rPr>
          <w:rFonts w:cstheme="majorHAnsi"/>
          <w:szCs w:val="24"/>
          <w:lang w:val="en-US"/>
        </w:rPr>
        <w:t>//VALUTARE</w:t>
      </w:r>
    </w:p>
    <w:p w:rsidR="00775B9E" w:rsidRDefault="00A26F43" w:rsidP="002A229D">
      <w:pPr>
        <w:jc w:val="both"/>
        <w:rPr>
          <w:rFonts w:cstheme="majorHAnsi"/>
          <w:szCs w:val="24"/>
        </w:rPr>
      </w:pPr>
      <w:r w:rsidRPr="001E65E3">
        <w:rPr>
          <w:rFonts w:cstheme="majorHAnsi"/>
          <w:szCs w:val="24"/>
          <w:lang w:val="en-GB"/>
        </w:rPr>
        <w:t xml:space="preserve"> </w:t>
      </w:r>
      <w:r w:rsidR="00775B9E" w:rsidRPr="001E65E3">
        <w:rPr>
          <w:rFonts w:cstheme="majorHAnsi"/>
          <w:szCs w:val="24"/>
          <w:lang w:val="en-GB"/>
        </w:rPr>
        <w:t>“</w:t>
      </w:r>
      <w:r w:rsidR="00775B9E" w:rsidRPr="001E65E3">
        <w:rPr>
          <w:rFonts w:cstheme="majorHAnsi"/>
          <w:i/>
          <w:szCs w:val="24"/>
          <w:lang w:val="en-GB"/>
        </w:rPr>
        <w:t xml:space="preserve">The collected data is used to form the Data Warehouse of the enterprise and will be </w:t>
      </w:r>
      <w:proofErr w:type="spellStart"/>
      <w:r w:rsidR="00775B9E" w:rsidRPr="001E65E3">
        <w:rPr>
          <w:rFonts w:cstheme="majorHAnsi"/>
          <w:i/>
          <w:szCs w:val="24"/>
          <w:lang w:val="en-GB"/>
        </w:rPr>
        <w:t>analyzed</w:t>
      </w:r>
      <w:proofErr w:type="spellEnd"/>
      <w:r w:rsidR="00775B9E" w:rsidRPr="001E65E3">
        <w:rPr>
          <w:rFonts w:cstheme="majorHAnsi"/>
          <w:i/>
          <w:szCs w:val="24"/>
          <w:lang w:val="en-GB"/>
        </w:rPr>
        <w:t xml:space="preserve"> by the BI applications. The analysis from the BI applications is used to understand business </w:t>
      </w:r>
      <w:proofErr w:type="spellStart"/>
      <w:r w:rsidR="00775B9E" w:rsidRPr="001E65E3">
        <w:rPr>
          <w:rFonts w:cstheme="majorHAnsi"/>
          <w:i/>
          <w:szCs w:val="24"/>
          <w:lang w:val="en-GB"/>
        </w:rPr>
        <w:t>behavior</w:t>
      </w:r>
      <w:proofErr w:type="spellEnd"/>
      <w:r w:rsidR="00775B9E" w:rsidRPr="001E65E3">
        <w:rPr>
          <w:rFonts w:cstheme="majorHAnsi"/>
          <w:i/>
          <w:szCs w:val="24"/>
          <w:lang w:val="en-GB"/>
        </w:rPr>
        <w:t xml:space="preserve"> and make strategic decisions.</w:t>
      </w:r>
      <w:r w:rsidR="00775B9E" w:rsidRPr="001E65E3">
        <w:rPr>
          <w:rFonts w:cstheme="majorHAnsi"/>
          <w:szCs w:val="24"/>
          <w:lang w:val="en-GB"/>
        </w:rPr>
        <w:t>”</w:t>
      </w:r>
      <w:r w:rsidR="00775B9E" w:rsidRPr="002A229D">
        <w:rPr>
          <w:rFonts w:cstheme="majorHAnsi"/>
          <w:szCs w:val="24"/>
        </w:rPr>
        <w:fldChar w:fldCharType="begin" w:fldLock="1"/>
      </w:r>
      <w:r w:rsidR="00BC5227">
        <w:rPr>
          <w:rFonts w:cstheme="majorHAnsi"/>
          <w:szCs w:val="24"/>
          <w:lang w:val="en-GB"/>
        </w:rPr>
        <w:instrText>ADDIN CSL_CITATION {"citationItems":[{"id":"ITEM-1","itemData":{"DOI":"10.1109/CCEM.2016.029","ISBN":"9781509045730","ISSN":"2375-8260","abstract":"Online Analytics Processing (OLAP) is utilised to develop multidimensional operations enabling queries and visualisation for Business Intelligence (BI). Most of the OLAP systems come with a tightly integrated user interface for querying and visualisation of data without the core OLAP operations exposed as an API. Advanced BI applications can be developed and composed to create complex workflows if the OLAP operations are available as an API. In addition, a Web Service based API would enable applications to use Service Oriented Architecture for Big Data Analytics and also easily be deployed on a Cloud. This paper documents the design and prototyping of an OLAP based Platform as a Service, termed OLAP as a Service (OLaaS). OLaaS exposes the core OLAP operations of OLAP Cube design, Slicing, Dicing, Rollup and Drilldown and data retrieval as RESTful Web Services for application programming and composition. Syntax and parsing logic for the Web Service call parameters is developed and an engine for Multidimensional Query (MDX) construction for the OLAP operations is developed. The Web Services are designed to use an existing OLAP engine for running the generated MDX queries. For flexibility and processing huge data size</w:instrText>
      </w:r>
      <w:r w:rsidR="00BC5227" w:rsidRPr="004F119A">
        <w:rPr>
          <w:rFonts w:cstheme="majorHAnsi"/>
          <w:szCs w:val="24"/>
        </w:rPr>
        <w:instrText>s, data movement is allowed to be programmed using source and destination database sources set as parameters to the developed OLAP operation services. The designed OLaaS services are implemented in Java and integrated with the open-source Mondrian OLAP engine Olap4j. Standard OLAP Cube data is used to test and validate the OLaaS and its OLAP services. The prototyped OLaaS services have successfully passed the testing and validation. The performance of the services is evaluated on the test data and is found that the overhead of the REST request parsing and MDX query generation is comparable with the standalone MDX query processing time. © 2016 IEEE.","author":[{"dropping-particle":"","family":"Patil","given":"Arun D.","non-dropping-particle":"","parse-names":false,"suffix":""},{"dropping-particle":"","family":"Gangadhar","given":"N. D.","non-dropping-particle":"","parse-names":false,"suffix":""}],"container-title":"Proceedings - 2016 IEEE International Conference on Cloud Computing in Emerging Markets, CCEM 2016","id":"ITEM-1","issued":{"date-parts":[["2017","10"]]},"page":"119-124","publisher":"IEEE","title":"OLaaS: OLAP as a Service","type":"paper-conference"},"uris":["http://www.mendeley.com/documents/?uuid=64978459-30bf-40b4-a81f-23ecaf178254"]}],"mendeley":{"formattedCitation":"[2]","plainTextFormattedCitation":"[2]","previouslyFormattedCitation":"[1]"},"propertie</w:instrText>
      </w:r>
      <w:r w:rsidR="00BC5227" w:rsidRPr="00057E00">
        <w:rPr>
          <w:rFonts w:cstheme="majorHAnsi"/>
          <w:szCs w:val="24"/>
        </w:rPr>
        <w:instrText>s":{"noteIndex":0},"schema":"https://github.com/citation-style-language/schema/raw/master/csl-citation.json"}</w:instrText>
      </w:r>
      <w:r w:rsidR="00775B9E" w:rsidRPr="002A229D">
        <w:rPr>
          <w:rFonts w:cstheme="majorHAnsi"/>
          <w:szCs w:val="24"/>
        </w:rPr>
        <w:fldChar w:fldCharType="separate"/>
      </w:r>
      <w:r w:rsidR="00BC5227" w:rsidRPr="00BC5227">
        <w:rPr>
          <w:rFonts w:cstheme="majorHAnsi"/>
          <w:noProof/>
          <w:szCs w:val="24"/>
        </w:rPr>
        <w:t>[2]</w:t>
      </w:r>
      <w:r w:rsidR="00775B9E" w:rsidRPr="002A229D">
        <w:rPr>
          <w:rFonts w:cstheme="majorHAnsi"/>
          <w:szCs w:val="24"/>
        </w:rPr>
        <w:fldChar w:fldCharType="end"/>
      </w:r>
    </w:p>
    <w:p w:rsidR="004C0389" w:rsidRDefault="004C0389" w:rsidP="002A229D">
      <w:pPr>
        <w:pBdr>
          <w:bottom w:val="single" w:sz="6" w:space="1" w:color="auto"/>
        </w:pBdr>
        <w:jc w:val="both"/>
        <w:rPr>
          <w:rFonts w:cstheme="majorHAnsi"/>
          <w:szCs w:val="24"/>
        </w:rPr>
      </w:pPr>
    </w:p>
    <w:p w:rsidR="006228B4" w:rsidRPr="00571189" w:rsidRDefault="00571189" w:rsidP="00DB3D89">
      <w:pPr>
        <w:pStyle w:val="Titolo1"/>
      </w:pPr>
      <w:bookmarkStart w:id="1" w:name="_Toc532720443"/>
      <w:r w:rsidRPr="00571189">
        <w:lastRenderedPageBreak/>
        <w:t>Indice</w:t>
      </w:r>
      <w:bookmarkEnd w:id="1"/>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Introduzione</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Letteratura a supporto</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Procedura ETL</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Strumenti utilizzati</w:t>
      </w:r>
    </w:p>
    <w:p w:rsidR="0011275B" w:rsidRPr="002A229D" w:rsidRDefault="0011275B" w:rsidP="002A229D">
      <w:pPr>
        <w:pStyle w:val="Paragrafoelenco"/>
        <w:numPr>
          <w:ilvl w:val="0"/>
          <w:numId w:val="1"/>
        </w:numPr>
        <w:jc w:val="both"/>
        <w:rPr>
          <w:rFonts w:cstheme="majorHAnsi"/>
          <w:szCs w:val="24"/>
        </w:rPr>
      </w:pPr>
      <w:r w:rsidRPr="002A229D">
        <w:rPr>
          <w:rFonts w:cstheme="majorHAnsi"/>
          <w:szCs w:val="24"/>
        </w:rPr>
        <w:t>Esperienza</w:t>
      </w:r>
    </w:p>
    <w:p w:rsidR="009F6EE3" w:rsidRPr="009F6EE3" w:rsidRDefault="009F6EE3" w:rsidP="009F6EE3">
      <w:pPr>
        <w:pStyle w:val="Paragrafoelenco"/>
        <w:numPr>
          <w:ilvl w:val="0"/>
          <w:numId w:val="1"/>
        </w:numPr>
        <w:jc w:val="both"/>
        <w:rPr>
          <w:rFonts w:cstheme="majorHAnsi"/>
          <w:szCs w:val="24"/>
        </w:rPr>
      </w:pPr>
      <w:r>
        <w:rPr>
          <w:rFonts w:cstheme="majorHAnsi"/>
          <w:szCs w:val="24"/>
        </w:rPr>
        <w:t>Conclusione</w:t>
      </w:r>
    </w:p>
    <w:p w:rsidR="006228B4" w:rsidRDefault="0079625A" w:rsidP="002A229D">
      <w:pPr>
        <w:pStyle w:val="Paragrafoelenco"/>
        <w:numPr>
          <w:ilvl w:val="0"/>
          <w:numId w:val="1"/>
        </w:numPr>
        <w:jc w:val="both"/>
        <w:rPr>
          <w:rFonts w:cstheme="majorHAnsi"/>
          <w:szCs w:val="24"/>
        </w:rPr>
      </w:pPr>
      <w:r w:rsidRPr="002A229D">
        <w:rPr>
          <w:rFonts w:cstheme="majorHAnsi"/>
          <w:szCs w:val="24"/>
        </w:rPr>
        <w:t>Bibliografia</w:t>
      </w:r>
    </w:p>
    <w:bookmarkStart w:id="2" w:name="_Toc532720444" w:displacedByCustomXml="next"/>
    <w:sdt>
      <w:sdtPr>
        <w:rPr>
          <w:rFonts w:eastAsiaTheme="minorHAnsi" w:cstheme="minorBidi"/>
          <w:b w:val="0"/>
          <w:sz w:val="24"/>
          <w:szCs w:val="22"/>
        </w:rPr>
        <w:id w:val="-1795058173"/>
        <w:docPartObj>
          <w:docPartGallery w:val="Table of Contents"/>
          <w:docPartUnique/>
        </w:docPartObj>
      </w:sdtPr>
      <w:sdtEndPr>
        <w:rPr>
          <w:bCs/>
        </w:rPr>
      </w:sdtEndPr>
      <w:sdtContent>
        <w:p w:rsidR="00DB3D89" w:rsidRDefault="00DB3D89" w:rsidP="00DB3D89">
          <w:pPr>
            <w:pStyle w:val="Titolo1"/>
          </w:pPr>
          <w:r>
            <w:t>Sommario</w:t>
          </w:r>
          <w:bookmarkEnd w:id="2"/>
        </w:p>
        <w:p w:rsidR="00742CF2" w:rsidRDefault="00DB3D89">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532720442" w:history="1">
            <w:r w:rsidR="00742CF2" w:rsidRPr="00B54E9C">
              <w:rPr>
                <w:rStyle w:val="Collegamentoipertestuale"/>
                <w:noProof/>
              </w:rPr>
              <w:t>Abstract</w:t>
            </w:r>
            <w:r w:rsidR="00742CF2">
              <w:rPr>
                <w:noProof/>
                <w:webHidden/>
              </w:rPr>
              <w:tab/>
            </w:r>
            <w:r w:rsidR="00742CF2">
              <w:rPr>
                <w:noProof/>
                <w:webHidden/>
              </w:rPr>
              <w:fldChar w:fldCharType="begin"/>
            </w:r>
            <w:r w:rsidR="00742CF2">
              <w:rPr>
                <w:noProof/>
                <w:webHidden/>
              </w:rPr>
              <w:instrText xml:space="preserve"> PAGEREF _Toc532720442 \h </w:instrText>
            </w:r>
            <w:r w:rsidR="00742CF2">
              <w:rPr>
                <w:noProof/>
                <w:webHidden/>
              </w:rPr>
            </w:r>
            <w:r w:rsidR="00742CF2">
              <w:rPr>
                <w:noProof/>
                <w:webHidden/>
              </w:rPr>
              <w:fldChar w:fldCharType="separate"/>
            </w:r>
            <w:r w:rsidR="00742CF2">
              <w:rPr>
                <w:noProof/>
                <w:webHidden/>
              </w:rPr>
              <w:t>1</w:t>
            </w:r>
            <w:r w:rsidR="00742CF2">
              <w:rPr>
                <w:noProof/>
                <w:webHidden/>
              </w:rPr>
              <w:fldChar w:fldCharType="end"/>
            </w:r>
          </w:hyperlink>
        </w:p>
        <w:p w:rsidR="00742CF2" w:rsidRDefault="003914A4">
          <w:pPr>
            <w:pStyle w:val="Sommario1"/>
            <w:tabs>
              <w:tab w:val="right" w:leader="dot" w:pos="9628"/>
            </w:tabs>
            <w:rPr>
              <w:rFonts w:eastAsiaTheme="minorEastAsia"/>
              <w:noProof/>
              <w:lang w:eastAsia="it-IT"/>
            </w:rPr>
          </w:pPr>
          <w:hyperlink w:anchor="_Toc532720443" w:history="1">
            <w:r w:rsidR="00742CF2" w:rsidRPr="00B54E9C">
              <w:rPr>
                <w:rStyle w:val="Collegamentoipertestuale"/>
                <w:noProof/>
              </w:rPr>
              <w:t>Indice</w:t>
            </w:r>
            <w:r w:rsidR="00742CF2">
              <w:rPr>
                <w:noProof/>
                <w:webHidden/>
              </w:rPr>
              <w:tab/>
            </w:r>
            <w:r w:rsidR="00742CF2">
              <w:rPr>
                <w:noProof/>
                <w:webHidden/>
              </w:rPr>
              <w:fldChar w:fldCharType="begin"/>
            </w:r>
            <w:r w:rsidR="00742CF2">
              <w:rPr>
                <w:noProof/>
                <w:webHidden/>
              </w:rPr>
              <w:instrText xml:space="preserve"> PAGEREF _Toc532720443 \h </w:instrText>
            </w:r>
            <w:r w:rsidR="00742CF2">
              <w:rPr>
                <w:noProof/>
                <w:webHidden/>
              </w:rPr>
            </w:r>
            <w:r w:rsidR="00742CF2">
              <w:rPr>
                <w:noProof/>
                <w:webHidden/>
              </w:rPr>
              <w:fldChar w:fldCharType="separate"/>
            </w:r>
            <w:r w:rsidR="00742CF2">
              <w:rPr>
                <w:noProof/>
                <w:webHidden/>
              </w:rPr>
              <w:t>2</w:t>
            </w:r>
            <w:r w:rsidR="00742CF2">
              <w:rPr>
                <w:noProof/>
                <w:webHidden/>
              </w:rPr>
              <w:fldChar w:fldCharType="end"/>
            </w:r>
          </w:hyperlink>
        </w:p>
        <w:p w:rsidR="00742CF2" w:rsidRDefault="003914A4">
          <w:pPr>
            <w:pStyle w:val="Sommario1"/>
            <w:tabs>
              <w:tab w:val="right" w:leader="dot" w:pos="9628"/>
            </w:tabs>
            <w:rPr>
              <w:rFonts w:eastAsiaTheme="minorEastAsia"/>
              <w:noProof/>
              <w:lang w:eastAsia="it-IT"/>
            </w:rPr>
          </w:pPr>
          <w:hyperlink w:anchor="_Toc532720444" w:history="1">
            <w:r w:rsidR="00742CF2" w:rsidRPr="00B54E9C">
              <w:rPr>
                <w:rStyle w:val="Collegamentoipertestuale"/>
                <w:noProof/>
              </w:rPr>
              <w:t>Sommario</w:t>
            </w:r>
            <w:r w:rsidR="00742CF2">
              <w:rPr>
                <w:noProof/>
                <w:webHidden/>
              </w:rPr>
              <w:tab/>
            </w:r>
            <w:r w:rsidR="00742CF2">
              <w:rPr>
                <w:noProof/>
                <w:webHidden/>
              </w:rPr>
              <w:fldChar w:fldCharType="begin"/>
            </w:r>
            <w:r w:rsidR="00742CF2">
              <w:rPr>
                <w:noProof/>
                <w:webHidden/>
              </w:rPr>
              <w:instrText xml:space="preserve"> PAGEREF _Toc532720444 \h </w:instrText>
            </w:r>
            <w:r w:rsidR="00742CF2">
              <w:rPr>
                <w:noProof/>
                <w:webHidden/>
              </w:rPr>
            </w:r>
            <w:r w:rsidR="00742CF2">
              <w:rPr>
                <w:noProof/>
                <w:webHidden/>
              </w:rPr>
              <w:fldChar w:fldCharType="separate"/>
            </w:r>
            <w:r w:rsidR="00742CF2">
              <w:rPr>
                <w:noProof/>
                <w:webHidden/>
              </w:rPr>
              <w:t>2</w:t>
            </w:r>
            <w:r w:rsidR="00742CF2">
              <w:rPr>
                <w:noProof/>
                <w:webHidden/>
              </w:rPr>
              <w:fldChar w:fldCharType="end"/>
            </w:r>
          </w:hyperlink>
        </w:p>
        <w:p w:rsidR="00742CF2" w:rsidRDefault="003914A4">
          <w:pPr>
            <w:pStyle w:val="Sommario1"/>
            <w:tabs>
              <w:tab w:val="right" w:leader="dot" w:pos="9628"/>
            </w:tabs>
            <w:rPr>
              <w:rFonts w:eastAsiaTheme="minorEastAsia"/>
              <w:noProof/>
              <w:lang w:eastAsia="it-IT"/>
            </w:rPr>
          </w:pPr>
          <w:hyperlink w:anchor="_Toc532720445" w:history="1">
            <w:r w:rsidR="00742CF2" w:rsidRPr="00B54E9C">
              <w:rPr>
                <w:rStyle w:val="Collegamentoipertestuale"/>
                <w:noProof/>
              </w:rPr>
              <w:t>Introduzione</w:t>
            </w:r>
            <w:r w:rsidR="00742CF2">
              <w:rPr>
                <w:noProof/>
                <w:webHidden/>
              </w:rPr>
              <w:tab/>
            </w:r>
            <w:r w:rsidR="00742CF2">
              <w:rPr>
                <w:noProof/>
                <w:webHidden/>
              </w:rPr>
              <w:fldChar w:fldCharType="begin"/>
            </w:r>
            <w:r w:rsidR="00742CF2">
              <w:rPr>
                <w:noProof/>
                <w:webHidden/>
              </w:rPr>
              <w:instrText xml:space="preserve"> PAGEREF _Toc532720445 \h </w:instrText>
            </w:r>
            <w:r w:rsidR="00742CF2">
              <w:rPr>
                <w:noProof/>
                <w:webHidden/>
              </w:rPr>
            </w:r>
            <w:r w:rsidR="00742CF2">
              <w:rPr>
                <w:noProof/>
                <w:webHidden/>
              </w:rPr>
              <w:fldChar w:fldCharType="separate"/>
            </w:r>
            <w:r w:rsidR="00742CF2">
              <w:rPr>
                <w:noProof/>
                <w:webHidden/>
              </w:rPr>
              <w:t>2</w:t>
            </w:r>
            <w:r w:rsidR="00742CF2">
              <w:rPr>
                <w:noProof/>
                <w:webHidden/>
              </w:rPr>
              <w:fldChar w:fldCharType="end"/>
            </w:r>
          </w:hyperlink>
        </w:p>
        <w:p w:rsidR="00742CF2" w:rsidRDefault="003914A4">
          <w:pPr>
            <w:pStyle w:val="Sommario1"/>
            <w:tabs>
              <w:tab w:val="right" w:leader="dot" w:pos="9628"/>
            </w:tabs>
            <w:rPr>
              <w:rFonts w:eastAsiaTheme="minorEastAsia"/>
              <w:noProof/>
              <w:lang w:eastAsia="it-IT"/>
            </w:rPr>
          </w:pPr>
          <w:hyperlink w:anchor="_Toc532720446" w:history="1">
            <w:r w:rsidR="00742CF2" w:rsidRPr="00B54E9C">
              <w:rPr>
                <w:rStyle w:val="Collegamentoipertestuale"/>
                <w:noProof/>
              </w:rPr>
              <w:t>Letteratura a Supporto</w:t>
            </w:r>
            <w:r w:rsidR="00742CF2">
              <w:rPr>
                <w:noProof/>
                <w:webHidden/>
              </w:rPr>
              <w:tab/>
            </w:r>
            <w:r w:rsidR="00742CF2">
              <w:rPr>
                <w:noProof/>
                <w:webHidden/>
              </w:rPr>
              <w:fldChar w:fldCharType="begin"/>
            </w:r>
            <w:r w:rsidR="00742CF2">
              <w:rPr>
                <w:noProof/>
                <w:webHidden/>
              </w:rPr>
              <w:instrText xml:space="preserve"> PAGEREF _Toc532720446 \h </w:instrText>
            </w:r>
            <w:r w:rsidR="00742CF2">
              <w:rPr>
                <w:noProof/>
                <w:webHidden/>
              </w:rPr>
            </w:r>
            <w:r w:rsidR="00742CF2">
              <w:rPr>
                <w:noProof/>
                <w:webHidden/>
              </w:rPr>
              <w:fldChar w:fldCharType="separate"/>
            </w:r>
            <w:r w:rsidR="00742CF2">
              <w:rPr>
                <w:noProof/>
                <w:webHidden/>
              </w:rPr>
              <w:t>5</w:t>
            </w:r>
            <w:r w:rsidR="00742CF2">
              <w:rPr>
                <w:noProof/>
                <w:webHidden/>
              </w:rPr>
              <w:fldChar w:fldCharType="end"/>
            </w:r>
          </w:hyperlink>
        </w:p>
        <w:p w:rsidR="00742CF2" w:rsidRDefault="003914A4">
          <w:pPr>
            <w:pStyle w:val="Sommario1"/>
            <w:tabs>
              <w:tab w:val="right" w:leader="dot" w:pos="9628"/>
            </w:tabs>
            <w:rPr>
              <w:rFonts w:eastAsiaTheme="minorEastAsia"/>
              <w:noProof/>
              <w:lang w:eastAsia="it-IT"/>
            </w:rPr>
          </w:pPr>
          <w:hyperlink w:anchor="_Toc532720447" w:history="1">
            <w:r w:rsidR="00742CF2" w:rsidRPr="00B54E9C">
              <w:rPr>
                <w:rStyle w:val="Collegamentoipertestuale"/>
                <w:noProof/>
              </w:rPr>
              <w:t>Strumenti utilizzati e ETL // Cosa?</w:t>
            </w:r>
            <w:r w:rsidR="00742CF2">
              <w:rPr>
                <w:noProof/>
                <w:webHidden/>
              </w:rPr>
              <w:tab/>
            </w:r>
            <w:r w:rsidR="00742CF2">
              <w:rPr>
                <w:noProof/>
                <w:webHidden/>
              </w:rPr>
              <w:fldChar w:fldCharType="begin"/>
            </w:r>
            <w:r w:rsidR="00742CF2">
              <w:rPr>
                <w:noProof/>
                <w:webHidden/>
              </w:rPr>
              <w:instrText xml:space="preserve"> PAGEREF _Toc532720447 \h </w:instrText>
            </w:r>
            <w:r w:rsidR="00742CF2">
              <w:rPr>
                <w:noProof/>
                <w:webHidden/>
              </w:rPr>
            </w:r>
            <w:r w:rsidR="00742CF2">
              <w:rPr>
                <w:noProof/>
                <w:webHidden/>
              </w:rPr>
              <w:fldChar w:fldCharType="separate"/>
            </w:r>
            <w:r w:rsidR="00742CF2">
              <w:rPr>
                <w:noProof/>
                <w:webHidden/>
              </w:rPr>
              <w:t>5</w:t>
            </w:r>
            <w:r w:rsidR="00742CF2">
              <w:rPr>
                <w:noProof/>
                <w:webHidden/>
              </w:rPr>
              <w:fldChar w:fldCharType="end"/>
            </w:r>
          </w:hyperlink>
        </w:p>
        <w:p w:rsidR="00742CF2" w:rsidRDefault="003914A4">
          <w:pPr>
            <w:pStyle w:val="Sommario2"/>
            <w:tabs>
              <w:tab w:val="right" w:leader="dot" w:pos="9628"/>
            </w:tabs>
            <w:rPr>
              <w:rFonts w:eastAsiaTheme="minorEastAsia"/>
              <w:noProof/>
              <w:lang w:eastAsia="it-IT"/>
            </w:rPr>
          </w:pPr>
          <w:hyperlink w:anchor="_Toc532720448" w:history="1">
            <w:r w:rsidR="00742CF2" w:rsidRPr="00B54E9C">
              <w:rPr>
                <w:rStyle w:val="Collegamentoipertestuale"/>
                <w:noProof/>
                <w:lang w:eastAsia="it-IT"/>
              </w:rPr>
              <w:t>Caso di studio</w:t>
            </w:r>
            <w:r w:rsidR="00742CF2">
              <w:rPr>
                <w:noProof/>
                <w:webHidden/>
              </w:rPr>
              <w:tab/>
            </w:r>
            <w:r w:rsidR="00742CF2">
              <w:rPr>
                <w:noProof/>
                <w:webHidden/>
              </w:rPr>
              <w:fldChar w:fldCharType="begin"/>
            </w:r>
            <w:r w:rsidR="00742CF2">
              <w:rPr>
                <w:noProof/>
                <w:webHidden/>
              </w:rPr>
              <w:instrText xml:space="preserve"> PAGEREF _Toc532720448 \h </w:instrText>
            </w:r>
            <w:r w:rsidR="00742CF2">
              <w:rPr>
                <w:noProof/>
                <w:webHidden/>
              </w:rPr>
            </w:r>
            <w:r w:rsidR="00742CF2">
              <w:rPr>
                <w:noProof/>
                <w:webHidden/>
              </w:rPr>
              <w:fldChar w:fldCharType="separate"/>
            </w:r>
            <w:r w:rsidR="00742CF2">
              <w:rPr>
                <w:noProof/>
                <w:webHidden/>
              </w:rPr>
              <w:t>5</w:t>
            </w:r>
            <w:r w:rsidR="00742CF2">
              <w:rPr>
                <w:noProof/>
                <w:webHidden/>
              </w:rPr>
              <w:fldChar w:fldCharType="end"/>
            </w:r>
          </w:hyperlink>
        </w:p>
        <w:p w:rsidR="00742CF2" w:rsidRDefault="003914A4">
          <w:pPr>
            <w:pStyle w:val="Sommario1"/>
            <w:tabs>
              <w:tab w:val="right" w:leader="dot" w:pos="9628"/>
            </w:tabs>
            <w:rPr>
              <w:rFonts w:eastAsiaTheme="minorEastAsia"/>
              <w:noProof/>
              <w:lang w:eastAsia="it-IT"/>
            </w:rPr>
          </w:pPr>
          <w:hyperlink w:anchor="_Toc532720449" w:history="1">
            <w:r w:rsidR="00742CF2" w:rsidRPr="00B54E9C">
              <w:rPr>
                <w:rStyle w:val="Collegamentoipertestuale"/>
                <w:noProof/>
              </w:rPr>
              <w:t>Procedura ETL</w:t>
            </w:r>
            <w:r w:rsidR="00742CF2">
              <w:rPr>
                <w:noProof/>
                <w:webHidden/>
              </w:rPr>
              <w:tab/>
            </w:r>
            <w:r w:rsidR="00742CF2">
              <w:rPr>
                <w:noProof/>
                <w:webHidden/>
              </w:rPr>
              <w:fldChar w:fldCharType="begin"/>
            </w:r>
            <w:r w:rsidR="00742CF2">
              <w:rPr>
                <w:noProof/>
                <w:webHidden/>
              </w:rPr>
              <w:instrText xml:space="preserve"> PAGEREF _Toc532720449 \h </w:instrText>
            </w:r>
            <w:r w:rsidR="00742CF2">
              <w:rPr>
                <w:noProof/>
                <w:webHidden/>
              </w:rPr>
            </w:r>
            <w:r w:rsidR="00742CF2">
              <w:rPr>
                <w:noProof/>
                <w:webHidden/>
              </w:rPr>
              <w:fldChar w:fldCharType="separate"/>
            </w:r>
            <w:r w:rsidR="00742CF2">
              <w:rPr>
                <w:noProof/>
                <w:webHidden/>
              </w:rPr>
              <w:t>9</w:t>
            </w:r>
            <w:r w:rsidR="00742CF2">
              <w:rPr>
                <w:noProof/>
                <w:webHidden/>
              </w:rPr>
              <w:fldChar w:fldCharType="end"/>
            </w:r>
          </w:hyperlink>
        </w:p>
        <w:p w:rsidR="00742CF2" w:rsidRDefault="003914A4">
          <w:pPr>
            <w:pStyle w:val="Sommario1"/>
            <w:tabs>
              <w:tab w:val="right" w:leader="dot" w:pos="9628"/>
            </w:tabs>
            <w:rPr>
              <w:rFonts w:eastAsiaTheme="minorEastAsia"/>
              <w:noProof/>
              <w:lang w:eastAsia="it-IT"/>
            </w:rPr>
          </w:pPr>
          <w:hyperlink w:anchor="_Toc532720450" w:history="1">
            <w:r w:rsidR="00742CF2" w:rsidRPr="00B54E9C">
              <w:rPr>
                <w:rStyle w:val="Collegamentoipertestuale"/>
                <w:noProof/>
                <w:lang w:eastAsia="it-IT"/>
              </w:rPr>
              <w:t>Conclusioni</w:t>
            </w:r>
            <w:r w:rsidR="00742CF2">
              <w:rPr>
                <w:noProof/>
                <w:webHidden/>
              </w:rPr>
              <w:tab/>
            </w:r>
            <w:r w:rsidR="00742CF2">
              <w:rPr>
                <w:noProof/>
                <w:webHidden/>
              </w:rPr>
              <w:fldChar w:fldCharType="begin"/>
            </w:r>
            <w:r w:rsidR="00742CF2">
              <w:rPr>
                <w:noProof/>
                <w:webHidden/>
              </w:rPr>
              <w:instrText xml:space="preserve"> PAGEREF _Toc532720450 \h </w:instrText>
            </w:r>
            <w:r w:rsidR="00742CF2">
              <w:rPr>
                <w:noProof/>
                <w:webHidden/>
              </w:rPr>
            </w:r>
            <w:r w:rsidR="00742CF2">
              <w:rPr>
                <w:noProof/>
                <w:webHidden/>
              </w:rPr>
              <w:fldChar w:fldCharType="separate"/>
            </w:r>
            <w:r w:rsidR="00742CF2">
              <w:rPr>
                <w:noProof/>
                <w:webHidden/>
              </w:rPr>
              <w:t>12</w:t>
            </w:r>
            <w:r w:rsidR="00742CF2">
              <w:rPr>
                <w:noProof/>
                <w:webHidden/>
              </w:rPr>
              <w:fldChar w:fldCharType="end"/>
            </w:r>
          </w:hyperlink>
        </w:p>
        <w:p w:rsidR="00742CF2" w:rsidRDefault="003914A4">
          <w:pPr>
            <w:pStyle w:val="Sommario1"/>
            <w:tabs>
              <w:tab w:val="right" w:leader="dot" w:pos="9628"/>
            </w:tabs>
            <w:rPr>
              <w:rFonts w:eastAsiaTheme="minorEastAsia"/>
              <w:noProof/>
              <w:lang w:eastAsia="it-IT"/>
            </w:rPr>
          </w:pPr>
          <w:hyperlink w:anchor="_Toc532720451" w:history="1">
            <w:r w:rsidR="00742CF2" w:rsidRPr="00CA06A0">
              <w:rPr>
                <w:rStyle w:val="Collegamentoipertestuale"/>
                <w:noProof/>
              </w:rPr>
              <w:t>Bibliografia</w:t>
            </w:r>
            <w:r w:rsidR="00742CF2">
              <w:rPr>
                <w:noProof/>
                <w:webHidden/>
              </w:rPr>
              <w:tab/>
            </w:r>
            <w:r w:rsidR="00742CF2">
              <w:rPr>
                <w:noProof/>
                <w:webHidden/>
              </w:rPr>
              <w:fldChar w:fldCharType="begin"/>
            </w:r>
            <w:r w:rsidR="00742CF2">
              <w:rPr>
                <w:noProof/>
                <w:webHidden/>
              </w:rPr>
              <w:instrText xml:space="preserve"> PAGEREF _Toc532720451 \h </w:instrText>
            </w:r>
            <w:r w:rsidR="00742CF2">
              <w:rPr>
                <w:noProof/>
                <w:webHidden/>
              </w:rPr>
            </w:r>
            <w:r w:rsidR="00742CF2">
              <w:rPr>
                <w:noProof/>
                <w:webHidden/>
              </w:rPr>
              <w:fldChar w:fldCharType="separate"/>
            </w:r>
            <w:r w:rsidR="00742CF2">
              <w:rPr>
                <w:noProof/>
                <w:webHidden/>
              </w:rPr>
              <w:t>12</w:t>
            </w:r>
            <w:r w:rsidR="00742CF2">
              <w:rPr>
                <w:noProof/>
                <w:webHidden/>
              </w:rPr>
              <w:fldChar w:fldCharType="end"/>
            </w:r>
          </w:hyperlink>
        </w:p>
        <w:p w:rsidR="00DB3D89" w:rsidRDefault="00DB3D89">
          <w:r>
            <w:rPr>
              <w:b/>
              <w:bCs/>
            </w:rPr>
            <w:fldChar w:fldCharType="end"/>
          </w:r>
        </w:p>
      </w:sdtContent>
    </w:sdt>
    <w:p w:rsidR="00DB3D89" w:rsidRPr="00DB3D89" w:rsidRDefault="00DB3D89" w:rsidP="00DB3D89">
      <w:pPr>
        <w:jc w:val="both"/>
        <w:rPr>
          <w:rFonts w:cstheme="majorHAnsi"/>
          <w:szCs w:val="24"/>
        </w:rPr>
      </w:pPr>
    </w:p>
    <w:p w:rsidR="006228B4" w:rsidRPr="009F6EE3" w:rsidRDefault="006228B4" w:rsidP="00DB3D89">
      <w:pPr>
        <w:pStyle w:val="Titolo1"/>
      </w:pPr>
      <w:bookmarkStart w:id="3" w:name="_Toc532720445"/>
      <w:r w:rsidRPr="00571189">
        <w:t>Introduzione</w:t>
      </w:r>
      <w:bookmarkEnd w:id="3"/>
    </w:p>
    <w:p w:rsidR="0004483A" w:rsidRPr="002A229D" w:rsidRDefault="006228B4" w:rsidP="002A229D">
      <w:pPr>
        <w:jc w:val="both"/>
        <w:rPr>
          <w:rFonts w:cstheme="majorHAnsi"/>
          <w:szCs w:val="24"/>
        </w:rPr>
      </w:pPr>
      <w:r w:rsidRPr="002A229D">
        <w:rPr>
          <w:rFonts w:cstheme="majorHAnsi"/>
          <w:szCs w:val="24"/>
        </w:rPr>
        <w:t xml:space="preserve">Compiere decisioni può risultare complicato specialmente quando c’è una considerevole mole di dati alla base. Il principale problema da affrontare diventa, quindi, quello di estrapolare le informazioni a partire da questi dati. Sebbene dato e informazione siano due termini spesso utilizzati come sinonimi, </w:t>
      </w:r>
      <w:r w:rsidR="00EF58D7" w:rsidRPr="002A229D">
        <w:rPr>
          <w:rFonts w:cstheme="majorHAnsi"/>
          <w:szCs w:val="24"/>
        </w:rPr>
        <w:t xml:space="preserve">hanno un significato differente, così come sottoscrive </w:t>
      </w:r>
      <w:proofErr w:type="spellStart"/>
      <w:r w:rsidR="00F72E0B" w:rsidRPr="002A229D">
        <w:rPr>
          <w:rFonts w:cstheme="majorHAnsi"/>
          <w:szCs w:val="24"/>
        </w:rPr>
        <w:t>Drucker</w:t>
      </w:r>
      <w:proofErr w:type="spellEnd"/>
      <w:r w:rsidR="0004483A" w:rsidRPr="002A229D">
        <w:rPr>
          <w:rFonts w:cstheme="majorHAnsi"/>
          <w:szCs w:val="24"/>
        </w:rPr>
        <w:t xml:space="preserve"> affermando che</w:t>
      </w:r>
      <w:r w:rsidR="00F72E0B" w:rsidRPr="002A229D">
        <w:rPr>
          <w:rFonts w:cstheme="majorHAnsi"/>
          <w:szCs w:val="24"/>
        </w:rPr>
        <w:t xml:space="preserve"> </w:t>
      </w:r>
      <w:r w:rsidR="00F72E0B" w:rsidRPr="002A229D">
        <w:rPr>
          <w:rFonts w:cstheme="majorHAnsi"/>
          <w:i/>
          <w:szCs w:val="24"/>
        </w:rPr>
        <w:t xml:space="preserve">“Information </w:t>
      </w:r>
      <w:proofErr w:type="spellStart"/>
      <w:r w:rsidR="00F72E0B" w:rsidRPr="002A229D">
        <w:rPr>
          <w:rFonts w:cstheme="majorHAnsi"/>
          <w:i/>
          <w:szCs w:val="24"/>
        </w:rPr>
        <w:t>is</w:t>
      </w:r>
      <w:proofErr w:type="spellEnd"/>
      <w:r w:rsidR="00F72E0B" w:rsidRPr="002A229D">
        <w:rPr>
          <w:rFonts w:cstheme="majorHAnsi"/>
          <w:i/>
          <w:szCs w:val="24"/>
        </w:rPr>
        <w:t xml:space="preserve"> data </w:t>
      </w:r>
      <w:proofErr w:type="spellStart"/>
      <w:r w:rsidR="00F72E0B" w:rsidRPr="002A229D">
        <w:rPr>
          <w:rFonts w:cstheme="majorHAnsi"/>
          <w:i/>
          <w:szCs w:val="24"/>
        </w:rPr>
        <w:t>endowed</w:t>
      </w:r>
      <w:proofErr w:type="spellEnd"/>
      <w:r w:rsidR="00F72E0B" w:rsidRPr="002A229D">
        <w:rPr>
          <w:rFonts w:cstheme="majorHAnsi"/>
          <w:i/>
          <w:szCs w:val="24"/>
        </w:rPr>
        <w:t xml:space="preserve"> with </w:t>
      </w:r>
      <w:proofErr w:type="spellStart"/>
      <w:r w:rsidR="00F72E0B" w:rsidRPr="002A229D">
        <w:rPr>
          <w:rFonts w:cstheme="majorHAnsi"/>
          <w:i/>
          <w:szCs w:val="24"/>
        </w:rPr>
        <w:t>relevance</w:t>
      </w:r>
      <w:proofErr w:type="spellEnd"/>
      <w:r w:rsidR="00F72E0B" w:rsidRPr="002A229D">
        <w:rPr>
          <w:rFonts w:cstheme="majorHAnsi"/>
          <w:i/>
          <w:szCs w:val="24"/>
        </w:rPr>
        <w:t xml:space="preserve"> and purpose”</w:t>
      </w:r>
      <w:r w:rsidR="00F72E0B" w:rsidRPr="002A229D">
        <w:rPr>
          <w:rFonts w:cstheme="majorHAnsi"/>
          <w:szCs w:val="24"/>
        </w:rPr>
        <w:fldChar w:fldCharType="begin" w:fldLock="1"/>
      </w:r>
      <w:r w:rsidR="00BC5227">
        <w:rPr>
          <w:rFonts w:cstheme="majorHAnsi"/>
          <w:szCs w:val="24"/>
        </w:rPr>
        <w:instrText>ADDIN CSL_CITATION {"citationItems":[{"id":"ITEM-1","itemData":{"author":[{"dropping-particle":"","family":"Drucker","given":"Peter F","non-dropping-particle":"","parse-names":false,"suffix":""}],"id":"ITEM-1","issued":{"date-parts":[["1987"]]},"title":"The Coming of the New Organization Harvard Business Review","type":"report"},"uris":["http://www.mendeley.com/documents/?uuid=1a862895-7252-344e-a4e6-0af413382d6e","http://www.mendeley.com/documents/?uuid=2abbae52-7b38-46a0-a702-13553ea42ce4"]}],"mendeley":{"formattedCitation":"[3]","plainTextFormattedCitation":"[3]","previouslyFormattedCitation":"[2]"},"properties":{"noteIndex":0},"schema":"https://github.com/citation-style-language/schema/raw/master/csl-citation.json"}</w:instrText>
      </w:r>
      <w:r w:rsidR="00F72E0B" w:rsidRPr="002A229D">
        <w:rPr>
          <w:rFonts w:cstheme="majorHAnsi"/>
          <w:szCs w:val="24"/>
        </w:rPr>
        <w:fldChar w:fldCharType="separate"/>
      </w:r>
      <w:r w:rsidR="00BC5227" w:rsidRPr="00BC5227">
        <w:rPr>
          <w:rFonts w:cstheme="majorHAnsi"/>
          <w:noProof/>
          <w:szCs w:val="24"/>
        </w:rPr>
        <w:t>[3]</w:t>
      </w:r>
      <w:r w:rsidR="00F72E0B" w:rsidRPr="002A229D">
        <w:rPr>
          <w:rFonts w:cstheme="majorHAnsi"/>
          <w:szCs w:val="24"/>
        </w:rPr>
        <w:fldChar w:fldCharType="end"/>
      </w:r>
      <w:r w:rsidR="0079625A" w:rsidRPr="002A229D">
        <w:rPr>
          <w:rFonts w:cstheme="majorHAnsi"/>
          <w:szCs w:val="24"/>
        </w:rPr>
        <w:t xml:space="preserve">. </w:t>
      </w:r>
    </w:p>
    <w:p w:rsidR="00E54061" w:rsidRPr="002A229D" w:rsidRDefault="0004483A" w:rsidP="002A229D">
      <w:pPr>
        <w:jc w:val="both"/>
        <w:rPr>
          <w:rFonts w:cstheme="majorHAnsi"/>
          <w:szCs w:val="24"/>
          <w:lang w:val="en-US"/>
        </w:rPr>
      </w:pPr>
      <w:r w:rsidRPr="00DB3D89">
        <w:rPr>
          <w:rFonts w:cstheme="majorHAnsi"/>
          <w:szCs w:val="24"/>
          <w:lang w:val="en-US"/>
        </w:rPr>
        <w:t xml:space="preserve">Questa </w:t>
      </w:r>
      <w:proofErr w:type="spellStart"/>
      <w:r w:rsidRPr="00DB3D89">
        <w:rPr>
          <w:rFonts w:cstheme="majorHAnsi"/>
          <w:szCs w:val="24"/>
          <w:lang w:val="en-US"/>
        </w:rPr>
        <w:t>differenza</w:t>
      </w:r>
      <w:proofErr w:type="spellEnd"/>
      <w:r w:rsidRPr="00DB3D89">
        <w:rPr>
          <w:rFonts w:cstheme="majorHAnsi"/>
          <w:szCs w:val="24"/>
          <w:lang w:val="en-US"/>
        </w:rPr>
        <w:t xml:space="preserve"> </w:t>
      </w:r>
      <w:proofErr w:type="spellStart"/>
      <w:r w:rsidRPr="00DB3D89">
        <w:rPr>
          <w:rFonts w:cstheme="majorHAnsi"/>
          <w:szCs w:val="24"/>
          <w:lang w:val="en-US"/>
        </w:rPr>
        <w:t>viene</w:t>
      </w:r>
      <w:proofErr w:type="spellEnd"/>
      <w:r w:rsidRPr="00DB3D89">
        <w:rPr>
          <w:rFonts w:cstheme="majorHAnsi"/>
          <w:szCs w:val="24"/>
          <w:lang w:val="en-US"/>
        </w:rPr>
        <w:t xml:space="preserve"> </w:t>
      </w:r>
      <w:proofErr w:type="spellStart"/>
      <w:r w:rsidRPr="00DB3D89">
        <w:rPr>
          <w:rFonts w:cstheme="majorHAnsi"/>
          <w:szCs w:val="24"/>
          <w:lang w:val="en-US"/>
        </w:rPr>
        <w:t>evidenziata</w:t>
      </w:r>
      <w:proofErr w:type="spellEnd"/>
      <w:r w:rsidRPr="00DB3D89">
        <w:rPr>
          <w:rFonts w:cstheme="majorHAnsi"/>
          <w:szCs w:val="24"/>
          <w:lang w:val="en-US"/>
        </w:rPr>
        <w:t xml:space="preserve"> </w:t>
      </w:r>
      <w:proofErr w:type="spellStart"/>
      <w:r w:rsidRPr="00DB3D89">
        <w:rPr>
          <w:rFonts w:cstheme="majorHAnsi"/>
          <w:szCs w:val="24"/>
          <w:lang w:val="en-US"/>
        </w:rPr>
        <w:t>anche</w:t>
      </w:r>
      <w:proofErr w:type="spellEnd"/>
      <w:r w:rsidRPr="00DB3D89">
        <w:rPr>
          <w:rFonts w:cstheme="majorHAnsi"/>
          <w:szCs w:val="24"/>
          <w:lang w:val="en-US"/>
        </w:rPr>
        <w:t xml:space="preserve"> da </w:t>
      </w:r>
      <w:proofErr w:type="spellStart"/>
      <w:r w:rsidRPr="00DB3D89">
        <w:rPr>
          <w:rFonts w:cstheme="majorHAnsi"/>
          <w:szCs w:val="24"/>
          <w:lang w:val="en-US"/>
        </w:rPr>
        <w:t>altri</w:t>
      </w:r>
      <w:proofErr w:type="spellEnd"/>
      <w:r w:rsidRPr="00DB3D89">
        <w:rPr>
          <w:rFonts w:cstheme="majorHAnsi"/>
          <w:szCs w:val="24"/>
          <w:lang w:val="en-US"/>
        </w:rPr>
        <w:t xml:space="preserve"> </w:t>
      </w:r>
      <w:proofErr w:type="spellStart"/>
      <w:r w:rsidRPr="00DB3D89">
        <w:rPr>
          <w:rFonts w:cstheme="majorHAnsi"/>
          <w:szCs w:val="24"/>
          <w:lang w:val="en-US"/>
        </w:rPr>
        <w:t>tra</w:t>
      </w:r>
      <w:proofErr w:type="spellEnd"/>
      <w:r w:rsidRPr="00DB3D89">
        <w:rPr>
          <w:rFonts w:cstheme="majorHAnsi"/>
          <w:szCs w:val="24"/>
          <w:lang w:val="en-US"/>
        </w:rPr>
        <w:t xml:space="preserve"> cui Hicks </w:t>
      </w:r>
      <w:proofErr w:type="spellStart"/>
      <w:r w:rsidRPr="00DB3D89">
        <w:rPr>
          <w:rFonts w:cstheme="majorHAnsi"/>
          <w:szCs w:val="24"/>
          <w:lang w:val="en-US"/>
        </w:rPr>
        <w:t>che</w:t>
      </w:r>
      <w:proofErr w:type="spellEnd"/>
      <w:r w:rsidRPr="00DB3D89">
        <w:rPr>
          <w:rFonts w:cstheme="majorHAnsi"/>
          <w:szCs w:val="24"/>
          <w:lang w:val="en-US"/>
        </w:rPr>
        <w:t xml:space="preserve"> </w:t>
      </w:r>
      <w:proofErr w:type="spellStart"/>
      <w:r w:rsidRPr="00DB3D89">
        <w:rPr>
          <w:rFonts w:cstheme="majorHAnsi"/>
          <w:szCs w:val="24"/>
          <w:lang w:val="en-US"/>
        </w:rPr>
        <w:t>definisce</w:t>
      </w:r>
      <w:proofErr w:type="spellEnd"/>
      <w:r w:rsidRPr="00DB3D89">
        <w:rPr>
          <w:rFonts w:cstheme="majorHAnsi"/>
          <w:szCs w:val="24"/>
          <w:lang w:val="en-US"/>
        </w:rPr>
        <w:t xml:space="preserve"> </w:t>
      </w:r>
      <w:proofErr w:type="spellStart"/>
      <w:r w:rsidR="00A752D5" w:rsidRPr="00DB3D89">
        <w:rPr>
          <w:rFonts w:cstheme="majorHAnsi"/>
          <w:szCs w:val="24"/>
          <w:lang w:val="en-US"/>
        </w:rPr>
        <w:t>il</w:t>
      </w:r>
      <w:proofErr w:type="spellEnd"/>
      <w:r w:rsidR="0030495B" w:rsidRPr="00DB3D89">
        <w:rPr>
          <w:rFonts w:cstheme="majorHAnsi"/>
          <w:szCs w:val="24"/>
          <w:lang w:val="en-US"/>
        </w:rPr>
        <w:t xml:space="preserve"> </w:t>
      </w:r>
      <w:proofErr w:type="spellStart"/>
      <w:r w:rsidRPr="00DB3D89">
        <w:rPr>
          <w:rFonts w:cstheme="majorHAnsi"/>
          <w:szCs w:val="24"/>
          <w:lang w:val="en-US"/>
        </w:rPr>
        <w:t>dato</w:t>
      </w:r>
      <w:proofErr w:type="spellEnd"/>
      <w:r w:rsidRPr="00DB3D89">
        <w:rPr>
          <w:rFonts w:cstheme="majorHAnsi"/>
          <w:szCs w:val="24"/>
          <w:lang w:val="en-US"/>
        </w:rPr>
        <w:t xml:space="preserve"> </w:t>
      </w:r>
      <w:r w:rsidR="0030495B" w:rsidRPr="00DB3D89">
        <w:rPr>
          <w:rFonts w:cstheme="majorHAnsi"/>
          <w:szCs w:val="24"/>
          <w:lang w:val="en-US"/>
        </w:rPr>
        <w:t>come</w:t>
      </w:r>
      <w:r w:rsidR="00892DC8" w:rsidRPr="00DB3D89">
        <w:rPr>
          <w:rFonts w:cstheme="majorHAnsi"/>
          <w:szCs w:val="24"/>
          <w:lang w:val="en-US"/>
        </w:rPr>
        <w:t xml:space="preserve">: </w:t>
      </w:r>
      <w:r w:rsidR="003538D2" w:rsidRPr="00DB3D89">
        <w:rPr>
          <w:rFonts w:cstheme="majorHAnsi"/>
          <w:szCs w:val="24"/>
          <w:lang w:val="en-US"/>
        </w:rPr>
        <w:t>“</w:t>
      </w:r>
      <w:r w:rsidR="003538D2" w:rsidRPr="00DB3D89">
        <w:rPr>
          <w:rFonts w:cstheme="majorHAnsi"/>
          <w:i/>
          <w:szCs w:val="24"/>
          <w:lang w:val="en-US"/>
        </w:rPr>
        <w:t xml:space="preserve">A representation of facts, concepts or instructions in a </w:t>
      </w:r>
      <w:proofErr w:type="spellStart"/>
      <w:r w:rsidR="003538D2" w:rsidRPr="00DB3D89">
        <w:rPr>
          <w:rFonts w:cstheme="majorHAnsi"/>
          <w:i/>
          <w:szCs w:val="24"/>
          <w:lang w:val="en-US"/>
        </w:rPr>
        <w:t>formali</w:t>
      </w:r>
      <w:r w:rsidR="00892DC8" w:rsidRPr="00DB3D89">
        <w:rPr>
          <w:rFonts w:cstheme="majorHAnsi"/>
          <w:i/>
          <w:szCs w:val="24"/>
          <w:lang w:val="en-US"/>
        </w:rPr>
        <w:t>s</w:t>
      </w:r>
      <w:r w:rsidR="003538D2" w:rsidRPr="00DB3D89">
        <w:rPr>
          <w:rFonts w:cstheme="majorHAnsi"/>
          <w:i/>
          <w:szCs w:val="24"/>
          <w:lang w:val="en-US"/>
        </w:rPr>
        <w:t>ed</w:t>
      </w:r>
      <w:proofErr w:type="spellEnd"/>
      <w:r w:rsidR="003538D2" w:rsidRPr="00DB3D89">
        <w:rPr>
          <w:rFonts w:cstheme="majorHAnsi"/>
          <w:i/>
          <w:szCs w:val="24"/>
          <w:lang w:val="en-US"/>
        </w:rPr>
        <w:t xml:space="preserve"> manner suitable for commun</w:t>
      </w:r>
      <w:r w:rsidR="003538D2" w:rsidRPr="00892DC8">
        <w:rPr>
          <w:rFonts w:cstheme="majorHAnsi"/>
          <w:i/>
          <w:szCs w:val="24"/>
          <w:lang w:val="en-US"/>
        </w:rPr>
        <w:t>ication, interpretation, or processing by humans or by automatic means</w:t>
      </w:r>
      <w:r w:rsidR="003538D2" w:rsidRPr="002A229D">
        <w:rPr>
          <w:rFonts w:cstheme="majorHAnsi"/>
          <w:szCs w:val="24"/>
          <w:lang w:val="en-US"/>
        </w:rPr>
        <w:t>.”</w:t>
      </w:r>
      <w:r w:rsidR="0030495B" w:rsidRPr="002A229D">
        <w:rPr>
          <w:rFonts w:cstheme="majorHAnsi"/>
          <w:szCs w:val="24"/>
        </w:rPr>
        <w:fldChar w:fldCharType="begin" w:fldLock="1"/>
      </w:r>
      <w:r w:rsidR="00BC5227">
        <w:rPr>
          <w:rFonts w:cstheme="majorHAns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06d387c0-f68e-4111-9f19-1be07270a47a","http://www.mendeley.com/documents/?uuid=737c3647-c104-4736-919e-72651af4d148"]}],"mendeley":{"formattedCitation":"[4]","plainTextFormattedCitation":"[4]","previouslyFormattedCitation":"[3]"},"properties":{"noteIndex":0},"schema":"https://github.com/citation-style-language/schema/raw/master/csl-citation.json"}</w:instrText>
      </w:r>
      <w:r w:rsidR="0030495B" w:rsidRPr="002A229D">
        <w:rPr>
          <w:rFonts w:cstheme="majorHAnsi"/>
          <w:szCs w:val="24"/>
        </w:rPr>
        <w:fldChar w:fldCharType="separate"/>
      </w:r>
      <w:r w:rsidR="00BC5227" w:rsidRPr="00BC5227">
        <w:rPr>
          <w:rFonts w:cstheme="majorHAnsi"/>
          <w:noProof/>
          <w:szCs w:val="24"/>
          <w:lang w:val="en-US"/>
        </w:rPr>
        <w:t>[4]</w:t>
      </w:r>
      <w:r w:rsidR="0030495B" w:rsidRPr="002A229D">
        <w:rPr>
          <w:rFonts w:cstheme="majorHAnsi"/>
          <w:szCs w:val="24"/>
        </w:rPr>
        <w:fldChar w:fldCharType="end"/>
      </w:r>
      <w:r w:rsidR="003538D2" w:rsidRPr="002A229D">
        <w:rPr>
          <w:rFonts w:cstheme="majorHAnsi"/>
          <w:szCs w:val="24"/>
          <w:lang w:val="en-US"/>
        </w:rPr>
        <w:t>,</w:t>
      </w:r>
      <w:r w:rsidR="00E54061" w:rsidRPr="002A229D">
        <w:rPr>
          <w:rFonts w:cstheme="majorHAnsi"/>
          <w:szCs w:val="24"/>
          <w:lang w:val="en-US"/>
        </w:rPr>
        <w:t xml:space="preserve"> o </w:t>
      </w:r>
      <w:proofErr w:type="spellStart"/>
      <w:r w:rsidR="00E54061" w:rsidRPr="002A229D">
        <w:rPr>
          <w:rFonts w:cstheme="majorHAnsi"/>
          <w:szCs w:val="24"/>
          <w:lang w:val="en-US"/>
        </w:rPr>
        <w:t>ancora</w:t>
      </w:r>
      <w:proofErr w:type="spellEnd"/>
      <w:r w:rsidR="00E54061" w:rsidRPr="002A229D">
        <w:rPr>
          <w:rFonts w:cstheme="majorHAnsi"/>
          <w:szCs w:val="24"/>
          <w:lang w:val="en-US"/>
        </w:rPr>
        <w:t xml:space="preserve"> è</w:t>
      </w:r>
      <w:r w:rsidR="00775B9E" w:rsidRPr="002A229D">
        <w:rPr>
          <w:rFonts w:cstheme="majorHAnsi"/>
          <w:szCs w:val="24"/>
          <w:lang w:val="en-US"/>
        </w:rPr>
        <w:t xml:space="preserve"> </w:t>
      </w:r>
      <w:proofErr w:type="spellStart"/>
      <w:r w:rsidR="00775B9E" w:rsidRPr="002A229D">
        <w:rPr>
          <w:rFonts w:cstheme="majorHAnsi"/>
          <w:szCs w:val="24"/>
          <w:lang w:val="en-US"/>
        </w:rPr>
        <w:t>definito</w:t>
      </w:r>
      <w:proofErr w:type="spellEnd"/>
      <w:r w:rsidR="00775B9E" w:rsidRPr="002A229D">
        <w:rPr>
          <w:rFonts w:cstheme="majorHAnsi"/>
          <w:szCs w:val="24"/>
          <w:lang w:val="en-US"/>
        </w:rPr>
        <w:t xml:space="preserve"> come</w:t>
      </w:r>
      <w:r w:rsidR="00E54061" w:rsidRPr="002A229D">
        <w:rPr>
          <w:rFonts w:cstheme="majorHAnsi"/>
          <w:szCs w:val="24"/>
          <w:lang w:val="en-US"/>
        </w:rPr>
        <w:t xml:space="preserve"> </w:t>
      </w:r>
      <w:r w:rsidR="00E54061" w:rsidRPr="002A229D">
        <w:rPr>
          <w:rFonts w:cstheme="majorHAnsi"/>
          <w:i/>
          <w:szCs w:val="24"/>
          <w:lang w:val="en-US"/>
        </w:rPr>
        <w:t>“Raw facts that can be shaped and formed to create information.”.</w:t>
      </w:r>
      <w:r w:rsidR="00E5406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5d2e7c18-590f-4d5d-81af-e95aef04a37f"]}],"mendeley":{"formattedCitation":"[5]","plainTextFormattedCitation":"[5]","previouslyFormattedCitation":"[4]"},"properties":{"noteIndex":0},"schema":"https://github.com/citation-style-language/schema/raw/master/csl-citation.json"}</w:instrText>
      </w:r>
      <w:r w:rsidR="00E54061" w:rsidRPr="002A229D">
        <w:rPr>
          <w:rFonts w:cstheme="majorHAnsi"/>
          <w:i/>
          <w:szCs w:val="24"/>
        </w:rPr>
        <w:fldChar w:fldCharType="separate"/>
      </w:r>
      <w:r w:rsidR="00BC5227" w:rsidRPr="00BC5227">
        <w:rPr>
          <w:rFonts w:cstheme="majorHAnsi"/>
          <w:noProof/>
          <w:szCs w:val="24"/>
          <w:lang w:val="en-US"/>
        </w:rPr>
        <w:t>[5]</w:t>
      </w:r>
      <w:r w:rsidR="00E54061" w:rsidRPr="002A229D">
        <w:rPr>
          <w:rFonts w:cstheme="majorHAnsi"/>
          <w:i/>
          <w:szCs w:val="24"/>
        </w:rPr>
        <w:fldChar w:fldCharType="end"/>
      </w:r>
    </w:p>
    <w:p w:rsidR="0004483A" w:rsidRPr="002A229D" w:rsidRDefault="00E54061" w:rsidP="002A229D">
      <w:pPr>
        <w:jc w:val="both"/>
        <w:rPr>
          <w:rFonts w:cstheme="majorHAnsi"/>
          <w:szCs w:val="24"/>
        </w:rPr>
      </w:pPr>
      <w:proofErr w:type="spellStart"/>
      <w:r w:rsidRPr="002A229D">
        <w:rPr>
          <w:rFonts w:cstheme="majorHAnsi"/>
          <w:szCs w:val="24"/>
          <w:lang w:val="en-US"/>
        </w:rPr>
        <w:t>M</w:t>
      </w:r>
      <w:r w:rsidR="00775B9E" w:rsidRPr="002A229D">
        <w:rPr>
          <w:rFonts w:cstheme="majorHAnsi"/>
          <w:szCs w:val="24"/>
          <w:lang w:val="en-US"/>
        </w:rPr>
        <w:t>entre</w:t>
      </w:r>
      <w:proofErr w:type="spellEnd"/>
      <w:r w:rsidR="00775B9E" w:rsidRPr="002A229D">
        <w:rPr>
          <w:rFonts w:cstheme="majorHAnsi"/>
          <w:szCs w:val="24"/>
          <w:lang w:val="en-US"/>
        </w:rPr>
        <w:t xml:space="preserve"> </w:t>
      </w:r>
      <w:proofErr w:type="spellStart"/>
      <w:r w:rsidR="00A752D5">
        <w:rPr>
          <w:rFonts w:cstheme="majorHAnsi"/>
          <w:szCs w:val="24"/>
          <w:lang w:val="en-US"/>
        </w:rPr>
        <w:t>l</w:t>
      </w:r>
      <w:r w:rsidR="00775B9E" w:rsidRPr="002A229D">
        <w:rPr>
          <w:rFonts w:cstheme="majorHAnsi"/>
          <w:szCs w:val="24"/>
          <w:lang w:val="en-US"/>
        </w:rPr>
        <w:t>’</w:t>
      </w:r>
      <w:r w:rsidR="003538D2" w:rsidRPr="002A229D">
        <w:rPr>
          <w:rFonts w:cstheme="majorHAnsi"/>
          <w:szCs w:val="24"/>
          <w:lang w:val="en-US"/>
        </w:rPr>
        <w:t>informa</w:t>
      </w:r>
      <w:r w:rsidRPr="002A229D">
        <w:rPr>
          <w:rFonts w:cstheme="majorHAnsi"/>
          <w:szCs w:val="24"/>
          <w:lang w:val="en-US"/>
        </w:rPr>
        <w:t>zione</w:t>
      </w:r>
      <w:proofErr w:type="spellEnd"/>
      <w:r w:rsidRPr="002A229D">
        <w:rPr>
          <w:rFonts w:cstheme="majorHAnsi"/>
          <w:szCs w:val="24"/>
          <w:lang w:val="en-US"/>
        </w:rPr>
        <w:t xml:space="preserve"> è</w:t>
      </w:r>
      <w:r w:rsidR="003538D2" w:rsidRPr="002A229D">
        <w:rPr>
          <w:rFonts w:cstheme="majorHAnsi"/>
          <w:szCs w:val="24"/>
          <w:lang w:val="en-US"/>
        </w:rPr>
        <w:t xml:space="preserve"> </w:t>
      </w:r>
      <w:r w:rsidR="0030495B" w:rsidRPr="002A229D">
        <w:rPr>
          <w:rFonts w:cstheme="majorHAnsi"/>
          <w:i/>
          <w:szCs w:val="24"/>
          <w:lang w:val="en-US"/>
        </w:rPr>
        <w:t>“data that has been processed so that it is meaningful to a decision maker to use in a particular decision. ”</w:t>
      </w:r>
      <w:r w:rsidR="0004483A" w:rsidRPr="002A229D">
        <w:rPr>
          <w:rFonts w:cstheme="majorHAnsi"/>
          <w:i/>
          <w:szCs w:val="24"/>
        </w:rPr>
        <w:fldChar w:fldCharType="begin" w:fldLock="1"/>
      </w:r>
      <w:r w:rsidR="00BC5227">
        <w:rPr>
          <w:rFonts w:cstheme="majorHAnsi"/>
          <w:i/>
          <w:szCs w:val="24"/>
          <w:lang w:val="en-US"/>
        </w:rPr>
        <w:instrText>ADDIN CSL_CITATION {"citationItems":[{"id":"ITEM-1","itemData":{"ISBN":"9780314013989","author":[{"dropping-particle":"","family":"Hicks","given":"James O","non-dropping-particle":"","parse-names":false,"suffix":""}],"id":"ITEM-1","issued":{"date-parts":[["1993"]]},"publisher":"West Publishing Company","title":"Management Information Systems: A User Perspective","type":"book"},"uris":["http://www.mendeley.com/documents/?uuid=737c3647-c104-4736-919e-72651af4d148","http://www.mendeley.com/documents/?uuid=06d387c0-f68e-4111-9f19-1be07270a47a"]}],"mendeley":{"formattedCitation":"[4]","plainTextFormattedCitation":"[4]","previouslyFormattedCitation":"[3]"},"properties":{"noteIndex":0},"schema":"https://github.com/citation-style-language/schema/raw/master/csl-citation.json"}</w:instrText>
      </w:r>
      <w:r w:rsidR="0004483A" w:rsidRPr="002A229D">
        <w:rPr>
          <w:rFonts w:cstheme="majorHAnsi"/>
          <w:i/>
          <w:szCs w:val="24"/>
        </w:rPr>
        <w:fldChar w:fldCharType="separate"/>
      </w:r>
      <w:r w:rsidR="00BC5227" w:rsidRPr="00BC5227">
        <w:rPr>
          <w:rFonts w:cstheme="majorHAnsi"/>
          <w:noProof/>
          <w:szCs w:val="24"/>
          <w:lang w:val="en-US"/>
        </w:rPr>
        <w:t>[4]</w:t>
      </w:r>
      <w:r w:rsidR="0004483A" w:rsidRPr="002A229D">
        <w:rPr>
          <w:rFonts w:cstheme="majorHAnsi"/>
          <w:i/>
          <w:szCs w:val="24"/>
        </w:rPr>
        <w:fldChar w:fldCharType="end"/>
      </w:r>
      <w:r w:rsidRPr="002A229D">
        <w:rPr>
          <w:rFonts w:cstheme="majorHAnsi"/>
          <w:szCs w:val="24"/>
          <w:lang w:val="en-US"/>
        </w:rPr>
        <w:t xml:space="preserve">, </w:t>
      </w:r>
      <w:proofErr w:type="spellStart"/>
      <w:r w:rsidRPr="002A229D">
        <w:rPr>
          <w:rFonts w:cstheme="majorHAnsi"/>
          <w:szCs w:val="24"/>
          <w:lang w:val="en-US"/>
        </w:rPr>
        <w:t>oppure</w:t>
      </w:r>
      <w:proofErr w:type="spellEnd"/>
      <w:r w:rsidR="00496DF9" w:rsidRPr="002A229D">
        <w:rPr>
          <w:rFonts w:cstheme="majorHAnsi"/>
          <w:szCs w:val="24"/>
          <w:lang w:val="en-US"/>
        </w:rPr>
        <w:t xml:space="preserve"> </w:t>
      </w:r>
      <w:r w:rsidR="00496DF9" w:rsidRPr="002A229D">
        <w:rPr>
          <w:rFonts w:cstheme="majorHAnsi"/>
          <w:i/>
          <w:szCs w:val="24"/>
          <w:lang w:val="en-US"/>
        </w:rPr>
        <w:t>“Data that have been shaped or formed by humans into a meaningful and useful form.”</w:t>
      </w:r>
      <w:r w:rsidR="00820CE1" w:rsidRPr="002A229D">
        <w:rPr>
          <w:rFonts w:cstheme="majorHAnsi"/>
          <w:i/>
          <w:szCs w:val="24"/>
        </w:rPr>
        <w:fldChar w:fldCharType="begin" w:fldLock="1"/>
      </w:r>
      <w:r w:rsidR="00BC5227">
        <w:rPr>
          <w:rFonts w:cstheme="majorHAnsi"/>
          <w:i/>
          <w:szCs w:val="24"/>
          <w:lang w:val="en-US"/>
        </w:rPr>
        <w:instrText>ADDIN CSL_CITATION {"citationItems":[{"id":"ITEM-1","itemData":{"ISBN":"0030304539","author":[{"dropping-particle":"","family":"Laudon","given":"Kenneth C","non-dropping-particle":"","parse-names":false,"suffix":""},{"dropping-particle":"","family":"Laudon","given":"Jane Price.","non-dropping-particle":"","parse-names":false,"suffix":""}],"collection-title":"Dryden Press series in information systems","id":"ITEM-1","issued":{"date-parts":[["1991"]]},"note":"Includes bibliographical references and indexes.","page":"xxiii, 631 p.","publisher":"Dryden Press","publisher-place":"Chicago","title":"Business information systems: a problem solving approach","type":"article"},"uris":["http://www.mendeley.com/documents/?uuid=879e005d-5568-4334-a1ec-adaf645fa07b","http://www.mendeley.com/documents/?uuid=808f1ef3-415d-467d-b4de-8ba03c9286ba"]}],"mendeley":{"formattedCitation":"[5]","plainTextFormattedCitation":"[5]","previouslyFormattedCitation":"[4]"},"properties":{"noteIndex":0},"schema":"https://github.com/citation-style-language/schema/raw/master/csl-citation.json"}</w:instrText>
      </w:r>
      <w:r w:rsidR="00820CE1" w:rsidRPr="002A229D">
        <w:rPr>
          <w:rFonts w:cstheme="majorHAnsi"/>
          <w:i/>
          <w:szCs w:val="24"/>
        </w:rPr>
        <w:fldChar w:fldCharType="separate"/>
      </w:r>
      <w:r w:rsidR="00BC5227" w:rsidRPr="00BC5227">
        <w:rPr>
          <w:rFonts w:cstheme="majorHAnsi"/>
          <w:noProof/>
          <w:szCs w:val="24"/>
        </w:rPr>
        <w:t>[5]</w:t>
      </w:r>
      <w:r w:rsidR="00820CE1" w:rsidRPr="002A229D">
        <w:rPr>
          <w:rFonts w:cstheme="majorHAnsi"/>
          <w:i/>
          <w:szCs w:val="24"/>
        </w:rPr>
        <w:fldChar w:fldCharType="end"/>
      </w:r>
    </w:p>
    <w:p w:rsidR="00446BB9" w:rsidRPr="002A229D" w:rsidRDefault="00E54061" w:rsidP="002A229D">
      <w:pPr>
        <w:jc w:val="both"/>
        <w:rPr>
          <w:rFonts w:cstheme="majorHAnsi"/>
          <w:szCs w:val="24"/>
          <w:lang w:val="en-US"/>
        </w:rPr>
      </w:pPr>
      <w:r w:rsidRPr="002A229D">
        <w:rPr>
          <w:rFonts w:cstheme="majorHAnsi"/>
          <w:szCs w:val="24"/>
        </w:rPr>
        <w:t xml:space="preserve">Tuttavia, dopo aver estrapolato le informazioni dai dati, il problema consiste nel non riuscire ad usare questa ingente mole di informazioni per </w:t>
      </w:r>
      <w:r w:rsidR="00A752D5">
        <w:rPr>
          <w:rFonts w:cstheme="majorHAnsi"/>
          <w:szCs w:val="24"/>
        </w:rPr>
        <w:t xml:space="preserve">ottenere conoscenza e </w:t>
      </w:r>
      <w:r w:rsidRPr="002A229D">
        <w:rPr>
          <w:rFonts w:cstheme="majorHAnsi"/>
          <w:szCs w:val="24"/>
        </w:rPr>
        <w:t>valuta</w:t>
      </w:r>
      <w:r w:rsidR="00A752D5">
        <w:rPr>
          <w:rFonts w:cstheme="majorHAnsi"/>
          <w:szCs w:val="24"/>
        </w:rPr>
        <w:t xml:space="preserve">re </w:t>
      </w:r>
      <w:r w:rsidRPr="002A229D">
        <w:rPr>
          <w:rFonts w:cstheme="majorHAnsi"/>
          <w:szCs w:val="24"/>
        </w:rPr>
        <w:t>le prestazioni di un determinato processo aziendale</w:t>
      </w:r>
      <w:r w:rsidR="00A752D5">
        <w:rPr>
          <w:rFonts w:cstheme="majorHAnsi"/>
          <w:szCs w:val="24"/>
        </w:rPr>
        <w:t>.</w:t>
      </w:r>
      <w:r w:rsidRPr="002A229D">
        <w:rPr>
          <w:rFonts w:cstheme="majorHAnsi"/>
          <w:szCs w:val="24"/>
        </w:rPr>
        <w:t xml:space="preserve"> </w:t>
      </w:r>
      <w:proofErr w:type="spellStart"/>
      <w:r w:rsidR="00850316" w:rsidRPr="00A752D5">
        <w:rPr>
          <w:rFonts w:cstheme="majorHAnsi"/>
          <w:szCs w:val="24"/>
          <w:lang w:val="en-GB"/>
        </w:rPr>
        <w:t>Definiamo</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i</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t>processi</w:t>
      </w:r>
      <w:proofErr w:type="spellEnd"/>
      <w:r w:rsidR="00850316" w:rsidRPr="00A752D5">
        <w:rPr>
          <w:rFonts w:cstheme="majorHAnsi"/>
          <w:szCs w:val="24"/>
          <w:lang w:val="en-GB"/>
        </w:rPr>
        <w:t xml:space="preserve"> </w:t>
      </w:r>
      <w:proofErr w:type="spellStart"/>
      <w:r w:rsidR="00850316" w:rsidRPr="00A752D5">
        <w:rPr>
          <w:rFonts w:cstheme="majorHAnsi"/>
          <w:szCs w:val="24"/>
          <w:lang w:val="en-GB"/>
        </w:rPr>
        <w:lastRenderedPageBreak/>
        <w:t>aziendali</w:t>
      </w:r>
      <w:proofErr w:type="spellEnd"/>
      <w:r w:rsidR="00850316" w:rsidRPr="00A752D5">
        <w:rPr>
          <w:rFonts w:cstheme="majorHAnsi"/>
          <w:szCs w:val="24"/>
          <w:lang w:val="en-GB"/>
        </w:rPr>
        <w:t xml:space="preserve"> come </w:t>
      </w:r>
      <w:r w:rsidR="00850316" w:rsidRPr="00A752D5">
        <w:rPr>
          <w:rFonts w:cstheme="majorHAnsi"/>
          <w:i/>
          <w:szCs w:val="24"/>
          <w:lang w:val="en-GB"/>
        </w:rPr>
        <w:t>“quite simply, the processes a business must execute in order for the business to operate.”</w:t>
      </w:r>
      <w:r w:rsidR="00850316" w:rsidRPr="002A229D">
        <w:rPr>
          <w:rFonts w:cstheme="majorHAnsi"/>
          <w:i/>
          <w:szCs w:val="24"/>
          <w:lang w:val="en-US"/>
        </w:rPr>
        <w:fldChar w:fldCharType="begin" w:fldLock="1"/>
      </w:r>
      <w:r w:rsidR="00BC5227">
        <w:rPr>
          <w:rFonts w:cstheme="majorHAnsi"/>
          <w:i/>
          <w:szCs w:val="24"/>
          <w:lang w:val="en-GB"/>
        </w:rPr>
        <w:instrText>ADDIN CSL_CITATION {"citationItems":[{"id":"ITEM-1","itemData":{"author":[{"dropping-particle":"","family":"Elkin","given":"Alex","non-dropping-particle":"","parse-names":false,"suffix":""},{"dropping-particle":"","family":"Opitz","given":"Scott","non-dropping-particle":"","parse-names":false,"suffix":""}],"id":"ITEM-1","issued":{"date-parts":[["2007"]]},"publisher":"Google Patents","title":"Method and system for top-down business process definition and execution","type":"article"},"uris":["http://www.mendeley.com/documents/?uuid=acecb536-63a9-4ee7-869f-857f83c08232","http://www.mendeley.com/documents/?uuid=49b14ef6-c665-4955-81e1-0921d93656e6"]}],"mendeley":{"formattedCitation":"[6]","plainTextFormattedCitation":"[6]","previouslyFormattedCitation":"[5]"},"properties":{"noteIndex":0},"schema":"https://github.com/citation-style-language/schema/raw/master/csl-citation.json"}</w:instrText>
      </w:r>
      <w:r w:rsidR="00850316" w:rsidRPr="002A229D">
        <w:rPr>
          <w:rFonts w:cstheme="majorHAnsi"/>
          <w:i/>
          <w:szCs w:val="24"/>
          <w:lang w:val="en-US"/>
        </w:rPr>
        <w:fldChar w:fldCharType="separate"/>
      </w:r>
      <w:r w:rsidR="00BC5227" w:rsidRPr="00BC5227">
        <w:rPr>
          <w:rFonts w:cstheme="majorHAnsi"/>
          <w:noProof/>
          <w:szCs w:val="24"/>
          <w:lang w:val="en-US"/>
        </w:rPr>
        <w:t>[6]</w:t>
      </w:r>
      <w:r w:rsidR="00850316" w:rsidRPr="002A229D">
        <w:rPr>
          <w:rFonts w:cstheme="majorHAnsi"/>
          <w:i/>
          <w:szCs w:val="24"/>
          <w:lang w:val="en-US"/>
        </w:rPr>
        <w:fldChar w:fldCharType="end"/>
      </w:r>
    </w:p>
    <w:p w:rsidR="00880BC9" w:rsidRPr="002A229D" w:rsidRDefault="00E54061" w:rsidP="002A229D">
      <w:pPr>
        <w:jc w:val="both"/>
        <w:rPr>
          <w:rFonts w:cstheme="majorHAnsi"/>
          <w:i/>
          <w:szCs w:val="24"/>
        </w:rPr>
      </w:pPr>
      <w:r w:rsidRPr="002A229D">
        <w:rPr>
          <w:rFonts w:cstheme="majorHAnsi"/>
          <w:szCs w:val="24"/>
          <w:lang w:val="en-US"/>
        </w:rPr>
        <w:t xml:space="preserve">Per </w:t>
      </w:r>
      <w:proofErr w:type="spellStart"/>
      <w:r w:rsidRPr="002A229D">
        <w:rPr>
          <w:rFonts w:cstheme="majorHAnsi"/>
          <w:szCs w:val="24"/>
          <w:lang w:val="en-US"/>
        </w:rPr>
        <w:t>conoscenza</w:t>
      </w:r>
      <w:proofErr w:type="spellEnd"/>
      <w:r w:rsidR="00850316" w:rsidRPr="002A229D">
        <w:rPr>
          <w:rFonts w:cstheme="majorHAnsi"/>
          <w:szCs w:val="24"/>
          <w:lang w:val="en-US"/>
        </w:rPr>
        <w:t xml:space="preserve">, </w:t>
      </w:r>
      <w:proofErr w:type="spellStart"/>
      <w:r w:rsidR="00850316" w:rsidRPr="002A229D">
        <w:rPr>
          <w:rFonts w:cstheme="majorHAnsi"/>
          <w:szCs w:val="24"/>
          <w:lang w:val="en-US"/>
        </w:rPr>
        <w:t>invece</w:t>
      </w:r>
      <w:proofErr w:type="spellEnd"/>
      <w:r w:rsidR="00850316" w:rsidRPr="002A229D">
        <w:rPr>
          <w:rFonts w:cstheme="majorHAnsi"/>
          <w:szCs w:val="24"/>
          <w:lang w:val="en-US"/>
        </w:rPr>
        <w:t>,</w:t>
      </w:r>
      <w:r w:rsidRPr="002A229D">
        <w:rPr>
          <w:rFonts w:cstheme="majorHAnsi"/>
          <w:szCs w:val="24"/>
          <w:lang w:val="en-US"/>
        </w:rPr>
        <w:t xml:space="preserve"> </w:t>
      </w:r>
      <w:proofErr w:type="spellStart"/>
      <w:r w:rsidRPr="002A229D">
        <w:rPr>
          <w:rFonts w:cstheme="majorHAnsi"/>
          <w:szCs w:val="24"/>
          <w:lang w:val="en-US"/>
        </w:rPr>
        <w:t>si</w:t>
      </w:r>
      <w:proofErr w:type="spellEnd"/>
      <w:r w:rsidRPr="002A229D">
        <w:rPr>
          <w:rFonts w:cstheme="majorHAnsi"/>
          <w:szCs w:val="24"/>
          <w:lang w:val="en-US"/>
        </w:rPr>
        <w:t xml:space="preserve"> </w:t>
      </w:r>
      <w:proofErr w:type="spellStart"/>
      <w:r w:rsidRPr="002A229D">
        <w:rPr>
          <w:rFonts w:cstheme="majorHAnsi"/>
          <w:szCs w:val="24"/>
          <w:lang w:val="en-US"/>
        </w:rPr>
        <w:t>intende</w:t>
      </w:r>
      <w:proofErr w:type="spellEnd"/>
      <w:r w:rsidR="00850316" w:rsidRPr="002A229D">
        <w:rPr>
          <w:rFonts w:cstheme="majorHAnsi"/>
          <w:szCs w:val="24"/>
          <w:lang w:val="en-US"/>
        </w:rPr>
        <w:t xml:space="preserve"> </w:t>
      </w:r>
      <w:r w:rsidR="00880BC9" w:rsidRPr="002A229D">
        <w:rPr>
          <w:rFonts w:cstheme="majorHAnsi"/>
          <w:i/>
          <w:szCs w:val="24"/>
          <w:lang w:val="en-US"/>
        </w:rPr>
        <w:t xml:space="preserve">“a fluid  mix  of  framed  experience,  </w:t>
      </w:r>
      <w:proofErr w:type="spellStart"/>
      <w:r w:rsidR="00880BC9" w:rsidRPr="002A229D">
        <w:rPr>
          <w:rFonts w:cstheme="majorHAnsi"/>
          <w:i/>
          <w:szCs w:val="24"/>
          <w:lang w:val="en-US"/>
        </w:rPr>
        <w:t>values,contextual</w:t>
      </w:r>
      <w:proofErr w:type="spellEnd"/>
      <w:r w:rsidR="00880BC9" w:rsidRPr="002A229D">
        <w:rPr>
          <w:rFonts w:cstheme="majorHAnsi"/>
          <w:i/>
          <w:szCs w:val="24"/>
          <w:lang w:val="en-US"/>
        </w:rPr>
        <w:t xml:space="preserve">  information,  and  expert  insight  that  provides  a</w:t>
      </w:r>
      <w:r w:rsidR="00A752D5">
        <w:rPr>
          <w:rFonts w:cstheme="majorHAnsi"/>
          <w:i/>
          <w:szCs w:val="24"/>
          <w:lang w:val="en-US"/>
        </w:rPr>
        <w:t xml:space="preserve"> </w:t>
      </w:r>
      <w:r w:rsidR="00880BC9" w:rsidRPr="002A229D">
        <w:rPr>
          <w:rFonts w:cstheme="majorHAnsi"/>
          <w:i/>
          <w:szCs w:val="24"/>
          <w:lang w:val="en-US"/>
        </w:rPr>
        <w:t>framework  for  evaluating  and  incorporating  new  experiences  and  information.”</w:t>
      </w:r>
      <w:r w:rsidR="00880BC9" w:rsidRPr="002A229D">
        <w:rPr>
          <w:rFonts w:cstheme="majorHAnsi"/>
          <w:i/>
          <w:szCs w:val="24"/>
        </w:rPr>
        <w:fldChar w:fldCharType="begin" w:fldLock="1"/>
      </w:r>
      <w:r w:rsidR="00BC5227">
        <w:rPr>
          <w:rFonts w:cstheme="majorHAnsi"/>
          <w:i/>
          <w:szCs w:val="24"/>
          <w:lang w:val="en-US"/>
        </w:rPr>
        <w:instrText>ADDIN CSL_CITATION {"citationItems":[{"id":"ITEM-1","itemData":{"ISBN":"9780875846552","author":[{"dropping-particle":"","family":"Davenport","given":"T H","non-dropping-particle":"","parse-names":false,"suffix":""},{"dropping-particle":"","family":"Davenport","given":"P.D.M.I.S.M.T.H.","non-dropping-particle":"","parse-names":false,"suffix":""},{"dropping-particle":"","family":"Prusak","given":"L","non-dropping-particle":"","parse-names":false,"suffix":""},{"dropping-particle":"","family":"York University - NetLibrary","given":"Inc","non-dropping-particle":"","parse-names":false,"suffix":""}],"collection-title":"EBSCO eBook Collection","id":"ITEM-1","issued":{"date-parts":[["1998"]]},"publisher":"Harvard Business School Press","title":"Working Knowledge: How Organizations Manage what They Know","type":"book"},"uris":["http://www.mendeley.com/documents/?uuid=2c4c6b33-f154-44a3-aed0-86c23374df61"]}],"mendeley":{"formattedCitation":"[7]","plainTextFormattedCitation":"[7]","previouslyFormattedCitation":"[6]"},"properties":{"noteIndex":0},"schema":"https://github.com/citation-style-language/schema/raw/master/csl-citation.json"}</w:instrText>
      </w:r>
      <w:r w:rsidR="00880BC9" w:rsidRPr="002A229D">
        <w:rPr>
          <w:rFonts w:cstheme="majorHAnsi"/>
          <w:i/>
          <w:szCs w:val="24"/>
        </w:rPr>
        <w:fldChar w:fldCharType="separate"/>
      </w:r>
      <w:r w:rsidR="00BC5227" w:rsidRPr="00BC5227">
        <w:rPr>
          <w:rFonts w:cstheme="majorHAnsi"/>
          <w:noProof/>
          <w:szCs w:val="24"/>
        </w:rPr>
        <w:t>[7]</w:t>
      </w:r>
      <w:r w:rsidR="00880BC9" w:rsidRPr="002A229D">
        <w:rPr>
          <w:rFonts w:cstheme="majorHAnsi"/>
          <w:i/>
          <w:szCs w:val="24"/>
        </w:rPr>
        <w:fldChar w:fldCharType="end"/>
      </w:r>
    </w:p>
    <w:p w:rsidR="004374EB" w:rsidRPr="002A229D" w:rsidRDefault="00E54061" w:rsidP="002A229D">
      <w:pPr>
        <w:jc w:val="both"/>
        <w:rPr>
          <w:rFonts w:cstheme="majorHAnsi"/>
          <w:szCs w:val="24"/>
          <w:lang w:val="en-US"/>
        </w:rPr>
      </w:pPr>
      <w:r w:rsidRPr="002A229D">
        <w:rPr>
          <w:rFonts w:cstheme="majorHAnsi"/>
          <w:szCs w:val="24"/>
        </w:rPr>
        <w:t>Il processo che trasforma i dati e le informazioni in conoscenza è detto Business Intelligence</w:t>
      </w:r>
      <w:r w:rsidR="004374EB" w:rsidRPr="002A229D">
        <w:rPr>
          <w:rFonts w:cstheme="majorHAnsi"/>
          <w:szCs w:val="24"/>
        </w:rPr>
        <w:t xml:space="preserve"> ed è definito come: </w:t>
      </w:r>
      <w:r w:rsidR="004374EB" w:rsidRPr="002A229D">
        <w:rPr>
          <w:rFonts w:cstheme="majorHAnsi"/>
          <w:i/>
          <w:szCs w:val="24"/>
        </w:rPr>
        <w:t xml:space="preserve">“the intelligence </w:t>
      </w:r>
      <w:proofErr w:type="spellStart"/>
      <w:r w:rsidR="004374EB" w:rsidRPr="002A229D">
        <w:rPr>
          <w:rFonts w:cstheme="majorHAnsi"/>
          <w:i/>
          <w:szCs w:val="24"/>
        </w:rPr>
        <w:t>as</w:t>
      </w:r>
      <w:proofErr w:type="spellEnd"/>
      <w:r w:rsidR="004374EB" w:rsidRPr="002A229D">
        <w:rPr>
          <w:rFonts w:cstheme="majorHAnsi"/>
          <w:i/>
          <w:szCs w:val="24"/>
        </w:rPr>
        <w:t xml:space="preserve"> information </w:t>
      </w:r>
      <w:proofErr w:type="spellStart"/>
      <w:r w:rsidR="004374EB" w:rsidRPr="002A229D">
        <w:rPr>
          <w:rFonts w:cstheme="majorHAnsi"/>
          <w:i/>
          <w:szCs w:val="24"/>
        </w:rPr>
        <w:t>valued</w:t>
      </w:r>
      <w:proofErr w:type="spellEnd"/>
      <w:r w:rsidR="004374EB" w:rsidRPr="002A229D">
        <w:rPr>
          <w:rFonts w:cstheme="majorHAnsi"/>
          <w:i/>
          <w:szCs w:val="24"/>
        </w:rPr>
        <w:t xml:space="preserve"> for </w:t>
      </w:r>
      <w:proofErr w:type="spellStart"/>
      <w:r w:rsidR="004374EB" w:rsidRPr="002A229D">
        <w:rPr>
          <w:rFonts w:cstheme="majorHAnsi"/>
          <w:i/>
          <w:szCs w:val="24"/>
        </w:rPr>
        <w:t>its</w:t>
      </w:r>
      <w:proofErr w:type="spellEnd"/>
      <w:r w:rsidR="004374EB" w:rsidRPr="002A229D">
        <w:rPr>
          <w:rFonts w:cstheme="majorHAnsi"/>
          <w:i/>
          <w:szCs w:val="24"/>
        </w:rPr>
        <w:t xml:space="preserve"> </w:t>
      </w:r>
      <w:proofErr w:type="spellStart"/>
      <w:r w:rsidR="004374EB" w:rsidRPr="002A229D">
        <w:rPr>
          <w:rFonts w:cstheme="majorHAnsi"/>
          <w:i/>
          <w:szCs w:val="24"/>
        </w:rPr>
        <w:t>currency</w:t>
      </w:r>
      <w:proofErr w:type="spellEnd"/>
      <w:r w:rsidR="004374EB" w:rsidRPr="002A229D">
        <w:rPr>
          <w:rFonts w:cstheme="majorHAnsi"/>
          <w:i/>
          <w:szCs w:val="24"/>
        </w:rPr>
        <w:t xml:space="preserve"> and </w:t>
      </w:r>
      <w:proofErr w:type="spellStart"/>
      <w:r w:rsidR="004374EB" w:rsidRPr="002A229D">
        <w:rPr>
          <w:rFonts w:cstheme="majorHAnsi"/>
          <w:i/>
          <w:szCs w:val="24"/>
        </w:rPr>
        <w:t>relevance</w:t>
      </w:r>
      <w:proofErr w:type="spellEnd"/>
      <w:r w:rsidR="004374EB" w:rsidRPr="002A229D">
        <w:rPr>
          <w:rFonts w:cstheme="majorHAnsi"/>
          <w:i/>
          <w:szCs w:val="24"/>
        </w:rPr>
        <w:t xml:space="preserve">. </w:t>
      </w:r>
      <w:r w:rsidR="004374EB" w:rsidRPr="002A229D">
        <w:rPr>
          <w:rFonts w:cstheme="majorHAnsi"/>
          <w:i/>
          <w:szCs w:val="24"/>
          <w:lang w:val="en-US"/>
        </w:rPr>
        <w:t>It is expert information, knowledge and technologies efficient in the management of organizational and individual business. Therefore, in this sense, business intelligence is a broad category of applications and technologies for gathering, providing access to, and analyzing data for the purpose of helping enterprise users make better business decisions.”</w:t>
      </w:r>
      <w:r w:rsidR="004374EB" w:rsidRPr="002A229D">
        <w:rPr>
          <w:rFonts w:cstheme="majorHAnsi"/>
          <w:szCs w:val="24"/>
          <w:lang w:val="en-US"/>
        </w:rPr>
        <w:t xml:space="preserve"> </w:t>
      </w:r>
      <w:r w:rsidR="004374EB" w:rsidRPr="002A229D">
        <w:rPr>
          <w:rFonts w:cstheme="majorHAnsi"/>
          <w:szCs w:val="24"/>
          <w:lang w:val="en-US"/>
        </w:rPr>
        <w:fldChar w:fldCharType="begin" w:fldLock="1"/>
      </w:r>
      <w:r w:rsidR="00BC5227">
        <w:rPr>
          <w:rFonts w:cstheme="majorHAnsi"/>
          <w:szCs w:val="24"/>
          <w:lang w:val="en-US"/>
        </w:rPr>
        <w:instrText>ADDIN CSL_CITATION {"citationItems":[{"id":"ITEM-1","itemData":{"author":[{"dropping-particle":"","family":"Ranjan","given":"Jayanthi","non-dropping-particle":"","parse-names":false,"suffix":""}],"container-title":"Journal of Theoretical and Applied Information Technology","id":"ITEM-1","issue":"1","issued":{"date-parts":[["2009"]]},"page":"60-70","title":"Business intelligence: Concepts, components, techniques and benefits","type":"article-journal","volume":"9"},"uris":["http://www.mendeley.com/documents/?uuid=ae2b4afd-6a9d-4138-9d50-224eda652634","http://www.mendeley.com/documents/?uuid=3c974a74-07fd-4455-a2b8-9b51cea424fb"]}],"mendeley":{"formattedCitation":"[8]","plainTextFormattedCitation":"[8]","previouslyFormattedCitation":"[7]"},"properties":{"noteIndex":0},"schema":"https://github.com/citation-style-language/schema/raw/master/csl-citation.json"}</w:instrText>
      </w:r>
      <w:r w:rsidR="004374EB" w:rsidRPr="002A229D">
        <w:rPr>
          <w:rFonts w:cstheme="majorHAnsi"/>
          <w:szCs w:val="24"/>
          <w:lang w:val="en-US"/>
        </w:rPr>
        <w:fldChar w:fldCharType="separate"/>
      </w:r>
      <w:r w:rsidR="00BC5227" w:rsidRPr="00BC5227">
        <w:rPr>
          <w:rFonts w:cstheme="majorHAnsi"/>
          <w:noProof/>
          <w:szCs w:val="24"/>
          <w:lang w:val="en-US"/>
        </w:rPr>
        <w:t>[8]</w:t>
      </w:r>
      <w:r w:rsidR="004374EB" w:rsidRPr="002A229D">
        <w:rPr>
          <w:rFonts w:cstheme="majorHAnsi"/>
          <w:szCs w:val="24"/>
          <w:lang w:val="en-US"/>
        </w:rPr>
        <w:fldChar w:fldCharType="end"/>
      </w:r>
    </w:p>
    <w:p w:rsidR="00353B67" w:rsidRPr="00353B67" w:rsidRDefault="00792D7B" w:rsidP="00353B67">
      <w:pPr>
        <w:jc w:val="both"/>
        <w:rPr>
          <w:rFonts w:cstheme="majorHAnsi"/>
          <w:szCs w:val="24"/>
        </w:rPr>
      </w:pPr>
      <w:proofErr w:type="spellStart"/>
      <w:r w:rsidRPr="001E65E3">
        <w:rPr>
          <w:rFonts w:cstheme="majorHAnsi"/>
          <w:szCs w:val="24"/>
          <w:lang w:val="en-GB"/>
        </w:rPr>
        <w:t>Un’altra</w:t>
      </w:r>
      <w:proofErr w:type="spellEnd"/>
      <w:r w:rsidRPr="001E65E3">
        <w:rPr>
          <w:rFonts w:cstheme="majorHAnsi"/>
          <w:szCs w:val="24"/>
          <w:lang w:val="en-GB"/>
        </w:rPr>
        <w:t xml:space="preserve"> </w:t>
      </w:r>
      <w:proofErr w:type="spellStart"/>
      <w:r w:rsidRPr="001E65E3">
        <w:rPr>
          <w:rFonts w:cstheme="majorHAnsi"/>
          <w:szCs w:val="24"/>
          <w:lang w:val="en-GB"/>
        </w:rPr>
        <w:t>definizione</w:t>
      </w:r>
      <w:proofErr w:type="spellEnd"/>
      <w:r w:rsidRPr="001E65E3">
        <w:rPr>
          <w:rFonts w:cstheme="majorHAnsi"/>
          <w:szCs w:val="24"/>
          <w:lang w:val="en-GB"/>
        </w:rPr>
        <w:t xml:space="preserve"> di  Business Intelligence (BI) è “</w:t>
      </w:r>
      <w:r w:rsidRPr="001E65E3">
        <w:rPr>
          <w:rFonts w:cstheme="majorHAnsi"/>
          <w:i/>
          <w:szCs w:val="24"/>
          <w:lang w:val="en-GB"/>
        </w:rPr>
        <w:t xml:space="preserve">the techniques or practices which utilize different technologies to create different methods or applications which </w:t>
      </w:r>
      <w:proofErr w:type="spellStart"/>
      <w:r w:rsidRPr="001E65E3">
        <w:rPr>
          <w:rFonts w:cstheme="majorHAnsi"/>
          <w:i/>
          <w:szCs w:val="24"/>
          <w:lang w:val="en-GB"/>
        </w:rPr>
        <w:t>analyze</w:t>
      </w:r>
      <w:proofErr w:type="spellEnd"/>
      <w:r w:rsidRPr="001E65E3">
        <w:rPr>
          <w:rFonts w:cstheme="majorHAnsi"/>
          <w:i/>
          <w:szCs w:val="24"/>
          <w:lang w:val="en-GB"/>
        </w:rPr>
        <w:t xml:space="preserve"> the business data available with the organization to help the enterprise to take decisions based on the predictions made by the data.</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differences and show how predictive analytics can add theoretical and practical value to IS research.","author":[{"dropping-particle":"","family":"Shmueli","given":"Galit","non-dropping-particle":"","parse-names":false,"suffix":""},{"dropping-particle":"","family":"Koppius","given":"Otto R","non-dropping-particle":"","parse-names":false,"suffix":""}],"id":"ITEM-1","issued":{"date-parts":[["0"]]},"title":"PREDICTIVE ANALYTICS IN INFORMATION SYSTEMS RESEARCH 1","type":"report"},"uris":["http://www.mendeley.com/documents/?uuid=693d9486-a7ab-3517-a004-ba493e1f9cf4"]}],"mendeley":{"formattedCitation":"[9]","plainTextFormattedCitation":"[9]","previouslyFormattedCitation":"[8]"},"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rPr>
        <w:t>[9]</w:t>
      </w:r>
      <w:r w:rsidRPr="002A229D">
        <w:rPr>
          <w:rFonts w:cstheme="majorHAnsi"/>
          <w:szCs w:val="24"/>
        </w:rPr>
        <w:fldChar w:fldCharType="end"/>
      </w:r>
      <w:r w:rsidRPr="002A229D">
        <w:rPr>
          <w:rFonts w:cstheme="majorHAnsi"/>
          <w:szCs w:val="24"/>
        </w:rPr>
        <w:t xml:space="preserve"> </w:t>
      </w:r>
    </w:p>
    <w:p w:rsidR="00353B67" w:rsidRPr="00353B67" w:rsidRDefault="00353B67" w:rsidP="00353B67">
      <w:pPr>
        <w:jc w:val="both"/>
        <w:rPr>
          <w:rStyle w:val="Titolo2Carattere"/>
          <w:rFonts w:eastAsiaTheme="minorHAnsi" w:cstheme="majorHAnsi"/>
          <w:szCs w:val="24"/>
        </w:rPr>
      </w:pPr>
      <w:r w:rsidRPr="001E65E3">
        <w:rPr>
          <w:rFonts w:cstheme="majorHAnsi"/>
          <w:szCs w:val="24"/>
        </w:rPr>
        <w:t>(Integrare con la frase precedente).È</w:t>
      </w:r>
      <w:r>
        <w:rPr>
          <w:rFonts w:cstheme="majorHAnsi"/>
          <w:szCs w:val="24"/>
        </w:rPr>
        <w:t xml:space="preserve"> </w:t>
      </w:r>
      <w:r w:rsidRPr="001E65E3">
        <w:rPr>
          <w:rFonts w:cstheme="majorHAnsi"/>
          <w:szCs w:val="24"/>
        </w:rPr>
        <w:t>possib</w:t>
      </w:r>
      <w:r>
        <w:rPr>
          <w:rFonts w:cstheme="majorHAnsi"/>
          <w:szCs w:val="24"/>
        </w:rPr>
        <w:t>i</w:t>
      </w:r>
      <w:r w:rsidRPr="001E65E3">
        <w:rPr>
          <w:rFonts w:cstheme="majorHAnsi"/>
          <w:szCs w:val="24"/>
        </w:rPr>
        <w:t xml:space="preserve">le ottenere la suddetta conoscenza attraverso l’uso di un complesso strumento chiamato Business Intelligence System (BI System), cioè </w:t>
      </w:r>
      <w:r w:rsidRPr="001E65E3">
        <w:rPr>
          <w:rFonts w:cstheme="majorHAnsi"/>
          <w:i/>
          <w:szCs w:val="24"/>
        </w:rPr>
        <w:t xml:space="preserve">“an </w:t>
      </w:r>
      <w:proofErr w:type="spellStart"/>
      <w:r w:rsidRPr="001E65E3">
        <w:rPr>
          <w:rFonts w:cstheme="majorHAnsi"/>
          <w:i/>
          <w:szCs w:val="24"/>
        </w:rPr>
        <w:t>integrated</w:t>
      </w:r>
      <w:proofErr w:type="spellEnd"/>
      <w:r w:rsidRPr="001E65E3">
        <w:rPr>
          <w:rFonts w:cstheme="majorHAnsi"/>
          <w:i/>
          <w:szCs w:val="24"/>
        </w:rPr>
        <w:t xml:space="preserve"> set of </w:t>
      </w:r>
      <w:proofErr w:type="spellStart"/>
      <w:r w:rsidRPr="001E65E3">
        <w:rPr>
          <w:rFonts w:cstheme="majorHAnsi"/>
          <w:i/>
          <w:szCs w:val="24"/>
        </w:rPr>
        <w:t>tools</w:t>
      </w:r>
      <w:proofErr w:type="spellEnd"/>
      <w:r w:rsidRPr="001E65E3">
        <w:rPr>
          <w:rFonts w:cstheme="majorHAnsi"/>
          <w:i/>
          <w:szCs w:val="24"/>
        </w:rPr>
        <w:t xml:space="preserve">, technologies and </w:t>
      </w:r>
      <w:proofErr w:type="spellStart"/>
      <w:r w:rsidRPr="001E65E3">
        <w:rPr>
          <w:rFonts w:cstheme="majorHAnsi"/>
          <w:i/>
          <w:szCs w:val="24"/>
        </w:rPr>
        <w:t>programmed</w:t>
      </w:r>
      <w:proofErr w:type="spellEnd"/>
      <w:r w:rsidRPr="001E65E3">
        <w:rPr>
          <w:rFonts w:cstheme="majorHAnsi"/>
          <w:i/>
          <w:szCs w:val="24"/>
        </w:rPr>
        <w:t xml:space="preserve"> products </w:t>
      </w:r>
      <w:proofErr w:type="spellStart"/>
      <w:r w:rsidRPr="001E65E3">
        <w:rPr>
          <w:rFonts w:cstheme="majorHAnsi"/>
          <w:i/>
          <w:szCs w:val="24"/>
        </w:rPr>
        <w:t>that</w:t>
      </w:r>
      <w:proofErr w:type="spellEnd"/>
      <w:r w:rsidRPr="001E65E3">
        <w:rPr>
          <w:rFonts w:cstheme="majorHAnsi"/>
          <w:i/>
          <w:szCs w:val="24"/>
        </w:rPr>
        <w:t xml:space="preserve"> are </w:t>
      </w:r>
      <w:proofErr w:type="spellStart"/>
      <w:r w:rsidRPr="001E65E3">
        <w:rPr>
          <w:rFonts w:cstheme="majorHAnsi"/>
          <w:i/>
          <w:szCs w:val="24"/>
        </w:rPr>
        <w:t>used</w:t>
      </w:r>
      <w:proofErr w:type="spellEnd"/>
      <w:r w:rsidRPr="001E65E3">
        <w:rPr>
          <w:rFonts w:cstheme="majorHAnsi"/>
          <w:i/>
          <w:szCs w:val="24"/>
        </w:rPr>
        <w:t xml:space="preserve"> to </w:t>
      </w:r>
      <w:proofErr w:type="spellStart"/>
      <w:r w:rsidRPr="001E65E3">
        <w:rPr>
          <w:rFonts w:cstheme="majorHAnsi"/>
          <w:i/>
          <w:szCs w:val="24"/>
        </w:rPr>
        <w:t>collect</w:t>
      </w:r>
      <w:proofErr w:type="spellEnd"/>
      <w:r w:rsidRPr="001E65E3">
        <w:rPr>
          <w:rFonts w:cstheme="majorHAnsi"/>
          <w:i/>
          <w:szCs w:val="24"/>
        </w:rPr>
        <w:t xml:space="preserve">, integrate, </w:t>
      </w:r>
      <w:proofErr w:type="spellStart"/>
      <w:r w:rsidRPr="001E65E3">
        <w:rPr>
          <w:rFonts w:cstheme="majorHAnsi"/>
          <w:i/>
          <w:szCs w:val="24"/>
        </w:rPr>
        <w:t>analyse</w:t>
      </w:r>
      <w:proofErr w:type="spellEnd"/>
      <w:r w:rsidRPr="001E65E3">
        <w:rPr>
          <w:rFonts w:cstheme="majorHAnsi"/>
          <w:i/>
          <w:szCs w:val="24"/>
        </w:rPr>
        <w:t xml:space="preserve"> and make data available”</w:t>
      </w:r>
      <w:r w:rsidRPr="002A229D">
        <w:rPr>
          <w:rFonts w:cstheme="majorHAnsi"/>
          <w:i/>
          <w:szCs w:val="24"/>
        </w:rPr>
        <w:fldChar w:fldCharType="begin" w:fldLock="1"/>
      </w:r>
      <w:r w:rsidR="00BC5227">
        <w:rPr>
          <w:rFonts w:cstheme="majorHAnsi"/>
          <w:i/>
          <w:szCs w:val="24"/>
        </w:rPr>
        <w:instrText>ADDIN CSL_CITATION {"citationItems":[{"id":"ITEM-1","itemData":{"author":[{"dropping-particle":"","family":"Yeoh","given":"William","non-dropping-particle":"","parse-names":false,"suffix":""},{"dropping-particle":"","family":"Koronios","given":"Andy","non-dropping-particle":"","parse-names":false,"suffix":""}],"container-title":"Journal of computer information systems","id":"ITEM-1","issue":"3","issued":{"date-parts":[["2010"]]},"page":"23-32","publisher":"Taylor &amp; Francis","title":"Critical success factors for business intelligence systems","type":"article-journal","volume":"50"},"uris":["http://www.mendeley.com/documents/?uuid=9d5b0ebb-58de-4b7b-8c50-3d99795a9755","http://www.mendeley.com/documents/?uuid=27c6b3c4-94c1-4d0d-9a68-9bcaefc0a861"]}],"mendeley":{"formattedCitation":"[10]","plainTextFormattedCitation":"[10]","previouslyFormattedCitation":"[9]"},"properties":{"noteIndex":0},"schema":"https://github.com/citation-style-language/schema/raw/master/csl-citation.json"}</w:instrText>
      </w:r>
      <w:r w:rsidRPr="002A229D">
        <w:rPr>
          <w:rFonts w:cstheme="majorHAnsi"/>
          <w:i/>
          <w:szCs w:val="24"/>
        </w:rPr>
        <w:fldChar w:fldCharType="separate"/>
      </w:r>
      <w:r w:rsidR="00BC5227" w:rsidRPr="00BC5227">
        <w:rPr>
          <w:rFonts w:cstheme="majorHAnsi"/>
          <w:noProof/>
          <w:szCs w:val="24"/>
        </w:rPr>
        <w:t>[10]</w:t>
      </w:r>
      <w:r w:rsidRPr="002A229D">
        <w:rPr>
          <w:rFonts w:cstheme="majorHAnsi"/>
          <w:i/>
          <w:szCs w:val="24"/>
        </w:rPr>
        <w:fldChar w:fldCharType="end"/>
      </w:r>
    </w:p>
    <w:p w:rsidR="00792D7B" w:rsidRPr="00353B67" w:rsidRDefault="00DB3D89" w:rsidP="00353B67">
      <w:pPr>
        <w:jc w:val="both"/>
        <w:rPr>
          <w:rFonts w:cstheme="majorHAnsi"/>
          <w:szCs w:val="24"/>
          <w:lang w:val="en-GB"/>
        </w:rPr>
      </w:pPr>
      <w:r>
        <w:rPr>
          <w:rFonts w:cstheme="majorHAnsi"/>
          <w:szCs w:val="24"/>
        </w:rPr>
        <w:t>È i</w:t>
      </w:r>
      <w:r w:rsidR="00792D7B" w:rsidRPr="002A229D">
        <w:rPr>
          <w:rFonts w:cstheme="majorHAnsi"/>
          <w:szCs w:val="24"/>
        </w:rPr>
        <w:t>mportante sottolineare che la BI non comprende soltanto le tecnologie di elaborazione e analisi dei dati ma anche molte pratiche e metodi di business che possono essere applicati a vari settori</w:t>
      </w:r>
      <w:r w:rsidR="00353B67">
        <w:rPr>
          <w:rFonts w:cstheme="majorHAnsi"/>
          <w:szCs w:val="24"/>
        </w:rPr>
        <w:t xml:space="preserve"> (</w:t>
      </w:r>
      <w:r w:rsidR="00792D7B" w:rsidRPr="002A229D">
        <w:rPr>
          <w:rFonts w:cstheme="majorHAnsi"/>
          <w:szCs w:val="24"/>
        </w:rPr>
        <w:t>e-</w:t>
      </w:r>
      <w:proofErr w:type="spellStart"/>
      <w:r w:rsidR="00792D7B" w:rsidRPr="002A229D">
        <w:rPr>
          <w:rFonts w:cstheme="majorHAnsi"/>
          <w:szCs w:val="24"/>
        </w:rPr>
        <w:t>governance</w:t>
      </w:r>
      <w:proofErr w:type="spellEnd"/>
      <w:r w:rsidR="00792D7B" w:rsidRPr="002A229D">
        <w:rPr>
          <w:rFonts w:cstheme="majorHAnsi"/>
          <w:szCs w:val="24"/>
        </w:rPr>
        <w:t>,</w:t>
      </w:r>
      <w:r w:rsidR="00353B67">
        <w:rPr>
          <w:rFonts w:cstheme="majorHAnsi"/>
          <w:szCs w:val="24"/>
        </w:rPr>
        <w:t xml:space="preserve"> </w:t>
      </w:r>
      <w:r w:rsidR="00792D7B" w:rsidRPr="002A229D">
        <w:rPr>
          <w:rFonts w:cstheme="majorHAnsi"/>
          <w:szCs w:val="24"/>
        </w:rPr>
        <w:t>assistenza sanitaria, sicurezza</w:t>
      </w:r>
      <w:r w:rsidR="00353B67">
        <w:rPr>
          <w:rFonts w:cstheme="majorHAnsi"/>
          <w:szCs w:val="24"/>
        </w:rPr>
        <w:t>, …)</w:t>
      </w:r>
      <w:r w:rsidR="00792D7B" w:rsidRPr="002A229D">
        <w:rPr>
          <w:rFonts w:cstheme="majorHAnsi"/>
          <w:szCs w:val="24"/>
        </w:rPr>
        <w:t>.</w:t>
      </w:r>
      <w:r w:rsidR="00792D7B" w:rsidRPr="002A229D">
        <w:rPr>
          <w:rFonts w:cstheme="majorHAnsi"/>
          <w:noProof/>
          <w:szCs w:val="24"/>
        </w:rPr>
        <w:t xml:space="preserve"> </w:t>
      </w:r>
      <w:r w:rsidR="00792D7B" w:rsidRPr="002A229D">
        <w:rPr>
          <w:rFonts w:cstheme="majorHAnsi"/>
          <w:noProof/>
          <w:szCs w:val="24"/>
        </w:rPr>
        <w:fldChar w:fldCharType="begin" w:fldLock="1"/>
      </w:r>
      <w:r w:rsidR="00BC5227">
        <w:rPr>
          <w:rFonts w:cstheme="majorHAnsi"/>
          <w:noProof/>
          <w:szCs w:val="24"/>
        </w:rPr>
        <w:instrText>ADDIN CSL_CITATION {"citationItems":[{"id":"ITEM-1","itemData":{"DOI":"10.1109/CSNT.2017.8418568","ISBN":"978-1-5386-1860-8","author":[{"dropping-particle":"","family":"Wazurkar","given":"Parth","non-dropping-particle":"","parse-names":false,"suffix":""},{"dropping-particle":"","family":"Bhadoria","given":"Robin Singh","non-dropping-particle":"","parse-names":false,"suffix":""},{"dropping-particle":"","family":"Bajpai","given":"Dhananjai","non-dropping-particle":"","parse-names":false,"suffix":""}],"container-title":"2017 7th International Conference on Communication Systems and Network Technologies (CSNT)","id":"ITEM-1","issued":{"date-parts":[["2017","11"]]},"page":"367-370","publisher":"IEEE","title":"Predictive analytics in data science for business intelligence solutions","type":"paper-conference"},"uris":["http://www.mendeley.com/documents/?uuid=2eeb05b6-69f7-442d-926a-73575fc50eb4"]},{"id":"ITEM-2","itemData":{"abstract":"This research essay highlights the need to integrate predictive analytics into information systems research and shows several concrete ways in which this goal can be accomplished. Predictive analytics include empirical methods (statistical and other) that generate data predictions as well as methods for assessing predictive power. Predictive analytics not only assist in creating practically useful models, they also play an important role alongside explanatory modeling in theory building and theory testing. We describe six roles for predictive analytics: new theory generation, measurement development, comparison of competing theories, improvement of existing models, relevance assessment, and assessment of the predictability of empirical phenomena. Despite the importance of predictive analytics, we find that they are rare in the empirical IS literature. Extant IS literature relies nearly exclusively on explanatory statistical modeling, where statistical inference is used to test and evaluate the explanatory power of underlying causal models, and predictive power is assumed to follow automatically from th</w:instrText>
      </w:r>
      <w:r w:rsidR="00BC5227" w:rsidRPr="004F119A">
        <w:rPr>
          <w:rFonts w:cstheme="majorHAnsi"/>
          <w:noProof/>
          <w:szCs w:val="24"/>
          <w:lang w:val="en-US"/>
        </w:rPr>
        <w:instrText>e explanatory model. However, explanatory power does not imply predictive power and thus predictive analytics are necessary for assessing predictive power and for building empirical models that predict well. To show that predictive analytics and explanatory statistical modeling are fundamentally disparate, we show that they are different in each step of the modeling process. These differences translate into different final models, so that a pure explanatory statistical model is best tuned for testing causal hypotheses and a pure predictive model is best in terms of predictive power. We convert a well-known explanatory paper on TAM to a predictive context to illustrate these diffe</w:instrText>
      </w:r>
      <w:r w:rsidR="00BC5227" w:rsidRPr="00CA06A0">
        <w:rPr>
          <w:rFonts w:cstheme="majorHAnsi"/>
          <w:noProof/>
          <w:szCs w:val="24"/>
          <w:lang w:val="en-US"/>
        </w:rPr>
        <w:instrText>re</w:instrText>
      </w:r>
      <w:r w:rsidR="00BC5227" w:rsidRPr="00057E00">
        <w:rPr>
          <w:rFonts w:cstheme="majorHAnsi"/>
          <w:noProof/>
          <w:szCs w:val="24"/>
          <w:lang w:val="en-US"/>
        </w:rPr>
        <w:instrText>nces and show how predictive analytics can add theoretical and practical value to IS research.","author":[{"dropping-particle":"","family":"Shmueli","given":"Galit","non-dropping-particle":"","parse-names":false,"suffix":""},{"dropping-particle":"","family":"Koppius","given":"Otto R","non-dropping-particle":"","parse-names":false,"suffix":""}],"id":"ITEM-2","issued":{"date-parts":[["0"]]},"title":"PREDICTIVE ANALYTICS IN INFORMATION SYSTEMS RESEARCH 1","type":"report"},"uris":["http://www.mendeley.com/documents/?uuid=693d9486-a7ab-3517-a004-ba493e1f9cf4"]}],"mendeley":{"formattedCitation":"[1], [9]","plainTextFormattedCitation":"[1], [9]","previouslyFormattedCitation":"[8], [10]"},"properties":{"noteIndex":0},"schema":"https://github.com/citation-style-language/schema/raw/master/csl-citation.json"}</w:instrText>
      </w:r>
      <w:r w:rsidR="00792D7B" w:rsidRPr="002A229D">
        <w:rPr>
          <w:rFonts w:cstheme="majorHAnsi"/>
          <w:noProof/>
          <w:szCs w:val="24"/>
        </w:rPr>
        <w:fldChar w:fldCharType="separate"/>
      </w:r>
      <w:r w:rsidR="00BC5227" w:rsidRPr="00BC5227">
        <w:rPr>
          <w:rFonts w:cstheme="majorHAnsi"/>
          <w:noProof/>
          <w:szCs w:val="24"/>
          <w:lang w:val="en-GB"/>
        </w:rPr>
        <w:t>[1], [9]</w:t>
      </w:r>
      <w:r w:rsidR="00792D7B" w:rsidRPr="002A229D">
        <w:rPr>
          <w:rFonts w:cstheme="majorHAnsi"/>
          <w:noProof/>
          <w:szCs w:val="24"/>
        </w:rPr>
        <w:fldChar w:fldCharType="end"/>
      </w:r>
      <w:r w:rsidR="00353B67" w:rsidRPr="00353B67">
        <w:rPr>
          <w:rFonts w:cstheme="majorHAnsi"/>
          <w:szCs w:val="24"/>
          <w:lang w:val="en-GB"/>
        </w:rPr>
        <w:t xml:space="preserve"> </w:t>
      </w:r>
    </w:p>
    <w:p w:rsidR="00B56646" w:rsidRPr="00B56646" w:rsidRDefault="00571189" w:rsidP="002A229D">
      <w:pPr>
        <w:jc w:val="both"/>
        <w:rPr>
          <w:rFonts w:cstheme="majorHAnsi"/>
          <w:i/>
          <w:szCs w:val="24"/>
          <w:lang w:val="en-US"/>
        </w:rPr>
      </w:pPr>
      <w:r w:rsidRPr="001E65E3">
        <w:rPr>
          <w:rFonts w:cstheme="majorHAnsi"/>
          <w:szCs w:val="24"/>
          <w:lang w:val="en-GB"/>
        </w:rPr>
        <w:t xml:space="preserve">Il BI System </w:t>
      </w:r>
      <w:proofErr w:type="spellStart"/>
      <w:r w:rsidRPr="001E65E3">
        <w:rPr>
          <w:rFonts w:cstheme="majorHAnsi"/>
          <w:szCs w:val="24"/>
          <w:lang w:val="en-GB"/>
        </w:rPr>
        <w:t>elabora</w:t>
      </w:r>
      <w:proofErr w:type="spellEnd"/>
      <w:r w:rsidRPr="001E65E3">
        <w:rPr>
          <w:rFonts w:cstheme="majorHAnsi"/>
          <w:szCs w:val="24"/>
          <w:lang w:val="en-GB"/>
        </w:rPr>
        <w:t xml:space="preserve"> </w:t>
      </w:r>
      <w:proofErr w:type="spellStart"/>
      <w:r w:rsidR="005846C6" w:rsidRPr="001E65E3">
        <w:rPr>
          <w:rFonts w:cstheme="majorHAnsi"/>
          <w:szCs w:val="24"/>
          <w:lang w:val="en-GB"/>
        </w:rPr>
        <w:t>informazioni</w:t>
      </w:r>
      <w:proofErr w:type="spellEnd"/>
      <w:r w:rsidR="005846C6" w:rsidRPr="001E65E3">
        <w:rPr>
          <w:rFonts w:cstheme="majorHAnsi"/>
          <w:szCs w:val="24"/>
          <w:lang w:val="en-GB"/>
        </w:rPr>
        <w:t xml:space="preserve"> a </w:t>
      </w:r>
      <w:proofErr w:type="spellStart"/>
      <w:r w:rsidR="005846C6" w:rsidRPr="001E65E3">
        <w:rPr>
          <w:rFonts w:cstheme="majorHAnsi"/>
          <w:szCs w:val="24"/>
          <w:lang w:val="en-GB"/>
        </w:rPr>
        <w:t>partire</w:t>
      </w:r>
      <w:proofErr w:type="spellEnd"/>
      <w:r w:rsidR="005846C6" w:rsidRPr="001E65E3">
        <w:rPr>
          <w:rFonts w:cstheme="majorHAnsi"/>
          <w:szCs w:val="24"/>
          <w:lang w:val="en-GB"/>
        </w:rPr>
        <w:t xml:space="preserve"> da una </w:t>
      </w:r>
      <w:proofErr w:type="spellStart"/>
      <w:r w:rsidR="005846C6" w:rsidRPr="001E65E3">
        <w:rPr>
          <w:rFonts w:cstheme="majorHAnsi"/>
          <w:szCs w:val="24"/>
          <w:lang w:val="en-GB"/>
        </w:rPr>
        <w:t>sorgente</w:t>
      </w:r>
      <w:proofErr w:type="spellEnd"/>
      <w:r w:rsidR="005846C6" w:rsidRPr="001E65E3">
        <w:rPr>
          <w:rFonts w:cstheme="majorHAnsi"/>
          <w:szCs w:val="24"/>
          <w:lang w:val="en-GB"/>
        </w:rPr>
        <w:t xml:space="preserve">, </w:t>
      </w:r>
      <w:proofErr w:type="spellStart"/>
      <w:r w:rsidR="005846C6" w:rsidRPr="001E65E3">
        <w:rPr>
          <w:rFonts w:cstheme="majorHAnsi"/>
          <w:szCs w:val="24"/>
          <w:lang w:val="en-GB"/>
        </w:rPr>
        <w:t>chiamata</w:t>
      </w:r>
      <w:proofErr w:type="spellEnd"/>
      <w:r w:rsidR="005846C6" w:rsidRPr="001E65E3">
        <w:rPr>
          <w:rFonts w:cstheme="majorHAnsi"/>
          <w:szCs w:val="24"/>
          <w:lang w:val="en-GB"/>
        </w:rPr>
        <w:t xml:space="preserve"> Data Warehouse</w:t>
      </w:r>
      <w:r w:rsidR="00353B67">
        <w:rPr>
          <w:rFonts w:cstheme="majorHAnsi"/>
          <w:szCs w:val="24"/>
          <w:lang w:val="en-GB"/>
        </w:rPr>
        <w:t xml:space="preserve"> </w:t>
      </w:r>
      <w:proofErr w:type="spellStart"/>
      <w:r w:rsidR="005846C6" w:rsidRPr="001E65E3">
        <w:rPr>
          <w:rFonts w:cstheme="majorHAnsi"/>
          <w:szCs w:val="24"/>
          <w:lang w:val="en-GB"/>
        </w:rPr>
        <w:t>definita</w:t>
      </w:r>
      <w:proofErr w:type="spellEnd"/>
      <w:r w:rsidR="005846C6" w:rsidRPr="001E65E3">
        <w:rPr>
          <w:rFonts w:cstheme="majorHAnsi"/>
          <w:szCs w:val="24"/>
          <w:lang w:val="en-GB"/>
        </w:rPr>
        <w:t xml:space="preserve"> come</w:t>
      </w:r>
      <w:r w:rsidR="00353B67">
        <w:rPr>
          <w:rFonts w:cstheme="majorHAnsi"/>
          <w:szCs w:val="24"/>
          <w:lang w:val="en-GB"/>
        </w:rPr>
        <w:t>:</w:t>
      </w:r>
      <w:r w:rsidR="005846C6" w:rsidRPr="001E65E3">
        <w:rPr>
          <w:rFonts w:cstheme="majorHAnsi"/>
          <w:szCs w:val="24"/>
          <w:lang w:val="en-GB"/>
        </w:rPr>
        <w:t xml:space="preserve"> “</w:t>
      </w:r>
      <w:r w:rsidR="005846C6" w:rsidRPr="001E65E3">
        <w:rPr>
          <w:rFonts w:cstheme="majorHAnsi"/>
          <w:i/>
          <w:szCs w:val="24"/>
          <w:lang w:val="en-GB"/>
        </w:rPr>
        <w:t xml:space="preserve">an integrated and time-varying collection of data primarily used in strategic </w:t>
      </w:r>
      <w:r w:rsidR="005846C6" w:rsidRPr="002A229D">
        <w:rPr>
          <w:rFonts w:cstheme="majorHAnsi"/>
          <w:i/>
          <w:szCs w:val="24"/>
          <w:lang w:val="en-US"/>
        </w:rPr>
        <w:t>decision making by means of online analytical processing (OLAP) techniques. It is essentially a database that stores integrated, often historical, and aggregated information extracted from multiple, heterogeneous, autonomous, and distributed information sources.”</w:t>
      </w:r>
      <w:r w:rsidR="005846C6" w:rsidRPr="002A229D">
        <w:rPr>
          <w:rFonts w:cstheme="majorHAnsi"/>
          <w:i/>
          <w:szCs w:val="24"/>
          <w:lang w:val="en-US"/>
        </w:rPr>
        <w:fldChar w:fldCharType="begin" w:fldLock="1"/>
      </w:r>
      <w:r w:rsidR="005846C6" w:rsidRPr="002A229D">
        <w:rPr>
          <w:rFonts w:cstheme="majorHAnsi"/>
          <w:i/>
          <w:szCs w:val="24"/>
          <w:lang w:val="en-US"/>
        </w:rPr>
        <w:instrText>ADDIN CSL_CITATION {"citationItems":[{"id":"ITEM-1","itemData":{"author":[{"dropping-particle":"","family":"Hüsemann","given":"Bodo","non-dropping-particle":"","parse-names":false,"suffix":""},{"dropping-particle":"","family":"Lechtenbörger","given":"Jens","non-dropping-particle":"","parse-names":false,"suffix":""},{"dropping-particle":"","family":"Vossen","given":"Gottfried","non-dropping-particle":"","parse-names":false,"suffix":""}],"id":"ITEM-1","issued":{"date-parts":[["2000"]]},"publisher":"Universität Münster. Angewandte Mathematik und Informatik","title":"Conceptual data warehouse design","type":"book"},"uris":["http://www.mendeley.com/documents/?uuid=52cae31c-9b52-4e67-8966-1d3152c58ac4","http://www.mendeley.com/documents/?uuid=8a92116a-cfcb-404c-b476-4dacfef495bb"]}],"mendeley":{"formattedCitation":"[11]","plainTextFormattedCitation":"[11]","previouslyFormattedCitation":"[11]"},"properties":{"noteIndex":0},"schema":"https://github.com/citation-style-language/schema/raw/master/csl-citation.json"}</w:instrText>
      </w:r>
      <w:r w:rsidR="005846C6" w:rsidRPr="002A229D">
        <w:rPr>
          <w:rFonts w:cstheme="majorHAnsi"/>
          <w:i/>
          <w:szCs w:val="24"/>
          <w:lang w:val="en-US"/>
        </w:rPr>
        <w:fldChar w:fldCharType="separate"/>
      </w:r>
      <w:r w:rsidR="005846C6" w:rsidRPr="00353B67">
        <w:rPr>
          <w:rFonts w:cstheme="majorHAnsi"/>
          <w:noProof/>
          <w:szCs w:val="24"/>
          <w:lang w:val="en-GB"/>
        </w:rPr>
        <w:t>[11]</w:t>
      </w:r>
      <w:r w:rsidR="005846C6" w:rsidRPr="002A229D">
        <w:rPr>
          <w:rFonts w:cstheme="majorHAnsi"/>
          <w:i/>
          <w:szCs w:val="24"/>
          <w:lang w:val="en-US"/>
        </w:rPr>
        <w:fldChar w:fldCharType="end"/>
      </w:r>
    </w:p>
    <w:p w:rsidR="00792D7B" w:rsidRPr="0084372A" w:rsidRDefault="009D15E3" w:rsidP="002A229D">
      <w:pPr>
        <w:jc w:val="both"/>
        <w:rPr>
          <w:rFonts w:cstheme="majorHAnsi"/>
          <w:szCs w:val="24"/>
          <w:lang w:val="en-GB"/>
        </w:rPr>
      </w:pPr>
      <w:r w:rsidRPr="004F119A">
        <w:rPr>
          <w:rFonts w:cstheme="majorHAnsi"/>
          <w:szCs w:val="24"/>
        </w:rPr>
        <w:t>C</w:t>
      </w:r>
      <w:r w:rsidR="00792D7B" w:rsidRPr="004F119A">
        <w:rPr>
          <w:rFonts w:cstheme="majorHAnsi"/>
          <w:szCs w:val="24"/>
        </w:rPr>
        <w:t xml:space="preserve">ostruire un grande </w:t>
      </w:r>
      <w:r w:rsidR="00792D7B" w:rsidRPr="002A229D">
        <w:rPr>
          <w:rFonts w:cstheme="majorHAnsi"/>
          <w:szCs w:val="24"/>
        </w:rPr>
        <w:t>Data Warehouse spesso porta a un maggiore interesse nell'analisi e nell'utilizz</w:t>
      </w:r>
      <w:r w:rsidR="00430718" w:rsidRPr="002A229D">
        <w:rPr>
          <w:rFonts w:cstheme="majorHAnsi"/>
          <w:szCs w:val="24"/>
        </w:rPr>
        <w:t xml:space="preserve">o dell'accumulo </w:t>
      </w:r>
      <w:r>
        <w:rPr>
          <w:rFonts w:cstheme="majorHAnsi"/>
          <w:szCs w:val="24"/>
        </w:rPr>
        <w:t xml:space="preserve">di </w:t>
      </w:r>
      <w:r w:rsidR="00430718" w:rsidRPr="002A229D">
        <w:rPr>
          <w:rFonts w:cstheme="majorHAnsi"/>
          <w:szCs w:val="24"/>
        </w:rPr>
        <w:t>dati storici</w:t>
      </w:r>
      <w:r w:rsidR="00792D7B" w:rsidRPr="002A229D">
        <w:rPr>
          <w:rFonts w:cstheme="majorHAnsi"/>
          <w:szCs w:val="24"/>
        </w:rPr>
        <w:t xml:space="preserve">. Una soluzione </w:t>
      </w:r>
      <w:r>
        <w:rPr>
          <w:rFonts w:cstheme="majorHAnsi"/>
          <w:szCs w:val="24"/>
        </w:rPr>
        <w:t>sarebbe</w:t>
      </w:r>
      <w:r w:rsidR="00792D7B" w:rsidRPr="002A229D">
        <w:rPr>
          <w:rFonts w:cstheme="majorHAnsi"/>
          <w:szCs w:val="24"/>
        </w:rPr>
        <w:t xml:space="preserve"> analizzare i dati in un Data Warehouse mediante analisi analitica on-line </w:t>
      </w:r>
      <w:r>
        <w:rPr>
          <w:rFonts w:cstheme="majorHAnsi"/>
          <w:szCs w:val="24"/>
        </w:rPr>
        <w:t xml:space="preserve">con </w:t>
      </w:r>
      <w:r w:rsidR="00792D7B" w:rsidRPr="002A229D">
        <w:rPr>
          <w:rFonts w:cstheme="majorHAnsi"/>
          <w:szCs w:val="24"/>
        </w:rPr>
        <w:t>strumenti di elaborazione</w:t>
      </w:r>
      <w:r>
        <w:rPr>
          <w:rFonts w:cstheme="majorHAnsi"/>
          <w:szCs w:val="24"/>
        </w:rPr>
        <w:t xml:space="preserve"> (OLAP)</w:t>
      </w:r>
      <w:r w:rsidR="00792D7B" w:rsidRPr="002A229D">
        <w:rPr>
          <w:rFonts w:cstheme="majorHAnsi"/>
          <w:szCs w:val="24"/>
        </w:rPr>
        <w:t xml:space="preserve">. </w:t>
      </w:r>
      <w:r w:rsidR="00792D7B" w:rsidRPr="001E65E3">
        <w:rPr>
          <w:rFonts w:cstheme="majorHAnsi"/>
          <w:szCs w:val="24"/>
          <w:lang w:val="en-GB"/>
        </w:rPr>
        <w:t xml:space="preserve">Per OLAP </w:t>
      </w:r>
      <w:r w:rsidR="00B56646">
        <w:rPr>
          <w:rFonts w:cstheme="majorHAnsi"/>
          <w:szCs w:val="24"/>
          <w:lang w:val="en-GB"/>
        </w:rPr>
        <w:t xml:space="preserve">(On-Line Analysis Processing) </w:t>
      </w:r>
      <w:proofErr w:type="spellStart"/>
      <w:r w:rsidR="00792D7B" w:rsidRPr="001E65E3">
        <w:rPr>
          <w:rFonts w:cstheme="majorHAnsi"/>
          <w:szCs w:val="24"/>
          <w:lang w:val="en-GB"/>
        </w:rPr>
        <w:t>si</w:t>
      </w:r>
      <w:proofErr w:type="spellEnd"/>
      <w:r w:rsidR="00792D7B" w:rsidRPr="001E65E3">
        <w:rPr>
          <w:rFonts w:cstheme="majorHAnsi"/>
          <w:szCs w:val="24"/>
          <w:lang w:val="en-GB"/>
        </w:rPr>
        <w:t xml:space="preserve"> </w:t>
      </w:r>
      <w:proofErr w:type="spellStart"/>
      <w:r w:rsidR="00792D7B" w:rsidRPr="001E65E3">
        <w:rPr>
          <w:rFonts w:cstheme="majorHAnsi"/>
          <w:szCs w:val="24"/>
          <w:lang w:val="en-GB"/>
        </w:rPr>
        <w:t>intende</w:t>
      </w:r>
      <w:proofErr w:type="spellEnd"/>
      <w:r w:rsidR="00792D7B" w:rsidRPr="001E65E3">
        <w:rPr>
          <w:rFonts w:cstheme="majorHAnsi"/>
          <w:szCs w:val="24"/>
          <w:lang w:val="en-GB"/>
        </w:rPr>
        <w:t xml:space="preserve"> “</w:t>
      </w:r>
      <w:r w:rsidR="00792D7B" w:rsidRPr="001E65E3">
        <w:rPr>
          <w:rFonts w:cstheme="majorHAnsi"/>
          <w:i/>
          <w:szCs w:val="24"/>
          <w:lang w:val="en-GB"/>
        </w:rPr>
        <w:t xml:space="preserve">software for manipulating multidimensional data from a variety of sources that has been stored in a data warehouse. The software can create various views and representations of the data. OLAP software provides fast, consistent, interactive access to shared, multidimensional data. These systems are used to discover trends, </w:t>
      </w:r>
      <w:proofErr w:type="spellStart"/>
      <w:r w:rsidR="00792D7B" w:rsidRPr="001E65E3">
        <w:rPr>
          <w:rFonts w:cstheme="majorHAnsi"/>
          <w:i/>
          <w:szCs w:val="24"/>
          <w:lang w:val="en-GB"/>
        </w:rPr>
        <w:t>analyze</w:t>
      </w:r>
      <w:proofErr w:type="spellEnd"/>
      <w:r w:rsidR="00792D7B" w:rsidRPr="001E65E3">
        <w:rPr>
          <w:rFonts w:cstheme="majorHAnsi"/>
          <w:i/>
          <w:szCs w:val="24"/>
          <w:lang w:val="en-GB"/>
        </w:rPr>
        <w:t xml:space="preserve"> critical factors and perform statistical analysis</w:t>
      </w:r>
      <w:r w:rsidR="0084372A">
        <w:rPr>
          <w:rFonts w:cstheme="majorHAnsi"/>
          <w:szCs w:val="24"/>
          <w:lang w:val="en-GB"/>
        </w:rPr>
        <w:t>.</w:t>
      </w:r>
      <w:r w:rsidR="0084372A">
        <w:rPr>
          <w:rFonts w:cstheme="majorHAnsi"/>
          <w:szCs w:val="24"/>
          <w:lang w:val="en-GB"/>
        </w:rPr>
        <w:fldChar w:fldCharType="begin" w:fldLock="1"/>
      </w:r>
      <w:r w:rsidR="00BC5227">
        <w:rPr>
          <w:rFonts w:cstheme="majorHAnsi"/>
          <w:szCs w:val="24"/>
          <w:lang w:val="en-GB"/>
        </w:rPr>
        <w:instrText>ADDIN CSL_CITATION {"citationItems":[{"id":"ITEM-1","itemData":{"URL":"http://dssresources.com/glossary/142.php","accessed":{"date-parts":[["2018","12","1"]]},"id":"ITEM-1","issued":{"date-parts":[["0"]]},"title":"On-line Analytical Processing (OLAP)","type":"webpage"},"uris":["http://www.mendeley.com/documents/?uuid=f46cd6d9-a9ed-38fe-b75e-3540bf204989"]}],"mendeley":{"formattedCitation":"[12]","plainTextFormattedCitation":"[12]","previouslyFormattedCitation":"[12]"},"properties":{"noteIndex":0},"schema":"https://github.com/citation-style-language/schema/raw/master/csl-citation.json"}</w:instrText>
      </w:r>
      <w:r w:rsidR="0084372A">
        <w:rPr>
          <w:rFonts w:cstheme="majorHAnsi"/>
          <w:szCs w:val="24"/>
          <w:lang w:val="en-GB"/>
        </w:rPr>
        <w:fldChar w:fldCharType="separate"/>
      </w:r>
      <w:r w:rsidR="0084372A" w:rsidRPr="0084372A">
        <w:rPr>
          <w:rFonts w:cstheme="majorHAnsi"/>
          <w:noProof/>
          <w:szCs w:val="24"/>
          <w:lang w:val="en-GB"/>
        </w:rPr>
        <w:t>[12]</w:t>
      </w:r>
      <w:r w:rsidR="0084372A">
        <w:rPr>
          <w:rFonts w:cstheme="majorHAnsi"/>
          <w:szCs w:val="24"/>
          <w:lang w:val="en-GB"/>
        </w:rPr>
        <w:fldChar w:fldCharType="end"/>
      </w:r>
    </w:p>
    <w:p w:rsidR="00BC632A" w:rsidRPr="00057E00" w:rsidRDefault="00B56646" w:rsidP="00BC632A">
      <w:pPr>
        <w:jc w:val="both"/>
        <w:rPr>
          <w:szCs w:val="24"/>
          <w:shd w:val="clear" w:color="auto" w:fill="FFFFFF"/>
        </w:rPr>
      </w:pPr>
      <w:r w:rsidRPr="008568F2">
        <w:rPr>
          <w:rFonts w:cstheme="majorHAnsi"/>
          <w:szCs w:val="24"/>
          <w:lang w:val="en-US"/>
        </w:rPr>
        <w:t xml:space="preserve">L’OLAP </w:t>
      </w:r>
      <w:proofErr w:type="spellStart"/>
      <w:r w:rsidRPr="008568F2">
        <w:rPr>
          <w:rFonts w:cstheme="majorHAnsi"/>
          <w:szCs w:val="24"/>
          <w:lang w:val="en-US"/>
        </w:rPr>
        <w:t>nasce</w:t>
      </w:r>
      <w:proofErr w:type="spellEnd"/>
      <w:r w:rsidRPr="008568F2">
        <w:rPr>
          <w:rFonts w:cstheme="majorHAnsi"/>
          <w:szCs w:val="24"/>
          <w:lang w:val="en-US"/>
        </w:rPr>
        <w:t xml:space="preserve"> </w:t>
      </w:r>
      <w:proofErr w:type="spellStart"/>
      <w:r w:rsidRPr="008568F2">
        <w:rPr>
          <w:rFonts w:cstheme="majorHAnsi"/>
          <w:szCs w:val="24"/>
          <w:lang w:val="en-US"/>
        </w:rPr>
        <w:t>però</w:t>
      </w:r>
      <w:proofErr w:type="spellEnd"/>
      <w:r w:rsidRPr="008568F2">
        <w:rPr>
          <w:rFonts w:cstheme="majorHAnsi"/>
          <w:szCs w:val="24"/>
          <w:lang w:val="en-US"/>
        </w:rPr>
        <w:t xml:space="preserve"> </w:t>
      </w:r>
      <w:proofErr w:type="spellStart"/>
      <w:r w:rsidRPr="008568F2">
        <w:rPr>
          <w:rFonts w:cstheme="majorHAnsi"/>
          <w:szCs w:val="24"/>
          <w:lang w:val="en-US"/>
        </w:rPr>
        <w:t>grazie</w:t>
      </w:r>
      <w:proofErr w:type="spellEnd"/>
      <w:r w:rsidRPr="008568F2">
        <w:rPr>
          <w:rFonts w:cstheme="majorHAnsi"/>
          <w:szCs w:val="24"/>
          <w:lang w:val="en-US"/>
        </w:rPr>
        <w:t xml:space="preserve"> al </w:t>
      </w:r>
      <w:proofErr w:type="spellStart"/>
      <w:r w:rsidRPr="008568F2">
        <w:rPr>
          <w:rFonts w:cstheme="majorHAnsi"/>
          <w:szCs w:val="24"/>
          <w:lang w:val="en-US"/>
        </w:rPr>
        <w:t>mondo</w:t>
      </w:r>
      <w:proofErr w:type="spellEnd"/>
      <w:r w:rsidRPr="008568F2">
        <w:rPr>
          <w:rFonts w:cstheme="majorHAnsi"/>
          <w:szCs w:val="24"/>
          <w:lang w:val="en-US"/>
        </w:rPr>
        <w:t xml:space="preserve"> OLTP (On-Line Transaction Processing) </w:t>
      </w:r>
      <w:proofErr w:type="spellStart"/>
      <w:r w:rsidRPr="008568F2">
        <w:rPr>
          <w:rFonts w:cstheme="majorHAnsi"/>
          <w:szCs w:val="24"/>
          <w:lang w:val="en-US"/>
        </w:rPr>
        <w:t>che</w:t>
      </w:r>
      <w:proofErr w:type="spellEnd"/>
      <w:r w:rsidRPr="008568F2">
        <w:rPr>
          <w:rFonts w:cstheme="majorHAnsi"/>
          <w:szCs w:val="24"/>
          <w:lang w:val="en-US"/>
        </w:rPr>
        <w:t xml:space="preserve"> è </w:t>
      </w:r>
      <w:proofErr w:type="spellStart"/>
      <w:r w:rsidRPr="008568F2">
        <w:rPr>
          <w:rFonts w:cstheme="majorHAnsi"/>
          <w:szCs w:val="24"/>
          <w:lang w:val="en-US"/>
        </w:rPr>
        <w:t>definito</w:t>
      </w:r>
      <w:proofErr w:type="spellEnd"/>
      <w:r w:rsidRPr="008568F2">
        <w:rPr>
          <w:rFonts w:cstheme="majorHAnsi"/>
          <w:szCs w:val="24"/>
          <w:lang w:val="en-US"/>
        </w:rPr>
        <w:t xml:space="preserve"> come: “</w:t>
      </w:r>
      <w:r w:rsidR="00B6225F" w:rsidRPr="00222E72">
        <w:rPr>
          <w:i/>
          <w:szCs w:val="24"/>
          <w:shd w:val="clear" w:color="auto" w:fill="FFFFFF"/>
          <w:lang w:val="en-US"/>
        </w:rPr>
        <w:t>a class of systems that supports or facilitates high transaction-</w:t>
      </w:r>
      <w:r w:rsidR="00B6225F" w:rsidRPr="00222E72">
        <w:rPr>
          <w:i/>
          <w:szCs w:val="24"/>
          <w:shd w:val="clear" w:color="auto" w:fill="FFFFFF"/>
          <w:lang w:val="en-US"/>
        </w:rPr>
        <w:lastRenderedPageBreak/>
        <w:t>oriented applications. OLTP’s primary system features are immediate client feedback and high individual transaction volume.</w:t>
      </w:r>
      <w:r w:rsidR="00737767" w:rsidRPr="00222E72">
        <w:rPr>
          <w:i/>
          <w:szCs w:val="24"/>
          <w:shd w:val="clear" w:color="auto" w:fill="FFFFFF"/>
          <w:lang w:val="en-US"/>
        </w:rPr>
        <w:t>”</w:t>
      </w:r>
      <w:r w:rsidR="00DD1B7F" w:rsidRPr="00222E72">
        <w:rPr>
          <w:i/>
          <w:szCs w:val="24"/>
          <w:shd w:val="clear" w:color="auto" w:fill="FFFFFF"/>
          <w:lang w:val="en-US"/>
        </w:rPr>
        <w:fldChar w:fldCharType="begin" w:fldLock="1"/>
      </w:r>
      <w:r w:rsidR="0084372A" w:rsidRPr="00222E72">
        <w:rPr>
          <w:i/>
          <w:szCs w:val="24"/>
          <w:shd w:val="clear" w:color="auto" w:fill="FFFFFF"/>
          <w:lang w:val="en-US"/>
        </w:rPr>
        <w:instrText>ADDIN CSL_CITATION {"citationItems":[{"id":"ITEM-1","itemData":{"URL":"https://www.techopedia.com/definition/24436/online-transaction-processing-oltp","accessed":{"date-parts":[["2018","12","9"]]},"id":"ITEM-1","issued":{"date-parts":[["0"]]},"title":"What is Online Transaction Processing (OLTP)? - Definition from Techopedia","type":"webpage"},"uris":["http://www.mendeley.com/documents/?uuid=7943d984-a56b-3c2c-ba4e-79615548e8cb"]}],"mendeley":{"formattedCitation":"[13]","plainTextFormattedCitation":"[13]","previouslyFormattedCitation":"[13]"},"properties":{"noteIndex":0},"schema":"https://github.com/citation-style-language/schema/raw/master/csl-citation.json"}</w:instrText>
      </w:r>
      <w:r w:rsidR="00DD1B7F" w:rsidRPr="00222E72">
        <w:rPr>
          <w:i/>
          <w:szCs w:val="24"/>
          <w:shd w:val="clear" w:color="auto" w:fill="FFFFFF"/>
          <w:lang w:val="en-US"/>
        </w:rPr>
        <w:fldChar w:fldCharType="separate"/>
      </w:r>
      <w:r w:rsidR="0084372A" w:rsidRPr="00057E00">
        <w:rPr>
          <w:i/>
          <w:noProof/>
          <w:szCs w:val="24"/>
          <w:shd w:val="clear" w:color="auto" w:fill="FFFFFF"/>
        </w:rPr>
        <w:t>[13]</w:t>
      </w:r>
      <w:r w:rsidR="00DD1B7F" w:rsidRPr="00222E72">
        <w:rPr>
          <w:i/>
          <w:szCs w:val="24"/>
          <w:shd w:val="clear" w:color="auto" w:fill="FFFFFF"/>
          <w:lang w:val="en-US"/>
        </w:rPr>
        <w:fldChar w:fldCharType="end"/>
      </w:r>
      <w:r w:rsidR="00DD1B7F" w:rsidRPr="00057E00">
        <w:rPr>
          <w:szCs w:val="24"/>
          <w:shd w:val="clear" w:color="auto" w:fill="FFFFFF"/>
        </w:rPr>
        <w:t xml:space="preserve"> </w:t>
      </w:r>
    </w:p>
    <w:p w:rsidR="00BC632A" w:rsidRPr="00BC632A" w:rsidRDefault="00BC632A" w:rsidP="005A3BE5">
      <w:pPr>
        <w:autoSpaceDE w:val="0"/>
        <w:autoSpaceDN w:val="0"/>
        <w:adjustRightInd w:val="0"/>
        <w:spacing w:after="0" w:line="240" w:lineRule="auto"/>
        <w:jc w:val="both"/>
        <w:rPr>
          <w:rFonts w:cs="TimesNewRomanPSMT"/>
          <w:szCs w:val="24"/>
        </w:rPr>
      </w:pPr>
      <w:r>
        <w:rPr>
          <w:rFonts w:cs="TimesNewRomanPSMT"/>
          <w:szCs w:val="24"/>
        </w:rPr>
        <w:t xml:space="preserve">I </w:t>
      </w:r>
      <w:r w:rsidRPr="00BC632A">
        <w:rPr>
          <w:rFonts w:cs="TimesNewRomanPSMT"/>
          <w:szCs w:val="24"/>
        </w:rPr>
        <w:t>sistem</w:t>
      </w:r>
      <w:r>
        <w:rPr>
          <w:rFonts w:cs="TimesNewRomanPSMT"/>
          <w:szCs w:val="24"/>
        </w:rPr>
        <w:t>i</w:t>
      </w:r>
      <w:r w:rsidRPr="00BC632A">
        <w:rPr>
          <w:rFonts w:cs="TimesNewRomanPSMT"/>
          <w:szCs w:val="24"/>
        </w:rPr>
        <w:t xml:space="preserve"> informativ</w:t>
      </w:r>
      <w:r w:rsidR="001B172E">
        <w:rPr>
          <w:rFonts w:cs="TimesNewRomanPSMT"/>
          <w:szCs w:val="24"/>
        </w:rPr>
        <w:t xml:space="preserve">i si possono </w:t>
      </w:r>
      <w:proofErr w:type="spellStart"/>
      <w:r w:rsidR="001B172E">
        <w:rPr>
          <w:rFonts w:cs="TimesNewRomanPSMT"/>
          <w:szCs w:val="24"/>
        </w:rPr>
        <w:t>tassonomizzare</w:t>
      </w:r>
      <w:proofErr w:type="spellEnd"/>
      <w:r w:rsidRPr="00BC632A">
        <w:rPr>
          <w:rFonts w:cs="TimesNewRomanPSMT"/>
          <w:szCs w:val="24"/>
        </w:rPr>
        <w:t xml:space="preserve"> nelle seguenti quattro tipologie </w:t>
      </w:r>
      <w:r w:rsidR="001B172E">
        <w:rPr>
          <w:rFonts w:cs="TimesNewRomanPSMT"/>
          <w:szCs w:val="24"/>
        </w:rPr>
        <w:t>utili</w:t>
      </w:r>
      <w:r w:rsidRPr="00BC632A">
        <w:rPr>
          <w:rFonts w:cs="TimesNewRomanPSMT"/>
          <w:szCs w:val="24"/>
        </w:rPr>
        <w:t xml:space="preserve"> al fine di costituire</w:t>
      </w:r>
      <w:r w:rsidR="001B172E">
        <w:rPr>
          <w:rFonts w:cs="TimesNewRomanPSMT"/>
          <w:szCs w:val="24"/>
        </w:rPr>
        <w:t xml:space="preserve"> </w:t>
      </w:r>
      <w:r w:rsidRPr="00BC632A">
        <w:rPr>
          <w:rFonts w:cs="TimesNewRomanPSMT"/>
          <w:szCs w:val="24"/>
        </w:rPr>
        <w:t>quel valore aggiunto indispensabile per un’azienda che opera nella società dell’informazione:</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TPS (Transaction Processing System). Sistema informativo a livello operativo di elaborazione</w:t>
      </w:r>
      <w:r w:rsidR="001B172E" w:rsidRPr="001B172E">
        <w:rPr>
          <w:rFonts w:cs="TimesNewRomanPSMT"/>
          <w:szCs w:val="24"/>
        </w:rPr>
        <w:t xml:space="preserve"> </w:t>
      </w:r>
      <w:r w:rsidRPr="001B172E">
        <w:rPr>
          <w:rFonts w:cs="TimesNewRomanPSMT"/>
          <w:szCs w:val="24"/>
        </w:rPr>
        <w:t>delle transazioni.</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MIS (Management Information System). Sistema informativo di gestione delle informazioni per i</w:t>
      </w:r>
      <w:r w:rsidR="001B172E" w:rsidRPr="001B172E">
        <w:rPr>
          <w:rFonts w:cs="TimesNewRomanPSMT"/>
          <w:szCs w:val="24"/>
        </w:rPr>
        <w:t xml:space="preserve"> </w:t>
      </w:r>
      <w:r w:rsidRPr="001B172E">
        <w:rPr>
          <w:rFonts w:cs="TimesNewRomanPSMT"/>
          <w:szCs w:val="24"/>
        </w:rPr>
        <w:t>middle manager.</w:t>
      </w:r>
    </w:p>
    <w:p w:rsidR="00BC632A" w:rsidRPr="001B172E"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057E00">
        <w:rPr>
          <w:rFonts w:cs="TimesNewRomanPSMT"/>
          <w:szCs w:val="24"/>
        </w:rPr>
        <w:t>DSS (</w:t>
      </w:r>
      <w:proofErr w:type="spellStart"/>
      <w:r w:rsidRPr="00057E00">
        <w:rPr>
          <w:rFonts w:cs="TimesNewRomanPSMT"/>
          <w:szCs w:val="24"/>
        </w:rPr>
        <w:t>Decision</w:t>
      </w:r>
      <w:proofErr w:type="spellEnd"/>
      <w:r w:rsidRPr="00057E00">
        <w:rPr>
          <w:rFonts w:cs="TimesNewRomanPSMT"/>
          <w:szCs w:val="24"/>
        </w:rPr>
        <w:t xml:space="preserve"> Support System). </w:t>
      </w:r>
      <w:r w:rsidRPr="001B172E">
        <w:rPr>
          <w:rFonts w:cs="TimesNewRomanPSMT"/>
          <w:szCs w:val="24"/>
        </w:rPr>
        <w:t>Sistema informativo di supporto alle decisioni.</w:t>
      </w:r>
    </w:p>
    <w:p w:rsidR="00737767" w:rsidRDefault="00BC632A" w:rsidP="005A3BE5">
      <w:pPr>
        <w:pStyle w:val="Paragrafoelenco"/>
        <w:numPr>
          <w:ilvl w:val="0"/>
          <w:numId w:val="6"/>
        </w:numPr>
        <w:autoSpaceDE w:val="0"/>
        <w:autoSpaceDN w:val="0"/>
        <w:adjustRightInd w:val="0"/>
        <w:spacing w:after="0" w:line="240" w:lineRule="auto"/>
        <w:jc w:val="both"/>
        <w:rPr>
          <w:rFonts w:cs="TimesNewRomanPSMT"/>
          <w:szCs w:val="24"/>
        </w:rPr>
      </w:pPr>
      <w:r w:rsidRPr="001B172E">
        <w:rPr>
          <w:rFonts w:cs="TimesNewRomanPSMT"/>
          <w:szCs w:val="24"/>
        </w:rPr>
        <w:t>ESS (Executive Support System). Sistema informativo a livello strategico e di supporto</w:t>
      </w:r>
      <w:r w:rsidR="001B172E" w:rsidRPr="001B172E">
        <w:rPr>
          <w:rFonts w:cs="TimesNewRomanPSMT"/>
          <w:szCs w:val="24"/>
        </w:rPr>
        <w:t xml:space="preserve"> </w:t>
      </w:r>
      <w:r w:rsidRPr="001B172E">
        <w:rPr>
          <w:rFonts w:cs="TimesNewRomanPSMT"/>
          <w:szCs w:val="24"/>
        </w:rPr>
        <w:t>direzionale.</w:t>
      </w:r>
    </w:p>
    <w:p w:rsidR="001B172E" w:rsidRDefault="001B172E" w:rsidP="005A3BE5">
      <w:pPr>
        <w:autoSpaceDE w:val="0"/>
        <w:autoSpaceDN w:val="0"/>
        <w:adjustRightInd w:val="0"/>
        <w:spacing w:after="0" w:line="240" w:lineRule="auto"/>
        <w:jc w:val="both"/>
        <w:rPr>
          <w:rFonts w:cs="TimesNewRomanPSMT"/>
          <w:szCs w:val="24"/>
        </w:rPr>
      </w:pPr>
      <w:r>
        <w:rPr>
          <w:rFonts w:cs="TimesNewRomanPSMT"/>
          <w:szCs w:val="24"/>
        </w:rPr>
        <w:t>I primi due fanno riferimento al mondo OLTP</w:t>
      </w:r>
      <w:r w:rsidR="005A3BE5">
        <w:rPr>
          <w:rFonts w:cs="TimesNewRomanPSMT"/>
          <w:szCs w:val="24"/>
        </w:rPr>
        <w:t>,</w:t>
      </w:r>
      <w:r>
        <w:rPr>
          <w:rFonts w:cs="TimesNewRomanPSMT"/>
          <w:szCs w:val="24"/>
        </w:rPr>
        <w:t xml:space="preserve"> mentre i restanti al mondo OLAP.</w:t>
      </w:r>
    </w:p>
    <w:p w:rsidR="00E63BFC" w:rsidRDefault="00E63BFC" w:rsidP="005A3BE5">
      <w:pPr>
        <w:autoSpaceDE w:val="0"/>
        <w:autoSpaceDN w:val="0"/>
        <w:adjustRightInd w:val="0"/>
        <w:spacing w:after="0" w:line="240" w:lineRule="auto"/>
        <w:jc w:val="both"/>
        <w:rPr>
          <w:rFonts w:cs="TimesNewRomanPSMT"/>
          <w:szCs w:val="24"/>
        </w:rPr>
      </w:pPr>
    </w:p>
    <w:p w:rsidR="00222E72" w:rsidRDefault="001B172E" w:rsidP="005A3BE5">
      <w:pPr>
        <w:autoSpaceDE w:val="0"/>
        <w:autoSpaceDN w:val="0"/>
        <w:adjustRightInd w:val="0"/>
        <w:spacing w:after="0" w:line="240" w:lineRule="auto"/>
        <w:jc w:val="both"/>
        <w:rPr>
          <w:szCs w:val="24"/>
          <w:lang w:val="en-US"/>
        </w:rPr>
      </w:pPr>
      <w:r w:rsidRPr="001B172E">
        <w:rPr>
          <w:rFonts w:cs="TimesNewRomanPSMT"/>
          <w:szCs w:val="24"/>
          <w:lang w:val="en-US"/>
        </w:rPr>
        <w:t xml:space="preserve">Per TPS </w:t>
      </w:r>
      <w:proofErr w:type="spellStart"/>
      <w:r w:rsidRPr="001B172E">
        <w:rPr>
          <w:rFonts w:cs="TimesNewRomanPSMT"/>
          <w:szCs w:val="24"/>
          <w:lang w:val="en-US"/>
        </w:rPr>
        <w:t>si</w:t>
      </w:r>
      <w:proofErr w:type="spellEnd"/>
      <w:r w:rsidRPr="001B172E">
        <w:rPr>
          <w:rFonts w:cs="TimesNewRomanPSMT"/>
          <w:szCs w:val="24"/>
          <w:lang w:val="en-US"/>
        </w:rPr>
        <w:t xml:space="preserve"> </w:t>
      </w:r>
      <w:proofErr w:type="spellStart"/>
      <w:r w:rsidRPr="001B172E">
        <w:rPr>
          <w:rFonts w:cs="TimesNewRomanPSMT"/>
          <w:szCs w:val="24"/>
          <w:lang w:val="en-US"/>
        </w:rPr>
        <w:t>intende</w:t>
      </w:r>
      <w:proofErr w:type="spellEnd"/>
      <w:r w:rsidRPr="001B172E">
        <w:rPr>
          <w:rFonts w:cs="TimesNewRomanPSMT"/>
          <w:szCs w:val="24"/>
          <w:lang w:val="en-US"/>
        </w:rPr>
        <w:t xml:space="preserve"> “</w:t>
      </w:r>
      <w:r w:rsidRPr="00222E72">
        <w:rPr>
          <w:rFonts w:cs="Arial"/>
          <w:i/>
          <w:szCs w:val="24"/>
          <w:shd w:val="clear" w:color="auto" w:fill="FFFFFF"/>
          <w:lang w:val="en-US"/>
        </w:rPr>
        <w:t>an information processing system for business transactions involving the collection, modification and retrieval of all transaction data. Characteristics of a TPS include performance, reliability and consistency.</w:t>
      </w:r>
      <w:r w:rsidRPr="001B172E">
        <w:rPr>
          <w:rFonts w:cs="Arial"/>
          <w:szCs w:val="24"/>
          <w:shd w:val="clear" w:color="auto" w:fill="FFFFFF"/>
          <w:lang w:val="en-US"/>
        </w:rPr>
        <w:t>”</w:t>
      </w:r>
      <w:r w:rsidR="00165508">
        <w:rPr>
          <w:rFonts w:cs="Arial"/>
          <w:szCs w:val="24"/>
          <w:shd w:val="clear" w:color="auto" w:fill="FFFFFF"/>
          <w:lang w:val="en-US"/>
        </w:rPr>
        <w:t xml:space="preserve"> </w:t>
      </w:r>
      <w:r w:rsidR="00165508">
        <w:rPr>
          <w:rFonts w:cs="Arial"/>
          <w:szCs w:val="24"/>
          <w:shd w:val="clear" w:color="auto" w:fill="FFFFFF"/>
          <w:lang w:val="en-US"/>
        </w:rPr>
        <w:fldChar w:fldCharType="begin" w:fldLock="1"/>
      </w:r>
      <w:r w:rsidR="0084372A">
        <w:rPr>
          <w:rFonts w:cs="Arial"/>
          <w:szCs w:val="24"/>
          <w:shd w:val="clear" w:color="auto" w:fill="FFFFFF"/>
          <w:lang w:val="en-US"/>
        </w:rPr>
        <w:instrText>ADDIN CSL_CITATION {"citationItems":[{"id":"ITEM-1","itemData":{"URL":"https://www.techopedia.com/definition/707/transaction-process-system-tps","accessed":{"date-parts":[["2018","12","9"]]},"id":"ITEM-1","issued":{"date-parts":[["0"]]},"title":"What is a Transaction Process System (TPS)? - Definition from Techopedia","type":"webpage"},"uris":["http://www.mendeley.com/documents/?uuid=9668b9b3-005f-394b-a6fe-15cf1cc0b3d4"]}],"mendeley":{"formattedCitation":"[14]","plainTextFormattedCitation":"[14]","previouslyFormattedCitation":"[14]"},"properties":{"noteIndex":0},"schema":"https://github.com/citation-style-language/schema/raw/master/csl-citation.json"}</w:instrText>
      </w:r>
      <w:r w:rsidR="00165508">
        <w:rPr>
          <w:rFonts w:cs="Arial"/>
          <w:szCs w:val="24"/>
          <w:shd w:val="clear" w:color="auto" w:fill="FFFFFF"/>
          <w:lang w:val="en-US"/>
        </w:rPr>
        <w:fldChar w:fldCharType="separate"/>
      </w:r>
      <w:r w:rsidR="0084372A" w:rsidRPr="0084372A">
        <w:rPr>
          <w:rFonts w:cs="Arial"/>
          <w:noProof/>
          <w:szCs w:val="24"/>
          <w:shd w:val="clear" w:color="auto" w:fill="FFFFFF"/>
          <w:lang w:val="en-US"/>
        </w:rPr>
        <w:t>[14]</w:t>
      </w:r>
      <w:r w:rsidR="00165508">
        <w:rPr>
          <w:rFonts w:cs="Arial"/>
          <w:szCs w:val="24"/>
          <w:shd w:val="clear" w:color="auto" w:fill="FFFFFF"/>
          <w:lang w:val="en-US"/>
        </w:rPr>
        <w:fldChar w:fldCharType="end"/>
      </w:r>
    </w:p>
    <w:p w:rsidR="00222E72" w:rsidRDefault="00222E72" w:rsidP="00222E72">
      <w:pPr>
        <w:autoSpaceDE w:val="0"/>
        <w:autoSpaceDN w:val="0"/>
        <w:adjustRightInd w:val="0"/>
        <w:spacing w:after="0" w:line="240" w:lineRule="auto"/>
        <w:jc w:val="both"/>
        <w:rPr>
          <w:szCs w:val="24"/>
          <w:lang w:val="en-US"/>
        </w:rPr>
      </w:pPr>
    </w:p>
    <w:p w:rsidR="00222E72" w:rsidRDefault="00E63BFC" w:rsidP="00222E72">
      <w:pPr>
        <w:autoSpaceDE w:val="0"/>
        <w:autoSpaceDN w:val="0"/>
        <w:adjustRightInd w:val="0"/>
        <w:spacing w:after="0" w:line="240" w:lineRule="auto"/>
        <w:jc w:val="both"/>
        <w:rPr>
          <w:szCs w:val="24"/>
          <w:shd w:val="clear" w:color="auto" w:fill="FFFFFF"/>
          <w:lang w:val="en-US"/>
        </w:rPr>
      </w:pPr>
      <w:r w:rsidRPr="00E63BFC">
        <w:rPr>
          <w:szCs w:val="24"/>
          <w:shd w:val="clear" w:color="auto" w:fill="FFFFFF"/>
          <w:lang w:val="en-US"/>
        </w:rPr>
        <w:t xml:space="preserve">Per MIS </w:t>
      </w:r>
      <w:proofErr w:type="spellStart"/>
      <w:r w:rsidRPr="00E63BFC">
        <w:rPr>
          <w:szCs w:val="24"/>
          <w:shd w:val="clear" w:color="auto" w:fill="FFFFFF"/>
          <w:lang w:val="en-US"/>
        </w:rPr>
        <w:t>si</w:t>
      </w:r>
      <w:proofErr w:type="spellEnd"/>
      <w:r w:rsidRPr="00E63BFC">
        <w:rPr>
          <w:szCs w:val="24"/>
          <w:shd w:val="clear" w:color="auto" w:fill="FFFFFF"/>
          <w:lang w:val="en-US"/>
        </w:rPr>
        <w:t xml:space="preserve"> </w:t>
      </w:r>
      <w:proofErr w:type="spellStart"/>
      <w:r w:rsidRPr="00E63BFC">
        <w:rPr>
          <w:szCs w:val="24"/>
          <w:shd w:val="clear" w:color="auto" w:fill="FFFFFF"/>
          <w:lang w:val="en-US"/>
        </w:rPr>
        <w:t>intende</w:t>
      </w:r>
      <w:proofErr w:type="spellEnd"/>
      <w:r w:rsidRPr="00E63BFC">
        <w:rPr>
          <w:szCs w:val="24"/>
          <w:shd w:val="clear" w:color="auto" w:fill="FFFFFF"/>
          <w:lang w:val="en-US"/>
        </w:rPr>
        <w:t xml:space="preserve"> “</w:t>
      </w:r>
      <w:r w:rsidRPr="00222E72">
        <w:rPr>
          <w:i/>
          <w:szCs w:val="24"/>
          <w:shd w:val="clear" w:color="auto" w:fill="FFFFFF"/>
          <w:lang w:val="en-US"/>
        </w:rPr>
        <w:t>a computerized database of financial information organized and programmed in such a way that it produces regular reports on operations for every level of management in a company.</w:t>
      </w:r>
      <w:r w:rsidRPr="00E63BFC">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{"citationItems":[{"id":"ITEM-1","itemData":{"URL":"https://www.inc.com/encyclopedia/management-information-systems-mis.html","accessed":{"date-parts":[["2018","12","9"]]},"id":"ITEM-1","issued":{"date-parts":[["0"]]},"title":"Management Information Systems (MIS) - Encyclopedia - Business Terms | Inc.com","type":"webpage"},"uris":["http://www.mendeley.com/documents/?uuid=7e309c15-2ee8-39a2-a7fd-c0cd93f5ac5b"]}],"mendeley":{"formattedCitation":"[15]","plainTextFormattedCitation":"[15]","previouslyFormattedCitation":"[15]"},"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[15]</w:t>
      </w:r>
      <w:r w:rsidR="00165508">
        <w:rPr>
          <w:szCs w:val="24"/>
          <w:shd w:val="clear" w:color="auto" w:fill="FFFFFF"/>
          <w:lang w:val="en-US"/>
        </w:rPr>
        <w:fldChar w:fldCharType="end"/>
      </w:r>
    </w:p>
    <w:p w:rsidR="005A3BE5" w:rsidRPr="00222E72" w:rsidRDefault="005A3BE5" w:rsidP="00222E72">
      <w:pPr>
        <w:autoSpaceDE w:val="0"/>
        <w:autoSpaceDN w:val="0"/>
        <w:adjustRightInd w:val="0"/>
        <w:spacing w:after="0" w:line="240" w:lineRule="auto"/>
        <w:jc w:val="both"/>
        <w:rPr>
          <w:szCs w:val="24"/>
          <w:lang w:val="en-US"/>
        </w:rPr>
      </w:pPr>
    </w:p>
    <w:p w:rsidR="00277604" w:rsidRDefault="00277604" w:rsidP="00277604">
      <w:pPr>
        <w:jc w:val="both"/>
        <w:rPr>
          <w:szCs w:val="24"/>
          <w:shd w:val="clear" w:color="auto" w:fill="FFFFFF"/>
          <w:lang w:val="en-US"/>
        </w:rPr>
      </w:pPr>
      <w:r w:rsidRPr="00277604">
        <w:rPr>
          <w:rFonts w:cs="TimesNewRomanPSMT"/>
          <w:szCs w:val="24"/>
          <w:lang w:val="en-US"/>
        </w:rPr>
        <w:t xml:space="preserve">Per DSS </w:t>
      </w:r>
      <w:proofErr w:type="spellStart"/>
      <w:r w:rsidRPr="00277604">
        <w:rPr>
          <w:rFonts w:cs="TimesNewRomanPSMT"/>
          <w:szCs w:val="24"/>
          <w:lang w:val="en-US"/>
        </w:rPr>
        <w:t>si</w:t>
      </w:r>
      <w:proofErr w:type="spellEnd"/>
      <w:r w:rsidRPr="00277604">
        <w:rPr>
          <w:rFonts w:cs="TimesNewRomanPSMT"/>
          <w:szCs w:val="24"/>
          <w:lang w:val="en-US"/>
        </w:rPr>
        <w:t xml:space="preserve"> </w:t>
      </w:r>
      <w:proofErr w:type="spellStart"/>
      <w:r w:rsidRPr="00277604">
        <w:rPr>
          <w:rFonts w:cs="TimesNewRomanPSMT"/>
          <w:szCs w:val="24"/>
          <w:lang w:val="en-US"/>
        </w:rPr>
        <w:t>intende</w:t>
      </w:r>
      <w:proofErr w:type="spellEnd"/>
      <w:r w:rsidRPr="00277604">
        <w:rPr>
          <w:rFonts w:cs="TimesNewRomanPSMT"/>
          <w:szCs w:val="24"/>
          <w:lang w:val="en-US"/>
        </w:rPr>
        <w:t xml:space="preserve"> “</w:t>
      </w:r>
      <w:r w:rsidRPr="00222E72">
        <w:rPr>
          <w:i/>
          <w:szCs w:val="24"/>
          <w:shd w:val="clear" w:color="auto" w:fill="FFFFFF"/>
          <w:lang w:val="en-US"/>
        </w:rPr>
        <w:t>a computer program application that analyzes business data and presents it so that users can make business decisions more easily. It is an informational application that collects the </w:t>
      </w:r>
      <w:hyperlink r:id="rId10" w:history="1">
        <w:r w:rsidRPr="00222E72">
          <w:rPr>
            <w:rStyle w:val="Collegamentoipertestuale"/>
            <w:rFonts w:cs="Arial"/>
            <w:i/>
            <w:color w:val="auto"/>
            <w:szCs w:val="24"/>
            <w:u w:val="none"/>
            <w:shd w:val="clear" w:color="auto" w:fill="FFFFFF"/>
            <w:lang w:val="en-US"/>
          </w:rPr>
          <w:t>data</w:t>
        </w:r>
      </w:hyperlink>
      <w:r w:rsidRPr="00222E72">
        <w:rPr>
          <w:i/>
          <w:szCs w:val="24"/>
          <w:shd w:val="clear" w:color="auto" w:fill="FFFFFF"/>
          <w:lang w:val="en-US"/>
        </w:rPr>
        <w:t> in the course of normal business operation</w:t>
      </w:r>
      <w:r w:rsidR="00222E72">
        <w:rPr>
          <w:i/>
          <w:szCs w:val="24"/>
          <w:shd w:val="clear" w:color="auto" w:fill="FFFFFF"/>
          <w:lang w:val="en-US"/>
        </w:rPr>
        <w:t>.</w:t>
      </w:r>
      <w:r w:rsidRPr="00277604">
        <w:rPr>
          <w:szCs w:val="24"/>
          <w:shd w:val="clear" w:color="auto" w:fill="FFFFFF"/>
          <w:lang w:val="en-US"/>
        </w:rPr>
        <w:t xml:space="preserve">” </w:t>
      </w:r>
      <w:r w:rsidR="00165508">
        <w:rPr>
          <w:szCs w:val="24"/>
          <w:shd w:val="clear" w:color="auto" w:fill="FFFFFF"/>
          <w:lang w:val="en-US"/>
        </w:rPr>
        <w:fldChar w:fldCharType="begin" w:fldLock="1"/>
      </w:r>
      <w:r w:rsidR="0084372A">
        <w:rPr>
          <w:szCs w:val="24"/>
          <w:shd w:val="clear" w:color="auto" w:fill="FFFFFF"/>
          <w:lang w:val="en-US"/>
        </w:rPr>
        <w:instrText>ADDIN CSL_CITATION {"citationItems":[{"id":"ITEM-1","itemData":{"URL":"https://searchcio.techtarget.com/definition/decision-support-system","accessed":{"date-parts":[["2018","12","9"]]},"id":"ITEM-1","issued":{"date-parts":[["0"]]},"title":"What is decision support system (DSS)? - Definition from WhatIs.com","type":"webpage"},"uris":["http://www.mendeley.com/documents/?uuid=bd0bd74e-499a-37b6-9e1f-8f873f6ba603"]}],"mendeley":{"formattedCitation":"[16]","plainTextFormattedCitation":"[16]","previouslyFormattedCitation":"[16]"},"properties":{"noteIndex":0},"schema":"https://github.com/citation-style-language/schema/raw/master/csl-citation.json"}</w:instrText>
      </w:r>
      <w:r w:rsidR="00165508">
        <w:rPr>
          <w:szCs w:val="24"/>
          <w:shd w:val="clear" w:color="auto" w:fill="FFFFFF"/>
          <w:lang w:val="en-US"/>
        </w:rPr>
        <w:fldChar w:fldCharType="separate"/>
      </w:r>
      <w:r w:rsidR="0084372A" w:rsidRPr="0084372A">
        <w:rPr>
          <w:noProof/>
          <w:szCs w:val="24"/>
          <w:shd w:val="clear" w:color="auto" w:fill="FFFFFF"/>
          <w:lang w:val="en-US"/>
        </w:rPr>
        <w:t>[16]</w:t>
      </w:r>
      <w:r w:rsidR="00165508">
        <w:rPr>
          <w:szCs w:val="24"/>
          <w:shd w:val="clear" w:color="auto" w:fill="FFFFFF"/>
          <w:lang w:val="en-US"/>
        </w:rPr>
        <w:fldChar w:fldCharType="end"/>
      </w:r>
      <w:r w:rsidR="005A3BE5">
        <w:rPr>
          <w:szCs w:val="24"/>
          <w:shd w:val="clear" w:color="auto" w:fill="FFFFFF"/>
          <w:lang w:val="en-US"/>
        </w:rPr>
        <w:t xml:space="preserve"> </w:t>
      </w:r>
    </w:p>
    <w:p w:rsidR="005A3BE5" w:rsidRPr="005A3BE5" w:rsidRDefault="005A3BE5" w:rsidP="00277604">
      <w:pPr>
        <w:jc w:val="both"/>
        <w:rPr>
          <w:rFonts w:cstheme="majorHAnsi"/>
          <w:szCs w:val="24"/>
          <w:lang w:val="en-GB"/>
        </w:rPr>
      </w:pPr>
      <w:r>
        <w:rPr>
          <w:szCs w:val="24"/>
          <w:shd w:val="clear" w:color="auto" w:fill="FFFFFF"/>
          <w:lang w:val="en-US"/>
        </w:rPr>
        <w:t xml:space="preserve">Un’ </w:t>
      </w:r>
      <w:proofErr w:type="spellStart"/>
      <w:r>
        <w:rPr>
          <w:szCs w:val="24"/>
          <w:shd w:val="clear" w:color="auto" w:fill="FFFFFF"/>
          <w:lang w:val="en-US"/>
        </w:rPr>
        <w:t>altra</w:t>
      </w:r>
      <w:proofErr w:type="spellEnd"/>
      <w:r>
        <w:rPr>
          <w:szCs w:val="24"/>
          <w:shd w:val="clear" w:color="auto" w:fill="FFFFFF"/>
          <w:lang w:val="en-US"/>
        </w:rPr>
        <w:t xml:space="preserve"> </w:t>
      </w:r>
      <w:proofErr w:type="spellStart"/>
      <w:r>
        <w:rPr>
          <w:szCs w:val="24"/>
          <w:shd w:val="clear" w:color="auto" w:fill="FFFFFF"/>
          <w:lang w:val="en-US"/>
        </w:rPr>
        <w:t>definizione</w:t>
      </w:r>
      <w:proofErr w:type="spellEnd"/>
      <w:r>
        <w:rPr>
          <w:szCs w:val="24"/>
          <w:shd w:val="clear" w:color="auto" w:fill="FFFFFF"/>
          <w:lang w:val="en-US"/>
        </w:rPr>
        <w:t xml:space="preserve"> </w:t>
      </w:r>
      <w:proofErr w:type="spellStart"/>
      <w:r>
        <w:rPr>
          <w:szCs w:val="24"/>
          <w:shd w:val="clear" w:color="auto" w:fill="FFFFFF"/>
          <w:lang w:val="en-US"/>
        </w:rPr>
        <w:t>concerne</w:t>
      </w:r>
      <w:proofErr w:type="spellEnd"/>
      <w:r>
        <w:rPr>
          <w:szCs w:val="24"/>
          <w:shd w:val="clear" w:color="auto" w:fill="FFFFFF"/>
          <w:lang w:val="en-US"/>
        </w:rPr>
        <w:t xml:space="preserve"> </w:t>
      </w:r>
      <w:proofErr w:type="spellStart"/>
      <w:r>
        <w:rPr>
          <w:szCs w:val="24"/>
          <w:shd w:val="clear" w:color="auto" w:fill="FFFFFF"/>
          <w:lang w:val="en-US"/>
        </w:rPr>
        <w:t>il</w:t>
      </w:r>
      <w:proofErr w:type="spellEnd"/>
      <w:r>
        <w:rPr>
          <w:szCs w:val="24"/>
          <w:shd w:val="clear" w:color="auto" w:fill="FFFFFF"/>
          <w:lang w:val="en-US"/>
        </w:rPr>
        <w:t xml:space="preserve"> DSS è</w:t>
      </w:r>
      <w:r w:rsidRPr="001E65E3">
        <w:rPr>
          <w:rFonts w:cstheme="majorHAnsi"/>
          <w:szCs w:val="24"/>
          <w:lang w:val="en-GB"/>
        </w:rPr>
        <w:t>: “</w:t>
      </w:r>
      <w:r w:rsidRPr="005A3BE5">
        <w:rPr>
          <w:rFonts w:cstheme="majorHAnsi"/>
          <w:i/>
          <w:szCs w:val="24"/>
          <w:lang w:val="en-GB"/>
        </w:rPr>
        <w:t>Decision support systems (DSS) are computer technology solutions that can be used to support complex decision making and problem solving</w:t>
      </w:r>
      <w:r w:rsidRPr="001E65E3">
        <w:rPr>
          <w:rFonts w:cstheme="majorHAnsi"/>
          <w:szCs w:val="24"/>
          <w:lang w:val="en-GB"/>
        </w:rPr>
        <w:t>.”</w:t>
      </w:r>
      <w:r w:rsidRPr="002A229D">
        <w:rPr>
          <w:rFonts w:cstheme="majorHAnsi"/>
          <w:szCs w:val="24"/>
        </w:rPr>
        <w:fldChar w:fldCharType="begin" w:fldLock="1"/>
      </w:r>
      <w:r w:rsidR="00BC5227">
        <w:rPr>
          <w:rFonts w:cstheme="majorHAnsi"/>
          <w:szCs w:val="24"/>
          <w:lang w:val="en-GB"/>
        </w:rPr>
        <w:instrText>ADDIN CSL_CITATION {"citationItems":[{"id":"ITEM-1","itemData":{"abstract":"Since the early 1970s, decision support systems (DSS) technology and applications have evolved significantly. Many technological and organizational developments have exerted an impact on this evolution. DSS once utilized more limited database, modeling, and user interface functionality, but technological innovations have enabled far more powerful DSS functionality. DSS once supported individual decision-makers, but later DSS technologies were applied to workgroups or teams, especially virtual teams. The advent of the Web has enabled inter-organizational decision support systems, and has given rise to numerous new applications of existing technology as well as many new decision support technologies themselves. It seems likely that mobile tools, mobile e-services, and wireless Internet protocols will mark the next major set of developments in DSS. This paper discusses the evolution of DSS technologies and issues related to DSS definition, application, and impact. It then presents four powerful decision support tools, including data warehouses, OLAP, data mining, and Web-based DSS. Issues in the field of collaborative support systems and virtual teams are presented. This paper also describes the state of the art of optimization-based decision support and active decision support for the next millennium. Finally, some implications for the future of the field are discussed. D 2002 Published by Elsevier Science B.V.","author":[{"dropping-particle":"","family":"Shim","given":"J P","non-dropping-particle":"","parse-names":false,"suffix":""},{"dropping-particle":"","family":"Warkentin","given":"Merrill","non-dropping-particle":"","parse-names":false,"suffix":""},{"dropping-particle":"","family":"Courtney","given":"James F","non-dropping-particle":"","parse-names":false,"suffix":""},{"dropping-particle":"","family":"Power","given":"Daniel J","non-dropping-particle":"","parse-names":false,"suffix":""},{"dropping-particle":"","family":"Sharda","given":"Ramesh","non-dropping-particle":"","parse-names":false,"suffix":""},{"dropping-particle":"","family":"Carlsson","given":"Christer","non-dropping-particle":"","parse-names":false,"suffix":""}],"id":"ITEM-1","issued":{"date-parts":[["0"]]},"title":"Past, present, and future of decision support technology $","type":"report"},"uris":["http://www.mendeley.com/documents/?uuid=77d1efed-5c11-342d-85cb-962ddc4253bd"]}],"mendeley":{"formattedCitation":"[17]","plainTextFormattedCitation":"[17]","previouslyFormattedCitation":"[23]"},"properties":{"noteIndex":0},"schema":"https://github.com/citation-style-language/schema/raw/master/csl-citation.json"}</w:instrText>
      </w:r>
      <w:r w:rsidRPr="002A229D">
        <w:rPr>
          <w:rFonts w:cstheme="majorHAnsi"/>
          <w:szCs w:val="24"/>
        </w:rPr>
        <w:fldChar w:fldCharType="separate"/>
      </w:r>
      <w:r w:rsidR="00BC5227" w:rsidRPr="00BC5227">
        <w:rPr>
          <w:rFonts w:cstheme="majorHAnsi"/>
          <w:noProof/>
          <w:szCs w:val="24"/>
          <w:lang w:val="en-GB"/>
        </w:rPr>
        <w:t>[17]</w:t>
      </w:r>
      <w:r w:rsidRPr="002A229D">
        <w:rPr>
          <w:rFonts w:cstheme="majorHAnsi"/>
          <w:szCs w:val="24"/>
        </w:rPr>
        <w:fldChar w:fldCharType="end"/>
      </w:r>
      <w:r w:rsidRPr="001E65E3">
        <w:rPr>
          <w:rFonts w:cstheme="majorHAnsi"/>
          <w:szCs w:val="24"/>
          <w:lang w:val="en-GB"/>
        </w:rPr>
        <w:t>.</w:t>
      </w:r>
    </w:p>
    <w:p w:rsidR="00277604" w:rsidRPr="00057E00" w:rsidRDefault="00277604" w:rsidP="00277604">
      <w:pPr>
        <w:autoSpaceDE w:val="0"/>
        <w:autoSpaceDN w:val="0"/>
        <w:adjustRightInd w:val="0"/>
        <w:spacing w:after="0" w:line="240" w:lineRule="auto"/>
        <w:jc w:val="both"/>
        <w:rPr>
          <w:rFonts w:cs="Arial"/>
          <w:szCs w:val="24"/>
          <w:shd w:val="clear" w:color="auto" w:fill="FFFFFF"/>
        </w:rPr>
      </w:pPr>
      <w:r w:rsidRPr="00277604">
        <w:rPr>
          <w:rFonts w:cs="TimesNewRomanPSMT"/>
          <w:szCs w:val="24"/>
          <w:lang w:val="en-US"/>
        </w:rPr>
        <w:t xml:space="preserve">Per ESS </w:t>
      </w:r>
      <w:proofErr w:type="spellStart"/>
      <w:r w:rsidRPr="00277604">
        <w:rPr>
          <w:rFonts w:cs="TimesNewRomanPSMT"/>
          <w:szCs w:val="24"/>
          <w:lang w:val="en-US"/>
        </w:rPr>
        <w:t>si</w:t>
      </w:r>
      <w:proofErr w:type="spellEnd"/>
      <w:r w:rsidRPr="00277604">
        <w:rPr>
          <w:rFonts w:cs="TimesNewRomanPSMT"/>
          <w:szCs w:val="24"/>
          <w:lang w:val="en-US"/>
        </w:rPr>
        <w:t xml:space="preserve"> </w:t>
      </w:r>
      <w:proofErr w:type="spellStart"/>
      <w:r w:rsidRPr="00277604">
        <w:rPr>
          <w:rFonts w:cs="TimesNewRomanPSMT"/>
          <w:szCs w:val="24"/>
          <w:lang w:val="en-US"/>
        </w:rPr>
        <w:t>intende</w:t>
      </w:r>
      <w:proofErr w:type="spellEnd"/>
      <w:r w:rsidRPr="00277604">
        <w:rPr>
          <w:rFonts w:cs="TimesNewRomanPSMT"/>
          <w:szCs w:val="24"/>
          <w:lang w:val="en-US"/>
        </w:rPr>
        <w:t xml:space="preserve"> “</w:t>
      </w:r>
      <w:r w:rsidRPr="00222E72">
        <w:rPr>
          <w:rFonts w:cs="Arial"/>
          <w:i/>
          <w:szCs w:val="24"/>
          <w:shd w:val="clear" w:color="auto" w:fill="FFFFFF"/>
          <w:lang w:val="en-US"/>
        </w:rPr>
        <w:t>a software that allows users to transform enterprise data into quickly accessible and executive-level reports, such as those used by billing, </w:t>
      </w:r>
      <w:r w:rsidRPr="00222E72">
        <w:rPr>
          <w:rStyle w:val="vm-hook"/>
          <w:rFonts w:cs="Arial"/>
          <w:i/>
          <w:szCs w:val="24"/>
          <w:bdr w:val="none" w:sz="0" w:space="0" w:color="auto" w:frame="1"/>
          <w:lang w:val="en-US"/>
        </w:rPr>
        <w:t>accounting</w:t>
      </w:r>
      <w:r w:rsidRPr="00222E72">
        <w:rPr>
          <w:rFonts w:cs="Arial"/>
          <w:i/>
          <w:szCs w:val="24"/>
          <w:shd w:val="clear" w:color="auto" w:fill="FFFFFF"/>
          <w:lang w:val="en-US"/>
        </w:rPr>
        <w:t xml:space="preserve"> and staffing departments. </w:t>
      </w:r>
      <w:proofErr w:type="spellStart"/>
      <w:r w:rsidRPr="00057E00">
        <w:rPr>
          <w:rFonts w:cs="Arial"/>
          <w:i/>
          <w:szCs w:val="24"/>
          <w:shd w:val="clear" w:color="auto" w:fill="FFFFFF"/>
        </w:rPr>
        <w:t>It</w:t>
      </w:r>
      <w:proofErr w:type="spellEnd"/>
      <w:r w:rsidRPr="00057E00">
        <w:rPr>
          <w:rFonts w:cs="Arial"/>
          <w:i/>
          <w:szCs w:val="24"/>
          <w:shd w:val="clear" w:color="auto" w:fill="FFFFFF"/>
        </w:rPr>
        <w:t xml:space="preserve"> </w:t>
      </w:r>
      <w:proofErr w:type="spellStart"/>
      <w:r w:rsidRPr="00057E00">
        <w:rPr>
          <w:rFonts w:cs="Arial"/>
          <w:i/>
          <w:szCs w:val="24"/>
          <w:shd w:val="clear" w:color="auto" w:fill="FFFFFF"/>
        </w:rPr>
        <w:t>enhances</w:t>
      </w:r>
      <w:proofErr w:type="spellEnd"/>
      <w:r w:rsidRPr="00057E00">
        <w:rPr>
          <w:rFonts w:cs="Arial"/>
          <w:i/>
          <w:szCs w:val="24"/>
          <w:shd w:val="clear" w:color="auto" w:fill="FFFFFF"/>
        </w:rPr>
        <w:t xml:space="preserve"> </w:t>
      </w:r>
      <w:proofErr w:type="spellStart"/>
      <w:r w:rsidRPr="00057E00">
        <w:rPr>
          <w:rFonts w:cs="Arial"/>
          <w:i/>
          <w:szCs w:val="24"/>
          <w:shd w:val="clear" w:color="auto" w:fill="FFFFFF"/>
        </w:rPr>
        <w:t>decision</w:t>
      </w:r>
      <w:proofErr w:type="spellEnd"/>
      <w:r w:rsidRPr="00057E00">
        <w:rPr>
          <w:rFonts w:cs="Arial"/>
          <w:i/>
          <w:szCs w:val="24"/>
          <w:shd w:val="clear" w:color="auto" w:fill="FFFFFF"/>
        </w:rPr>
        <w:t xml:space="preserve"> making for executives.</w:t>
      </w:r>
      <w:r w:rsidRPr="00057E00">
        <w:rPr>
          <w:rFonts w:cs="Arial"/>
          <w:szCs w:val="24"/>
          <w:shd w:val="clear" w:color="auto" w:fill="FFFFFF"/>
        </w:rPr>
        <w:t xml:space="preserve">” </w:t>
      </w:r>
      <w:r w:rsidR="00165508">
        <w:rPr>
          <w:rFonts w:cs="Arial"/>
          <w:szCs w:val="24"/>
          <w:shd w:val="clear" w:color="auto" w:fill="FFFFFF"/>
          <w:lang w:val="en-US"/>
        </w:rPr>
        <w:fldChar w:fldCharType="begin" w:fldLock="1"/>
      </w:r>
      <w:r w:rsidR="00BC5227" w:rsidRPr="00057E00">
        <w:rPr>
          <w:rFonts w:cs="Arial"/>
          <w:szCs w:val="24"/>
          <w:shd w:val="clear" w:color="auto" w:fill="FFFFFF"/>
        </w:rPr>
        <w:instrText>ADDIN CSL_CITATION {"citationItems":[{"id":"ITEM-1","itemData":{"URL":"https://www.techopedia.com/definition/543/executive-support-system-ess","accessed":{"date-parts":[["2018","12","9"]]},"id":"ITEM-1","issued":{"date-parts":[["0"]]},"title":"What is an Executive Support System (ESS)? - Definition from Techopedia","type":"webpage"},"uris":["http://www.mendeley.com/documents/?uuid=c7d9118c-29f5-3d5f-b386-984481678a4b"]}],"mendeley":{"formattedCitation":"[18]","plainTextFormattedCitation":"[18]","previouslyFormattedCitation":"[17]"},"properties":{"noteIndex":0},"schema":"https://github.com/citation-style-language/schema/raw/master/csl-citation.json"}</w:instrText>
      </w:r>
      <w:r w:rsidR="00165508">
        <w:rPr>
          <w:rFonts w:cs="Arial"/>
          <w:szCs w:val="24"/>
          <w:shd w:val="clear" w:color="auto" w:fill="FFFFFF"/>
          <w:lang w:val="en-US"/>
        </w:rPr>
        <w:fldChar w:fldCharType="separate"/>
      </w:r>
      <w:r w:rsidR="00BC5227" w:rsidRPr="00057E00">
        <w:rPr>
          <w:rFonts w:cs="Arial"/>
          <w:noProof/>
          <w:szCs w:val="24"/>
          <w:shd w:val="clear" w:color="auto" w:fill="FFFFFF"/>
        </w:rPr>
        <w:t>[18]</w:t>
      </w:r>
      <w:r w:rsidR="00165508">
        <w:rPr>
          <w:rFonts w:cs="Arial"/>
          <w:szCs w:val="24"/>
          <w:shd w:val="clear" w:color="auto" w:fill="FFFFFF"/>
          <w:lang w:val="en-US"/>
        </w:rPr>
        <w:fldChar w:fldCharType="end"/>
      </w:r>
    </w:p>
    <w:p w:rsidR="001B172E" w:rsidRPr="00057E00" w:rsidRDefault="001B172E" w:rsidP="001B172E">
      <w:pPr>
        <w:autoSpaceDE w:val="0"/>
        <w:autoSpaceDN w:val="0"/>
        <w:adjustRightInd w:val="0"/>
        <w:spacing w:after="0" w:line="240" w:lineRule="auto"/>
        <w:rPr>
          <w:rFonts w:cs="TimesNewRomanPSMT"/>
          <w:szCs w:val="24"/>
        </w:rPr>
      </w:pPr>
    </w:p>
    <w:p w:rsidR="00792D7B" w:rsidRPr="002A229D" w:rsidRDefault="00430718" w:rsidP="002A229D">
      <w:pPr>
        <w:jc w:val="both"/>
        <w:rPr>
          <w:rFonts w:cstheme="majorHAnsi"/>
          <w:szCs w:val="24"/>
        </w:rPr>
      </w:pPr>
      <w:r w:rsidRPr="002A229D">
        <w:rPr>
          <w:rFonts w:cstheme="majorHAnsi"/>
          <w:szCs w:val="24"/>
        </w:rPr>
        <w:t>Riassumendo, possiamo affermare che l</w:t>
      </w:r>
      <w:r w:rsidR="00792D7B" w:rsidRPr="002A229D">
        <w:rPr>
          <w:rFonts w:cstheme="majorHAnsi"/>
          <w:szCs w:val="24"/>
        </w:rPr>
        <w:t>o scopo principale della tecnologia dei Data Warehouse è proprio quello di riorganizzare e sintetizzare le informazioni immagazzinate dai sistemi operazionali</w:t>
      </w:r>
      <w:r w:rsidR="005A3BE5">
        <w:rPr>
          <w:rFonts w:cstheme="majorHAnsi"/>
          <w:szCs w:val="24"/>
        </w:rPr>
        <w:t>,</w:t>
      </w:r>
      <w:r w:rsidR="00792D7B" w:rsidRPr="002A229D">
        <w:rPr>
          <w:rFonts w:cstheme="majorHAnsi"/>
          <w:szCs w:val="24"/>
        </w:rPr>
        <w:t xml:space="preserve"> permettendo di condurre analisi immediate sull’andamento di determinati processi.</w:t>
      </w:r>
    </w:p>
    <w:p w:rsidR="004C0389" w:rsidRDefault="00F536B3" w:rsidP="002A229D">
      <w:pPr>
        <w:jc w:val="both"/>
        <w:rPr>
          <w:rFonts w:cstheme="majorHAnsi"/>
          <w:i/>
          <w:szCs w:val="24"/>
          <w:lang w:val="en-US"/>
        </w:rPr>
      </w:pPr>
      <w:r w:rsidRPr="002A229D">
        <w:rPr>
          <w:rFonts w:cstheme="majorHAnsi"/>
          <w:szCs w:val="24"/>
          <w:lang w:val="en-US"/>
        </w:rPr>
        <w:t xml:space="preserve">Definiamo Data warehousing come </w:t>
      </w:r>
      <w:r w:rsidRPr="002A229D">
        <w:rPr>
          <w:rFonts w:cstheme="majorHAnsi"/>
          <w:i/>
          <w:szCs w:val="24"/>
          <w:lang w:val="en-US"/>
        </w:rPr>
        <w:t>“the process of constructing and using data warehouses”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{"citationItems":[{"id":"ITEM-1","itemData":{"author":[{"dropping-particle":"","family":"Inmon","given":"William H","non-dropping-particle":"","parse-names":false,"suffix":""}],"container-title":"Prism Tech Topic","id":"ITEM-1","issue":"1","issued":{"date-parts":[["1995"]]},"title":"What is a data warehouse","type":"article-journal","volume":"1"},"uris":["http://www.mendeley.com/documents/?uuid=91ea746d-d267-492a-9481-31af65e265ed","http://www.mendeley.com/documents/?uuid=029a0aaa-9b6a-40df-90db-81ad4c656812"]}],"mendeley":{"formattedCitation":"[19]","plainTextFormattedCitation":"[19]","previouslyFormattedCitation":"[18]"},"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[19]</w:t>
      </w:r>
      <w:r w:rsidRPr="002A229D">
        <w:rPr>
          <w:rFonts w:cstheme="majorHAnsi"/>
          <w:i/>
          <w:szCs w:val="24"/>
          <w:lang w:val="en-US"/>
        </w:rPr>
        <w:fldChar w:fldCharType="end"/>
      </w:r>
      <w:r w:rsidRPr="002A229D">
        <w:rPr>
          <w:rFonts w:cstheme="majorHAnsi"/>
          <w:i/>
          <w:szCs w:val="24"/>
          <w:lang w:val="en-US"/>
        </w:rPr>
        <w:t xml:space="preserve">. </w:t>
      </w:r>
      <w:r w:rsidRPr="002A229D">
        <w:rPr>
          <w:rFonts w:cstheme="majorHAnsi"/>
          <w:szCs w:val="24"/>
        </w:rPr>
        <w:t xml:space="preserve">Completata la fase di </w:t>
      </w:r>
      <w:proofErr w:type="spellStart"/>
      <w:r w:rsidRPr="002A229D">
        <w:rPr>
          <w:rFonts w:cstheme="majorHAnsi"/>
          <w:szCs w:val="24"/>
        </w:rPr>
        <w:t>datawarehousing</w:t>
      </w:r>
      <w:proofErr w:type="spellEnd"/>
      <w:r w:rsidRPr="002A229D">
        <w:rPr>
          <w:rFonts w:cstheme="majorHAnsi"/>
          <w:szCs w:val="24"/>
        </w:rPr>
        <w:t xml:space="preserve">, si può passare all’analisi dei dati contenuti nel DW. </w:t>
      </w:r>
      <w:r w:rsidRPr="002A229D">
        <w:rPr>
          <w:rFonts w:cstheme="majorHAnsi"/>
          <w:szCs w:val="24"/>
          <w:lang w:val="en-US"/>
        </w:rPr>
        <w:t xml:space="preserve">Questa </w:t>
      </w:r>
      <w:proofErr w:type="spellStart"/>
      <w:r w:rsidRPr="002A229D">
        <w:rPr>
          <w:rFonts w:cstheme="majorHAnsi"/>
          <w:szCs w:val="24"/>
          <w:lang w:val="en-US"/>
        </w:rPr>
        <w:t>fase</w:t>
      </w:r>
      <w:proofErr w:type="spellEnd"/>
      <w:r w:rsidRPr="002A229D">
        <w:rPr>
          <w:rFonts w:cstheme="majorHAnsi"/>
          <w:szCs w:val="24"/>
          <w:lang w:val="en-US"/>
        </w:rPr>
        <w:t xml:space="preserve"> è </w:t>
      </w:r>
      <w:proofErr w:type="spellStart"/>
      <w:r w:rsidRPr="002A229D">
        <w:rPr>
          <w:rFonts w:cstheme="majorHAnsi"/>
          <w:szCs w:val="24"/>
          <w:lang w:val="en-US"/>
        </w:rPr>
        <w:t>detta</w:t>
      </w:r>
      <w:proofErr w:type="spellEnd"/>
      <w:r w:rsidRPr="002A229D">
        <w:rPr>
          <w:rFonts w:cstheme="majorHAnsi"/>
          <w:szCs w:val="24"/>
          <w:lang w:val="en-US"/>
        </w:rPr>
        <w:t xml:space="preserve"> OLAP: </w:t>
      </w:r>
      <w:r w:rsidRPr="002A229D">
        <w:rPr>
          <w:rFonts w:cstheme="majorHAnsi"/>
          <w:i/>
          <w:szCs w:val="24"/>
          <w:lang w:val="en-US"/>
        </w:rPr>
        <w:t>“OLAP (On-Line Analytical Processing) refers to a set of data analysis techniques developed for analyzing data in data warehouses since 1990s.”</w:t>
      </w:r>
      <w:r w:rsidRPr="002A229D">
        <w:rPr>
          <w:rFonts w:cstheme="majorHAnsi"/>
          <w:i/>
          <w:szCs w:val="24"/>
          <w:lang w:val="en-US"/>
        </w:rPr>
        <w:fldChar w:fldCharType="begin" w:fldLock="1"/>
      </w:r>
      <w:r w:rsidR="00BC5227">
        <w:rPr>
          <w:rFonts w:cstheme="majorHAnsi"/>
          <w:i/>
          <w:szCs w:val="24"/>
          <w:lang w:val="en-US"/>
        </w:rPr>
        <w:instrText>ADDIN CSL_CITATION {"citationItems":[{"id":"ITEM-1","itemData":{"author":[{"dropping-particle":"","family":"Han","given":"Jiawei","non-dropping-particle":"","parse-names":false,"suffix":""}],"container-title":"Proceedings of the 7th IFIP","id":"ITEM-1","issued":{"date-parts":[["1997"]]},"page":"1-9","title":"OLAP mining: An integration of OLAP with data mining","type":"paper-conference","volume":"2"},"uris":["http://www.mendeley.com/documents/?uuid=857af3ae-c20a-496b-a606-982107b0f3d6","http://www.mendeley.com/documents/?uuid=c5d0b807-1dc2-4ab7-a9a0-f09814a87c1a"]}],"mendeley":{"formattedCitation":"[20]","plainTextFormattedCitation":"[20]","previouslyFormattedCitation":"[19]"},"properties":{"noteIndex":0},"schema":"https://github.com/citation-style-language/schema/raw/master/csl-citation.json"}</w:instrText>
      </w:r>
      <w:r w:rsidRPr="002A229D">
        <w:rPr>
          <w:rFonts w:cstheme="majorHAnsi"/>
          <w:i/>
          <w:szCs w:val="24"/>
          <w:lang w:val="en-US"/>
        </w:rPr>
        <w:fldChar w:fldCharType="separate"/>
      </w:r>
      <w:r w:rsidR="00BC5227" w:rsidRPr="00BC5227">
        <w:rPr>
          <w:rFonts w:cstheme="majorHAnsi"/>
          <w:noProof/>
          <w:szCs w:val="24"/>
          <w:lang w:val="en-US"/>
        </w:rPr>
        <w:t>[20]</w:t>
      </w:r>
      <w:r w:rsidRPr="002A229D">
        <w:rPr>
          <w:rFonts w:cstheme="majorHAnsi"/>
          <w:i/>
          <w:szCs w:val="24"/>
          <w:lang w:val="en-US"/>
        </w:rPr>
        <w:fldChar w:fldCharType="end"/>
      </w:r>
    </w:p>
    <w:p w:rsidR="008231C5" w:rsidRDefault="00382BD4" w:rsidP="002A229D">
      <w:pPr>
        <w:jc w:val="both"/>
        <w:rPr>
          <w:rFonts w:cstheme="majorHAnsi"/>
          <w:szCs w:val="24"/>
        </w:rPr>
      </w:pPr>
      <w:r>
        <w:rPr>
          <w:rFonts w:cstheme="majorHAnsi"/>
          <w:szCs w:val="24"/>
        </w:rPr>
        <w:t>I componenti di un Data warehouse sono:</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lastRenderedPageBreak/>
        <w:t>Sistemi Sorgenti operazionali – Data Source</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 xml:space="preserve">Area di </w:t>
      </w:r>
      <w:proofErr w:type="spellStart"/>
      <w:r w:rsidRPr="00382BD4">
        <w:rPr>
          <w:rFonts w:cstheme="majorHAnsi"/>
          <w:szCs w:val="24"/>
        </w:rPr>
        <w:t>staging</w:t>
      </w:r>
      <w:proofErr w:type="spellEnd"/>
      <w:r w:rsidRPr="00382BD4">
        <w:rPr>
          <w:rFonts w:cstheme="majorHAnsi"/>
          <w:szCs w:val="24"/>
        </w:rPr>
        <w:t xml:space="preserve"> dei dati - Sistema di alimentazione; </w:t>
      </w:r>
    </w:p>
    <w:p w:rsidR="00382BD4" w:rsidRPr="00382BD4" w:rsidRDefault="00382BD4" w:rsidP="00382BD4">
      <w:pPr>
        <w:pStyle w:val="Paragrafoelenco"/>
        <w:numPr>
          <w:ilvl w:val="0"/>
          <w:numId w:val="8"/>
        </w:numPr>
        <w:jc w:val="both"/>
        <w:rPr>
          <w:rFonts w:cstheme="majorHAnsi"/>
          <w:szCs w:val="24"/>
        </w:rPr>
      </w:pPr>
      <w:r w:rsidRPr="00382BD4">
        <w:rPr>
          <w:rFonts w:cstheme="majorHAnsi"/>
          <w:szCs w:val="24"/>
        </w:rPr>
        <w:t>Area di presentazione dei dati – Data Warehouse Server</w:t>
      </w:r>
    </w:p>
    <w:p w:rsidR="00382BD4" w:rsidRDefault="00382BD4" w:rsidP="00382BD4">
      <w:pPr>
        <w:pStyle w:val="Paragrafoelenco"/>
        <w:numPr>
          <w:ilvl w:val="0"/>
          <w:numId w:val="8"/>
        </w:numPr>
        <w:jc w:val="both"/>
        <w:rPr>
          <w:rFonts w:cstheme="majorHAnsi"/>
          <w:szCs w:val="24"/>
        </w:rPr>
      </w:pPr>
      <w:r w:rsidRPr="00382BD4">
        <w:rPr>
          <w:rFonts w:cstheme="majorHAnsi"/>
          <w:szCs w:val="24"/>
        </w:rPr>
        <w:t>Strumenti di accesso ai dati</w:t>
      </w:r>
    </w:p>
    <w:p w:rsidR="00382BD4" w:rsidRDefault="00382BD4" w:rsidP="00382BD4">
      <w:pPr>
        <w:jc w:val="both"/>
        <w:rPr>
          <w:rFonts w:cstheme="majorHAnsi"/>
          <w:szCs w:val="24"/>
        </w:rPr>
      </w:pPr>
      <w:r>
        <w:rPr>
          <w:rFonts w:cstheme="majorHAnsi"/>
          <w:szCs w:val="24"/>
        </w:rPr>
        <w:t>La componente di Data Source è costituita dall’insieme delle sorgenti di dati che un’azienda dispone. Questi possono essere correlati o meno ed è per questo necessaria una fase di integrazione iniziale.</w:t>
      </w:r>
    </w:p>
    <w:p w:rsidR="00382BD4" w:rsidRDefault="00382BD4" w:rsidP="00382BD4">
      <w:pPr>
        <w:jc w:val="both"/>
        <w:rPr>
          <w:rFonts w:cstheme="majorHAnsi"/>
          <w:szCs w:val="24"/>
        </w:rPr>
      </w:pPr>
      <w:r>
        <w:rPr>
          <w:rFonts w:cstheme="majorHAnsi"/>
          <w:szCs w:val="24"/>
        </w:rPr>
        <w:t xml:space="preserve">L’area di </w:t>
      </w:r>
      <w:proofErr w:type="spellStart"/>
      <w:r>
        <w:rPr>
          <w:rFonts w:cstheme="majorHAnsi"/>
          <w:szCs w:val="24"/>
        </w:rPr>
        <w:t>staging</w:t>
      </w:r>
      <w:proofErr w:type="spellEnd"/>
      <w:r>
        <w:rPr>
          <w:rFonts w:cstheme="majorHAnsi"/>
          <w:szCs w:val="24"/>
        </w:rPr>
        <w:t xml:space="preserve"> è un’area di memorizzazione ma anche un insieme di processi ETL (</w:t>
      </w:r>
      <w:proofErr w:type="spellStart"/>
      <w:r>
        <w:rPr>
          <w:rFonts w:cstheme="majorHAnsi"/>
          <w:szCs w:val="24"/>
        </w:rPr>
        <w:t>Extraction</w:t>
      </w:r>
      <w:proofErr w:type="spellEnd"/>
      <w:r>
        <w:rPr>
          <w:rFonts w:cstheme="majorHAnsi"/>
          <w:szCs w:val="24"/>
        </w:rPr>
        <w:t xml:space="preserve"> </w:t>
      </w:r>
      <w:proofErr w:type="spellStart"/>
      <w:r>
        <w:rPr>
          <w:rFonts w:cstheme="majorHAnsi"/>
          <w:szCs w:val="24"/>
        </w:rPr>
        <w:t>Transform</w:t>
      </w:r>
      <w:proofErr w:type="spellEnd"/>
      <w:r>
        <w:rPr>
          <w:rFonts w:cstheme="majorHAnsi"/>
          <w:szCs w:val="24"/>
        </w:rPr>
        <w:t xml:space="preserve"> and Loading). </w:t>
      </w:r>
    </w:p>
    <w:p w:rsidR="00382BD4" w:rsidRPr="005A3BE5" w:rsidRDefault="00382BD4" w:rsidP="00B801BF">
      <w:pPr>
        <w:jc w:val="both"/>
        <w:rPr>
          <w:i/>
          <w:szCs w:val="24"/>
          <w:lang w:val="en-US" w:eastAsia="it-IT"/>
        </w:rPr>
      </w:pPr>
      <w:r w:rsidRPr="00B801BF">
        <w:rPr>
          <w:rFonts w:cstheme="majorHAnsi"/>
          <w:szCs w:val="24"/>
          <w:lang w:val="en-US"/>
        </w:rPr>
        <w:t xml:space="preserve">Per </w:t>
      </w:r>
      <w:proofErr w:type="spellStart"/>
      <w:r w:rsidRPr="00B801BF">
        <w:rPr>
          <w:rFonts w:cstheme="majorHAnsi"/>
          <w:szCs w:val="24"/>
          <w:lang w:val="en-US"/>
        </w:rPr>
        <w:t>procedura</w:t>
      </w:r>
      <w:proofErr w:type="spellEnd"/>
      <w:r w:rsidRPr="00B801BF">
        <w:rPr>
          <w:rFonts w:cstheme="majorHAnsi"/>
          <w:szCs w:val="24"/>
          <w:lang w:val="en-US"/>
        </w:rPr>
        <w:t xml:space="preserve"> ETL </w:t>
      </w:r>
      <w:proofErr w:type="spellStart"/>
      <w:r w:rsidRPr="00B801BF">
        <w:rPr>
          <w:rFonts w:cstheme="majorHAnsi"/>
          <w:szCs w:val="24"/>
          <w:lang w:val="en-US"/>
        </w:rPr>
        <w:t>si</w:t>
      </w:r>
      <w:proofErr w:type="spellEnd"/>
      <w:r w:rsidRPr="00B801BF">
        <w:rPr>
          <w:rFonts w:cstheme="majorHAnsi"/>
          <w:szCs w:val="24"/>
          <w:lang w:val="en-US"/>
        </w:rPr>
        <w:t xml:space="preserve"> </w:t>
      </w:r>
      <w:proofErr w:type="spellStart"/>
      <w:r w:rsidRPr="00B801BF">
        <w:rPr>
          <w:rFonts w:cstheme="majorHAnsi"/>
          <w:szCs w:val="24"/>
          <w:lang w:val="en-US"/>
        </w:rPr>
        <w:t>intende</w:t>
      </w:r>
      <w:proofErr w:type="spellEnd"/>
      <w:r w:rsidRPr="00B801BF">
        <w:rPr>
          <w:rFonts w:cstheme="majorHAnsi"/>
          <w:szCs w:val="24"/>
          <w:lang w:val="en-US"/>
        </w:rPr>
        <w:t>: “</w:t>
      </w:r>
      <w:r w:rsidRPr="005A3BE5">
        <w:rPr>
          <w:i/>
          <w:szCs w:val="24"/>
          <w:lang w:val="en-US" w:eastAsia="it-IT"/>
        </w:rPr>
        <w:t>a process in data warehousing responsible for pulling data out of the source systems and placing it into a data warehouse. ETL involves the following tasks:</w:t>
      </w:r>
    </w:p>
    <w:p w:rsidR="00B801BF" w:rsidRPr="005A3BE5" w:rsidRDefault="00B801BF" w:rsidP="00B801BF">
      <w:pPr>
        <w:pStyle w:val="Paragrafoelenco"/>
        <w:numPr>
          <w:ilvl w:val="0"/>
          <w:numId w:val="10"/>
        </w:numPr>
        <w:jc w:val="both"/>
        <w:rPr>
          <w:i/>
          <w:szCs w:val="24"/>
          <w:lang w:val="en-US" w:eastAsia="it-IT"/>
        </w:rPr>
      </w:pPr>
      <w:r w:rsidRPr="005A3BE5">
        <w:rPr>
          <w:i/>
          <w:szCs w:val="24"/>
          <w:lang w:val="en-US" w:eastAsia="it-IT"/>
        </w:rPr>
        <w:t>Extracting the data;</w:t>
      </w:r>
    </w:p>
    <w:p w:rsidR="00B801BF" w:rsidRPr="005A3BE5" w:rsidRDefault="00B801BF" w:rsidP="00B801BF">
      <w:pPr>
        <w:pStyle w:val="Paragrafoelenco"/>
        <w:numPr>
          <w:ilvl w:val="0"/>
          <w:numId w:val="10"/>
        </w:numPr>
        <w:jc w:val="both"/>
        <w:rPr>
          <w:i/>
          <w:szCs w:val="24"/>
          <w:lang w:val="en-US" w:eastAsia="it-IT"/>
        </w:rPr>
      </w:pPr>
      <w:r w:rsidRPr="005A3BE5">
        <w:rPr>
          <w:i/>
          <w:szCs w:val="24"/>
          <w:lang w:val="en-US" w:eastAsia="it-IT"/>
        </w:rPr>
        <w:t>Transforming the data;</w:t>
      </w:r>
    </w:p>
    <w:p w:rsidR="009F6EE3" w:rsidRPr="005A3BE5" w:rsidRDefault="00B801BF" w:rsidP="00B801BF">
      <w:pPr>
        <w:pStyle w:val="Paragrafoelenco"/>
        <w:numPr>
          <w:ilvl w:val="0"/>
          <w:numId w:val="10"/>
        </w:numPr>
        <w:jc w:val="both"/>
        <w:rPr>
          <w:i/>
          <w:szCs w:val="24"/>
          <w:lang w:val="en-US" w:eastAsia="it-IT"/>
        </w:rPr>
      </w:pPr>
      <w:r w:rsidRPr="005A3BE5">
        <w:rPr>
          <w:i/>
          <w:szCs w:val="24"/>
          <w:lang w:val="en-US" w:eastAsia="it-IT"/>
        </w:rPr>
        <w:t>Loading the data;</w:t>
      </w:r>
      <w:r w:rsidR="005A3BE5">
        <w:rPr>
          <w:i/>
          <w:szCs w:val="24"/>
          <w:lang w:val="en-US" w:eastAsia="it-IT"/>
        </w:rPr>
        <w:t xml:space="preserve">” </w:t>
      </w:r>
      <w:r w:rsidR="009F6EE3" w:rsidRPr="005A3BE5">
        <w:rPr>
          <w:szCs w:val="24"/>
          <w:lang w:val="en-US" w:eastAsia="it-IT"/>
        </w:rPr>
        <w:fldChar w:fldCharType="begin" w:fldLock="1"/>
      </w:r>
      <w:r w:rsidR="00BC5227">
        <w:rPr>
          <w:szCs w:val="24"/>
          <w:lang w:val="en-US" w:eastAsia="it-IT"/>
        </w:rPr>
        <w:instrText>ADDIN CSL_CITATION {"citationItems":[{"id":"ITEM-1","itemData":{"URL":"https://www.datawarehouse4u.info/ETL-process.html","accessed":{"date-parts":[["2018","12","9"]]},"id":"ITEM-1","issued":{"date-parts":[["0"]]},"title":"ETL","type":"webpage"},"uris":["http://www.mendeley.com/documents/?uuid=cf3ca3d2-b25a-30a8-8b19-75e425378b37"]}],"mendeley":{"formattedCitation":"[21]","plainTextFormattedCitation":"[21]","previouslyFormattedCitation":"[20]"},"properties":{"noteIndex":0},"schema":"https://github.com/citation-style-language/schema/raw/master/csl-citation.json"}</w:instrText>
      </w:r>
      <w:r w:rsidR="009F6EE3" w:rsidRPr="005A3BE5">
        <w:rPr>
          <w:szCs w:val="24"/>
          <w:lang w:val="en-US" w:eastAsia="it-IT"/>
        </w:rPr>
        <w:fldChar w:fldCharType="separate"/>
      </w:r>
      <w:r w:rsidR="00BC5227" w:rsidRPr="00BC5227">
        <w:rPr>
          <w:noProof/>
          <w:szCs w:val="24"/>
          <w:lang w:val="en-US" w:eastAsia="it-IT"/>
        </w:rPr>
        <w:t>[21]</w:t>
      </w:r>
      <w:r w:rsidR="009F6EE3" w:rsidRPr="005A3BE5">
        <w:rPr>
          <w:szCs w:val="24"/>
          <w:lang w:val="en-US" w:eastAsia="it-IT"/>
        </w:rPr>
        <w:fldChar w:fldCharType="end"/>
      </w:r>
    </w:p>
    <w:p w:rsidR="005A3BE5" w:rsidRDefault="006D2B19" w:rsidP="00CE5F61">
      <w:pPr>
        <w:jc w:val="both"/>
        <w:rPr>
          <w:szCs w:val="24"/>
          <w:lang w:eastAsia="it-IT"/>
        </w:rPr>
      </w:pPr>
      <w:r w:rsidRPr="006D2B19">
        <w:rPr>
          <w:szCs w:val="24"/>
          <w:lang w:eastAsia="it-IT"/>
        </w:rPr>
        <w:t>L’area di presentazione d</w:t>
      </w:r>
      <w:r>
        <w:rPr>
          <w:szCs w:val="24"/>
          <w:lang w:eastAsia="it-IT"/>
        </w:rPr>
        <w:t>ei dati descrive la modalità con cui sono risolti i problemi legati ai database relazionali.</w:t>
      </w:r>
      <w:r w:rsidR="005A3BE5">
        <w:rPr>
          <w:szCs w:val="24"/>
          <w:lang w:eastAsia="it-IT"/>
        </w:rPr>
        <w:t xml:space="preserve"> </w:t>
      </w:r>
      <w:r>
        <w:rPr>
          <w:szCs w:val="24"/>
          <w:lang w:eastAsia="it-IT"/>
        </w:rPr>
        <w:t>L’area di presentazione si può basare su sistema relazione (ROLAP) o multidimensionale (MOLAP).</w:t>
      </w:r>
      <w:r w:rsidR="00222E72">
        <w:rPr>
          <w:szCs w:val="24"/>
          <w:lang w:eastAsia="it-IT"/>
        </w:rPr>
        <w:t xml:space="preserve"> </w:t>
      </w:r>
    </w:p>
    <w:p w:rsidR="00A37AED" w:rsidRPr="00CA06A0" w:rsidRDefault="006D2B19" w:rsidP="00CE5F61">
      <w:pPr>
        <w:jc w:val="both"/>
        <w:rPr>
          <w:szCs w:val="24"/>
        </w:rPr>
      </w:pPr>
      <w:r w:rsidRPr="006D2B19">
        <w:rPr>
          <w:szCs w:val="24"/>
          <w:lang w:val="en-US" w:eastAsia="it-IT"/>
        </w:rPr>
        <w:t xml:space="preserve">Per ROLAP </w:t>
      </w:r>
      <w:proofErr w:type="spellStart"/>
      <w:r w:rsidRPr="006D2B19">
        <w:rPr>
          <w:szCs w:val="24"/>
          <w:lang w:val="en-US" w:eastAsia="it-IT"/>
        </w:rPr>
        <w:t>si</w:t>
      </w:r>
      <w:proofErr w:type="spellEnd"/>
      <w:r w:rsidRPr="006D2B19">
        <w:rPr>
          <w:szCs w:val="24"/>
          <w:lang w:val="en-US" w:eastAsia="it-IT"/>
        </w:rPr>
        <w:t xml:space="preserve"> </w:t>
      </w:r>
      <w:proofErr w:type="spellStart"/>
      <w:r w:rsidRPr="006D2B19">
        <w:rPr>
          <w:szCs w:val="24"/>
          <w:lang w:val="en-US" w:eastAsia="it-IT"/>
        </w:rPr>
        <w:t>intende</w:t>
      </w:r>
      <w:proofErr w:type="spellEnd"/>
      <w:r w:rsidRPr="006D2B19">
        <w:rPr>
          <w:szCs w:val="24"/>
          <w:lang w:val="en-US" w:eastAsia="it-IT"/>
        </w:rPr>
        <w:t xml:space="preserve"> “</w:t>
      </w:r>
      <w:r w:rsidRPr="00222E72">
        <w:rPr>
          <w:i/>
          <w:szCs w:val="24"/>
          <w:shd w:val="clear" w:color="auto" w:fill="FFFFFF"/>
          <w:lang w:val="en-US"/>
        </w:rPr>
        <w:t>a form of online analytical processing that performs dynamic multidimensional analysis of data stored in a </w:t>
      </w:r>
      <w:hyperlink r:id="rId11" w:history="1">
        <w:r w:rsidRPr="00222E72">
          <w:rPr>
            <w:rStyle w:val="Collegamentoipertestuale"/>
            <w:rFonts w:cs="Arial"/>
            <w:i/>
            <w:color w:val="auto"/>
            <w:szCs w:val="24"/>
            <w:u w:val="none"/>
            <w:shd w:val="clear" w:color="auto" w:fill="FFFFFF"/>
            <w:lang w:val="en-US"/>
          </w:rPr>
          <w:t>relational database</w:t>
        </w:r>
      </w:hyperlink>
      <w:r w:rsidR="00CE5F61" w:rsidRPr="00222E72">
        <w:rPr>
          <w:i/>
          <w:szCs w:val="24"/>
          <w:lang w:val="en-US"/>
        </w:rPr>
        <w:t>.</w:t>
      </w:r>
      <w:r w:rsidRPr="006D2B19">
        <w:rPr>
          <w:szCs w:val="24"/>
          <w:shd w:val="clear" w:color="auto" w:fill="FFFFFF"/>
          <w:lang w:val="en-US"/>
        </w:rPr>
        <w:t xml:space="preserve">” </w:t>
      </w:r>
      <w:r w:rsidR="009F6EE3">
        <w:rPr>
          <w:szCs w:val="24"/>
          <w:shd w:val="clear" w:color="auto" w:fill="FFFFFF"/>
          <w:lang w:val="en-US"/>
        </w:rPr>
        <w:fldChar w:fldCharType="begin" w:fldLock="1"/>
      </w:r>
      <w:r w:rsidR="00BC5227">
        <w:rPr>
          <w:szCs w:val="24"/>
          <w:shd w:val="clear" w:color="auto" w:fill="FFFFFF"/>
          <w:lang w:val="en-US"/>
        </w:rPr>
        <w:instrText>ADDIN CSL_CITATION {"citationItems":[{"id":"ITEM-1","itemData":{"URL":"https://searchoracle.techtarget.com/definition/relational-online-analytical-processing","accessed":{"date-parts":[["2018","12","9"]]},"id":"ITEM-1","issued":{"date-parts":[["0"]]},"title":"What is relational online analytical processing (ROLAP)? - Definition from WhatIs.com","type":"webpage"},"uris":["http://www.mendeley.com/documents/?uuid=09d52915-d80c-3353-94ce-79dcf81ec895"]}],"mendeley":{"formattedCitation":"[22]","plainTextFormattedCitation":"[22]","previouslyFormattedCitation":"[21]"},"properties":{"noteIndex":0},"schema":"https://github.com/citation-style-language/schema/raw/master/csl-citation.json"}</w:instrText>
      </w:r>
      <w:r w:rsidR="009F6EE3">
        <w:rPr>
          <w:szCs w:val="24"/>
          <w:shd w:val="clear" w:color="auto" w:fill="FFFFFF"/>
          <w:lang w:val="en-US"/>
        </w:rPr>
        <w:fldChar w:fldCharType="separate"/>
      </w:r>
      <w:r w:rsidR="00BC5227" w:rsidRPr="00BC5227">
        <w:rPr>
          <w:noProof/>
          <w:szCs w:val="24"/>
          <w:shd w:val="clear" w:color="auto" w:fill="FFFFFF"/>
          <w:lang w:val="en-US"/>
        </w:rPr>
        <w:t>[22]</w:t>
      </w:r>
      <w:r w:rsidR="009F6EE3">
        <w:rPr>
          <w:szCs w:val="24"/>
          <w:shd w:val="clear" w:color="auto" w:fill="FFFFFF"/>
          <w:lang w:val="en-US"/>
        </w:rPr>
        <w:fldChar w:fldCharType="end"/>
      </w:r>
      <w:r w:rsidR="00222E72" w:rsidRPr="00057E00">
        <w:rPr>
          <w:szCs w:val="24"/>
          <w:lang w:val="en-US" w:eastAsia="it-IT"/>
        </w:rPr>
        <w:t xml:space="preserve"> </w:t>
      </w:r>
      <w:r w:rsidRPr="00CE5F61">
        <w:rPr>
          <w:szCs w:val="24"/>
          <w:lang w:val="en-US"/>
        </w:rPr>
        <w:t xml:space="preserve">Per MOLAP </w:t>
      </w:r>
      <w:proofErr w:type="spellStart"/>
      <w:r w:rsidRPr="00CE5F61">
        <w:rPr>
          <w:szCs w:val="24"/>
          <w:lang w:val="en-US"/>
        </w:rPr>
        <w:t>si</w:t>
      </w:r>
      <w:proofErr w:type="spellEnd"/>
      <w:r w:rsidRPr="00CE5F61">
        <w:rPr>
          <w:szCs w:val="24"/>
          <w:lang w:val="en-US"/>
        </w:rPr>
        <w:t xml:space="preserve"> </w:t>
      </w:r>
      <w:proofErr w:type="spellStart"/>
      <w:r w:rsidRPr="00CE5F61">
        <w:rPr>
          <w:szCs w:val="24"/>
          <w:lang w:val="en-US"/>
        </w:rPr>
        <w:t>intende</w:t>
      </w:r>
      <w:proofErr w:type="spellEnd"/>
      <w:r w:rsidRPr="00CE5F61">
        <w:rPr>
          <w:szCs w:val="24"/>
          <w:lang w:val="en-US"/>
        </w:rPr>
        <w:t xml:space="preserve"> “</w:t>
      </w:r>
      <w:r w:rsidR="00CE5F61" w:rsidRPr="00222E72">
        <w:rPr>
          <w:i/>
          <w:szCs w:val="24"/>
          <w:lang w:val="en-US"/>
        </w:rPr>
        <w:t xml:space="preserve">an </w:t>
      </w:r>
      <w:r w:rsidRPr="00222E72">
        <w:rPr>
          <w:rFonts w:cs="Arial"/>
          <w:i/>
          <w:szCs w:val="24"/>
          <w:shd w:val="clear" w:color="auto" w:fill="FFFFFF"/>
          <w:lang w:val="en-US"/>
        </w:rPr>
        <w:t>online analytical processing that indexes directly into a </w:t>
      </w:r>
      <w:hyperlink r:id="rId12" w:history="1">
        <w:r w:rsidRPr="00222E72">
          <w:rPr>
            <w:rStyle w:val="Collegamentoipertestuale"/>
            <w:rFonts w:cs="Arial"/>
            <w:i/>
            <w:color w:val="auto"/>
            <w:szCs w:val="24"/>
            <w:u w:val="none"/>
            <w:shd w:val="clear" w:color="auto" w:fill="FFFFFF"/>
            <w:lang w:val="en-US"/>
          </w:rPr>
          <w:t>multidimensional database</w:t>
        </w:r>
      </w:hyperlink>
      <w:r w:rsidR="00222E72">
        <w:rPr>
          <w:szCs w:val="24"/>
          <w:lang w:val="en-US"/>
        </w:rPr>
        <w:t>.</w:t>
      </w:r>
      <w:r w:rsidR="005B3C54">
        <w:rPr>
          <w:rStyle w:val="Collegamentoipertestuale"/>
          <w:rFonts w:cs="Arial"/>
          <w:color w:val="auto"/>
          <w:szCs w:val="24"/>
          <w:u w:val="none"/>
          <w:shd w:val="clear" w:color="auto" w:fill="FFFFFF"/>
          <w:lang w:val="en-US"/>
        </w:rPr>
        <w:t>”</w:t>
      </w:r>
      <w:r w:rsidR="00222E72">
        <w:rPr>
          <w:szCs w:val="24"/>
          <w:lang w:val="en-US"/>
        </w:rPr>
        <w:t xml:space="preserve"> </w:t>
      </w:r>
      <w:r w:rsidR="005B3C54">
        <w:rPr>
          <w:szCs w:val="24"/>
          <w:lang w:val="en-US"/>
        </w:rPr>
        <w:fldChar w:fldCharType="begin" w:fldLock="1"/>
      </w:r>
      <w:r w:rsidR="00BC5227">
        <w:rPr>
          <w:szCs w:val="24"/>
          <w:lang w:val="en-US"/>
        </w:rPr>
        <w:instrText>ADDIN CSL_CITATION {"citationItems":[{"id":"ITEM-1","itemData":{"URL":"https://searchsqlserver.techtarget.com/definition/MOLAP","accessed":{"date-parts":[["2018","12","9"]]},"id":"ITEM-1","issued":{"date-parts":[["0"]]},"title":"What is MOLAP (multidimensional online analytical processing)? - Definition from WhatIs.com","type":"webpage"},"uris":["http://www.mendeley.com/documents/?uuid=657c32f5-7790-3f30-ac1d-a142ea3c877c"]}],"mendeley":{"formattedCitation":"[23]","plainTextFormattedCitation":"[23]","previouslyFormattedCitation":"[22]"},"properties":{"noteIndex":0},"schema":"https://github.com/citation-style-language/schema/raw/master/csl-citation.json"}</w:instrText>
      </w:r>
      <w:r w:rsidR="005B3C54">
        <w:rPr>
          <w:szCs w:val="24"/>
          <w:lang w:val="en-US"/>
        </w:rPr>
        <w:fldChar w:fldCharType="separate"/>
      </w:r>
      <w:r w:rsidR="00BC5227" w:rsidRPr="008A012D">
        <w:rPr>
          <w:noProof/>
          <w:szCs w:val="24"/>
        </w:rPr>
        <w:t>[23]</w:t>
      </w:r>
      <w:r w:rsidR="005B3C54">
        <w:rPr>
          <w:szCs w:val="24"/>
          <w:lang w:val="en-US"/>
        </w:rPr>
        <w:fldChar w:fldCharType="end"/>
      </w:r>
    </w:p>
    <w:p w:rsidR="00DB3D89" w:rsidRPr="008A012D" w:rsidRDefault="00DB3D89" w:rsidP="00DB3D89">
      <w:pPr>
        <w:pStyle w:val="Titolo1"/>
      </w:pPr>
      <w:bookmarkStart w:id="4" w:name="_Toc532720446"/>
      <w:r>
        <w:t>Letteratura a Supporto</w:t>
      </w:r>
      <w:bookmarkEnd w:id="4"/>
      <w:r w:rsidR="00D03E20">
        <w:t xml:space="preserve"> (cosa?)</w:t>
      </w:r>
    </w:p>
    <w:p w:rsidR="00057E00" w:rsidRDefault="00057E00" w:rsidP="00CE5F61">
      <w:pPr>
        <w:jc w:val="both"/>
        <w:rPr>
          <w:b/>
          <w:sz w:val="28"/>
          <w:szCs w:val="24"/>
          <w:lang w:eastAsia="it-IT"/>
        </w:rPr>
      </w:pPr>
    </w:p>
    <w:p w:rsidR="00057E00" w:rsidRDefault="00057E00" w:rsidP="00D03E20">
      <w:pPr>
        <w:pStyle w:val="Titolo1"/>
        <w:rPr>
          <w:lang w:eastAsia="it-IT"/>
        </w:rPr>
      </w:pPr>
      <w:bookmarkStart w:id="5" w:name="_Toc532720448"/>
      <w:r w:rsidRPr="00057E00">
        <w:rPr>
          <w:lang w:eastAsia="it-IT"/>
        </w:rPr>
        <w:t>Caso di studio</w:t>
      </w:r>
      <w:bookmarkEnd w:id="5"/>
    </w:p>
    <w:p w:rsidR="004E5B69" w:rsidRDefault="004E2DE4" w:rsidP="00CE5F61">
      <w:pPr>
        <w:jc w:val="both"/>
        <w:rPr>
          <w:szCs w:val="24"/>
          <w:lang w:eastAsia="it-IT"/>
        </w:rPr>
      </w:pPr>
      <w:r>
        <w:rPr>
          <w:szCs w:val="24"/>
          <w:lang w:eastAsia="it-IT"/>
        </w:rPr>
        <w:t xml:space="preserve">Per il nostro caso di studio </w:t>
      </w:r>
      <w:r w:rsidR="00CA06A0">
        <w:rPr>
          <w:szCs w:val="24"/>
          <w:lang w:eastAsia="it-IT"/>
        </w:rPr>
        <w:t>si è</w:t>
      </w:r>
      <w:r>
        <w:rPr>
          <w:szCs w:val="24"/>
          <w:lang w:eastAsia="it-IT"/>
        </w:rPr>
        <w:t xml:space="preserve"> preso in considerazione il database degli incidenti stradali accaduti in Lombardia tra il </w:t>
      </w:r>
      <w:r w:rsidR="00542F1F">
        <w:rPr>
          <w:szCs w:val="24"/>
          <w:lang w:eastAsia="it-IT"/>
        </w:rPr>
        <w:t>duemila</w:t>
      </w:r>
      <w:r>
        <w:rPr>
          <w:szCs w:val="24"/>
          <w:lang w:eastAsia="it-IT"/>
        </w:rPr>
        <w:t xml:space="preserve"> e il </w:t>
      </w:r>
      <w:proofErr w:type="spellStart"/>
      <w:r w:rsidR="00542F1F">
        <w:rPr>
          <w:szCs w:val="24"/>
          <w:lang w:eastAsia="it-IT"/>
        </w:rPr>
        <w:t>duemilaundici</w:t>
      </w:r>
      <w:proofErr w:type="spellEnd"/>
      <w:r w:rsidR="004E5B69">
        <w:rPr>
          <w:szCs w:val="24"/>
          <w:lang w:eastAsia="it-IT"/>
        </w:rPr>
        <w:t xml:space="preserve"> presi dal seguente Open Data: </w:t>
      </w:r>
      <w:r w:rsidR="004E5B69" w:rsidRPr="004E5B69">
        <w:rPr>
          <w:szCs w:val="24"/>
          <w:lang w:eastAsia="it-IT"/>
        </w:rPr>
        <w:t>https://www.dati.gov.it/dataset/incidenti-stradali-lombardia-0</w:t>
      </w:r>
      <w:r>
        <w:rPr>
          <w:szCs w:val="24"/>
          <w:lang w:eastAsia="it-IT"/>
        </w:rPr>
        <w:t>.</w:t>
      </w:r>
    </w:p>
    <w:p w:rsidR="006B16F7" w:rsidRDefault="004E2DE4" w:rsidP="00CE5F61">
      <w:pPr>
        <w:jc w:val="both"/>
        <w:rPr>
          <w:szCs w:val="24"/>
          <w:lang w:eastAsia="it-IT"/>
        </w:rPr>
      </w:pPr>
      <w:r>
        <w:rPr>
          <w:szCs w:val="24"/>
          <w:lang w:eastAsia="it-IT"/>
        </w:rPr>
        <w:t xml:space="preserve">Il database è espresso in formato </w:t>
      </w:r>
      <w:proofErr w:type="spellStart"/>
      <w:r>
        <w:rPr>
          <w:szCs w:val="24"/>
          <w:lang w:eastAsia="it-IT"/>
        </w:rPr>
        <w:t>csv</w:t>
      </w:r>
      <w:proofErr w:type="spellEnd"/>
      <w:r>
        <w:rPr>
          <w:szCs w:val="24"/>
          <w:lang w:eastAsia="it-IT"/>
        </w:rPr>
        <w:t xml:space="preserve"> e conteneva in un’unica tabella i seguenti campi: </w:t>
      </w:r>
    </w:p>
    <w:p w:rsidR="0081177C" w:rsidRPr="00412F66" w:rsidRDefault="009702C2" w:rsidP="00CE5F61">
      <w:pPr>
        <w:jc w:val="both"/>
        <w:rPr>
          <w:i/>
          <w:szCs w:val="24"/>
          <w:lang w:eastAsia="it-IT"/>
        </w:rPr>
      </w:pPr>
      <w:proofErr w:type="spellStart"/>
      <w:r w:rsidRPr="00412F66">
        <w:rPr>
          <w:i/>
          <w:szCs w:val="24"/>
          <w:lang w:eastAsia="it-IT"/>
        </w:rPr>
        <w:t>anno_incidente</w:t>
      </w:r>
      <w:proofErr w:type="spellEnd"/>
      <w:r w:rsidR="006B16F7" w:rsidRPr="00412F66">
        <w:rPr>
          <w:i/>
          <w:szCs w:val="24"/>
          <w:lang w:eastAsia="it-IT"/>
        </w:rPr>
        <w:t xml:space="preserve">, </w:t>
      </w:r>
      <w:proofErr w:type="spellStart"/>
      <w:r w:rsidRPr="00412F66">
        <w:rPr>
          <w:i/>
          <w:szCs w:val="24"/>
          <w:lang w:eastAsia="it-IT"/>
        </w:rPr>
        <w:t>prov</w:t>
      </w:r>
      <w:proofErr w:type="spellEnd"/>
      <w:r w:rsidR="006B16F7" w:rsidRPr="00412F66">
        <w:rPr>
          <w:i/>
          <w:szCs w:val="24"/>
          <w:lang w:eastAsia="it-IT"/>
        </w:rPr>
        <w:t xml:space="preserve">, </w:t>
      </w:r>
      <w:proofErr w:type="spellStart"/>
      <w:r w:rsidRPr="00412F66">
        <w:rPr>
          <w:i/>
          <w:szCs w:val="24"/>
          <w:lang w:eastAsia="it-IT"/>
        </w:rPr>
        <w:t>cod_com</w:t>
      </w:r>
      <w:proofErr w:type="spellEnd"/>
      <w:r w:rsidR="006B16F7" w:rsidRPr="00412F66">
        <w:rPr>
          <w:i/>
          <w:szCs w:val="24"/>
          <w:lang w:eastAsia="it-IT"/>
        </w:rPr>
        <w:t xml:space="preserve">, </w:t>
      </w:r>
      <w:r w:rsidRPr="00412F66">
        <w:rPr>
          <w:i/>
          <w:szCs w:val="24"/>
          <w:lang w:eastAsia="it-IT"/>
        </w:rPr>
        <w:t>comune</w:t>
      </w:r>
      <w:r w:rsidR="006B16F7" w:rsidRPr="00412F66">
        <w:rPr>
          <w:i/>
          <w:szCs w:val="24"/>
          <w:lang w:eastAsia="it-IT"/>
        </w:rPr>
        <w:t xml:space="preserve">, </w:t>
      </w:r>
      <w:proofErr w:type="spellStart"/>
      <w:r w:rsidRPr="00412F66">
        <w:rPr>
          <w:i/>
          <w:szCs w:val="24"/>
          <w:lang w:eastAsia="it-IT"/>
        </w:rPr>
        <w:t>tot_inc</w:t>
      </w:r>
      <w:proofErr w:type="spellEnd"/>
      <w:r w:rsidR="006B16F7" w:rsidRPr="00412F66">
        <w:rPr>
          <w:i/>
          <w:szCs w:val="24"/>
          <w:lang w:eastAsia="it-IT"/>
        </w:rPr>
        <w:t xml:space="preserve">, </w:t>
      </w:r>
      <w:proofErr w:type="spellStart"/>
      <w:r w:rsidRPr="00412F66">
        <w:rPr>
          <w:i/>
          <w:szCs w:val="24"/>
          <w:lang w:eastAsia="it-IT"/>
        </w:rPr>
        <w:t>di_cui_inc_mortali</w:t>
      </w:r>
      <w:proofErr w:type="spellEnd"/>
      <w:r w:rsidR="006B16F7" w:rsidRPr="00412F66">
        <w:rPr>
          <w:i/>
          <w:szCs w:val="24"/>
          <w:lang w:eastAsia="it-IT"/>
        </w:rPr>
        <w:t xml:space="preserve">, </w:t>
      </w:r>
      <w:proofErr w:type="spellStart"/>
      <w:r w:rsidRPr="00412F66">
        <w:rPr>
          <w:i/>
          <w:szCs w:val="24"/>
          <w:lang w:eastAsia="it-IT"/>
        </w:rPr>
        <w:t>tot_feriti</w:t>
      </w:r>
      <w:proofErr w:type="spellEnd"/>
      <w:r w:rsidR="006B16F7" w:rsidRPr="00412F66">
        <w:rPr>
          <w:i/>
          <w:szCs w:val="24"/>
          <w:lang w:eastAsia="it-IT"/>
        </w:rPr>
        <w:t xml:space="preserve">, </w:t>
      </w:r>
      <w:proofErr w:type="spellStart"/>
      <w:r w:rsidRPr="00412F66">
        <w:rPr>
          <w:i/>
          <w:szCs w:val="24"/>
          <w:lang w:eastAsia="it-IT"/>
        </w:rPr>
        <w:t>tot_morti</w:t>
      </w:r>
      <w:proofErr w:type="spellEnd"/>
      <w:r w:rsidR="006B16F7" w:rsidRPr="00412F66">
        <w:rPr>
          <w:i/>
          <w:szCs w:val="24"/>
          <w:lang w:eastAsia="it-IT"/>
        </w:rPr>
        <w:t xml:space="preserve">, </w:t>
      </w:r>
      <w:proofErr w:type="spellStart"/>
      <w:r w:rsidRPr="00412F66">
        <w:rPr>
          <w:i/>
          <w:szCs w:val="24"/>
          <w:lang w:eastAsia="it-IT"/>
        </w:rPr>
        <w:t>veic_coinvolti</w:t>
      </w:r>
      <w:proofErr w:type="spellEnd"/>
      <w:r w:rsidRPr="00412F66">
        <w:rPr>
          <w:i/>
          <w:szCs w:val="24"/>
          <w:lang w:eastAsia="it-IT"/>
        </w:rPr>
        <w:t>_(</w:t>
      </w:r>
      <w:proofErr w:type="spellStart"/>
      <w:r w:rsidRPr="00412F66">
        <w:rPr>
          <w:i/>
          <w:szCs w:val="24"/>
          <w:lang w:eastAsia="it-IT"/>
        </w:rPr>
        <w:t>identificato_conducente</w:t>
      </w:r>
      <w:proofErr w:type="spellEnd"/>
      <w:r w:rsidRPr="00412F66">
        <w:rPr>
          <w:i/>
          <w:szCs w:val="24"/>
          <w:lang w:eastAsia="it-IT"/>
        </w:rPr>
        <w:t>)</w:t>
      </w:r>
      <w:r w:rsidR="006B16F7" w:rsidRPr="00412F66">
        <w:rPr>
          <w:i/>
          <w:szCs w:val="24"/>
          <w:lang w:eastAsia="it-IT"/>
        </w:rPr>
        <w:t xml:space="preserve">, </w:t>
      </w:r>
      <w:proofErr w:type="spellStart"/>
      <w:r w:rsidRPr="00412F66">
        <w:rPr>
          <w:i/>
          <w:szCs w:val="24"/>
          <w:lang w:eastAsia="it-IT"/>
        </w:rPr>
        <w:t>di_cui_altri_veic_coinvolti</w:t>
      </w:r>
      <w:proofErr w:type="spellEnd"/>
      <w:r w:rsidR="006B16F7" w:rsidRPr="00412F66">
        <w:rPr>
          <w:i/>
          <w:szCs w:val="24"/>
          <w:lang w:eastAsia="it-IT"/>
        </w:rPr>
        <w:t xml:space="preserve">, </w:t>
      </w:r>
      <w:proofErr w:type="spellStart"/>
      <w:r w:rsidRPr="00412F66">
        <w:rPr>
          <w:i/>
          <w:szCs w:val="24"/>
          <w:lang w:eastAsia="it-IT"/>
        </w:rPr>
        <w:t>conduc_totali</w:t>
      </w:r>
      <w:proofErr w:type="spellEnd"/>
      <w:r w:rsidR="006B16F7" w:rsidRPr="00412F66">
        <w:rPr>
          <w:i/>
          <w:szCs w:val="24"/>
          <w:lang w:eastAsia="it-IT"/>
        </w:rPr>
        <w:t xml:space="preserve">, </w:t>
      </w:r>
      <w:proofErr w:type="spellStart"/>
      <w:r w:rsidRPr="00412F66">
        <w:rPr>
          <w:i/>
          <w:szCs w:val="24"/>
          <w:lang w:eastAsia="it-IT"/>
        </w:rPr>
        <w:t>di_cui_conduc_femmine</w:t>
      </w:r>
      <w:proofErr w:type="spellEnd"/>
      <w:r w:rsidR="006B16F7" w:rsidRPr="00412F66">
        <w:rPr>
          <w:i/>
          <w:szCs w:val="24"/>
          <w:lang w:eastAsia="it-IT"/>
        </w:rPr>
        <w:t xml:space="preserve">, </w:t>
      </w:r>
      <w:proofErr w:type="spellStart"/>
      <w:r w:rsidRPr="00412F66">
        <w:rPr>
          <w:i/>
          <w:szCs w:val="24"/>
          <w:lang w:eastAsia="it-IT"/>
        </w:rPr>
        <w:t>passeggeri_infortunati</w:t>
      </w:r>
      <w:proofErr w:type="spellEnd"/>
      <w:r w:rsidR="006B16F7" w:rsidRPr="00412F66">
        <w:rPr>
          <w:i/>
          <w:szCs w:val="24"/>
          <w:lang w:eastAsia="it-IT"/>
        </w:rPr>
        <w:t xml:space="preserve">, </w:t>
      </w:r>
      <w:proofErr w:type="spellStart"/>
      <w:r w:rsidRPr="00412F66">
        <w:rPr>
          <w:i/>
          <w:szCs w:val="24"/>
          <w:lang w:eastAsia="it-IT"/>
        </w:rPr>
        <w:t>di_cui_passeggeri_infortunati_femmine</w:t>
      </w:r>
      <w:proofErr w:type="spellEnd"/>
      <w:r w:rsidR="006B16F7" w:rsidRPr="00412F66">
        <w:rPr>
          <w:i/>
          <w:szCs w:val="24"/>
          <w:lang w:eastAsia="it-IT"/>
        </w:rPr>
        <w:t xml:space="preserve">, </w:t>
      </w:r>
      <w:proofErr w:type="spellStart"/>
      <w:r w:rsidRPr="00412F66">
        <w:rPr>
          <w:i/>
          <w:szCs w:val="24"/>
          <w:lang w:eastAsia="it-IT"/>
        </w:rPr>
        <w:t>pedoni_infortunati</w:t>
      </w:r>
      <w:proofErr w:type="spellEnd"/>
      <w:r w:rsidR="006B16F7" w:rsidRPr="00412F66">
        <w:rPr>
          <w:i/>
          <w:szCs w:val="24"/>
          <w:lang w:eastAsia="it-IT"/>
        </w:rPr>
        <w:t xml:space="preserve">, </w:t>
      </w:r>
      <w:proofErr w:type="spellStart"/>
      <w:r w:rsidRPr="00412F66">
        <w:rPr>
          <w:i/>
          <w:szCs w:val="24"/>
          <w:lang w:eastAsia="it-IT"/>
        </w:rPr>
        <w:t>di_cui_pedoni_infortunati_femmine</w:t>
      </w:r>
      <w:proofErr w:type="spellEnd"/>
      <w:r w:rsidR="006B16F7" w:rsidRPr="00412F66">
        <w:rPr>
          <w:i/>
          <w:szCs w:val="24"/>
          <w:lang w:eastAsia="it-IT"/>
        </w:rPr>
        <w:t xml:space="preserve">, </w:t>
      </w:r>
      <w:proofErr w:type="spellStart"/>
      <w:r w:rsidRPr="00412F66">
        <w:rPr>
          <w:i/>
          <w:szCs w:val="24"/>
          <w:lang w:eastAsia="it-IT"/>
        </w:rPr>
        <w:t>conduc_feriti</w:t>
      </w:r>
      <w:proofErr w:type="spellEnd"/>
      <w:r w:rsidR="006B16F7" w:rsidRPr="00412F66">
        <w:rPr>
          <w:i/>
          <w:szCs w:val="24"/>
          <w:lang w:eastAsia="it-IT"/>
        </w:rPr>
        <w:t xml:space="preserve">, </w:t>
      </w:r>
      <w:r w:rsidRPr="00412F66">
        <w:rPr>
          <w:i/>
          <w:szCs w:val="24"/>
          <w:lang w:eastAsia="it-IT"/>
        </w:rPr>
        <w:t>conduc_morti_entro24h</w:t>
      </w:r>
      <w:r w:rsidR="006B16F7" w:rsidRPr="00412F66">
        <w:rPr>
          <w:i/>
          <w:szCs w:val="24"/>
          <w:lang w:eastAsia="it-IT"/>
        </w:rPr>
        <w:t xml:space="preserve">, </w:t>
      </w:r>
      <w:proofErr w:type="spellStart"/>
      <w:r w:rsidRPr="00412F66">
        <w:rPr>
          <w:i/>
          <w:szCs w:val="24"/>
          <w:lang w:eastAsia="it-IT"/>
        </w:rPr>
        <w:t>conduc_ignoti</w:t>
      </w:r>
      <w:proofErr w:type="spellEnd"/>
      <w:r w:rsidR="006B16F7" w:rsidRPr="00412F66">
        <w:rPr>
          <w:i/>
          <w:szCs w:val="24"/>
          <w:lang w:eastAsia="it-IT"/>
        </w:rPr>
        <w:t xml:space="preserve">, </w:t>
      </w:r>
      <w:r w:rsidRPr="00412F66">
        <w:rPr>
          <w:i/>
          <w:szCs w:val="24"/>
          <w:lang w:eastAsia="it-IT"/>
        </w:rPr>
        <w:t>conduc_morti_entro30gg</w:t>
      </w:r>
      <w:r w:rsidR="006B16F7" w:rsidRPr="00412F66">
        <w:rPr>
          <w:i/>
          <w:szCs w:val="24"/>
          <w:lang w:eastAsia="it-IT"/>
        </w:rPr>
        <w:t xml:space="preserve">, </w:t>
      </w:r>
      <w:r w:rsidRPr="00412F66">
        <w:rPr>
          <w:i/>
          <w:szCs w:val="24"/>
          <w:lang w:eastAsia="it-IT"/>
        </w:rPr>
        <w:t>conduc_età_0-14_inc</w:t>
      </w:r>
      <w:r w:rsidR="006B16F7" w:rsidRPr="00412F66">
        <w:rPr>
          <w:i/>
          <w:szCs w:val="24"/>
          <w:lang w:eastAsia="it-IT"/>
        </w:rPr>
        <w:t xml:space="preserve">, </w:t>
      </w:r>
      <w:r w:rsidRPr="00412F66">
        <w:rPr>
          <w:i/>
          <w:szCs w:val="24"/>
          <w:lang w:eastAsia="it-IT"/>
        </w:rPr>
        <w:t>conduc_età_15-19_inc</w:t>
      </w:r>
      <w:r w:rsidR="006B16F7" w:rsidRPr="00412F66">
        <w:rPr>
          <w:i/>
          <w:szCs w:val="24"/>
          <w:lang w:eastAsia="it-IT"/>
        </w:rPr>
        <w:t xml:space="preserve">, </w:t>
      </w:r>
      <w:r w:rsidRPr="00412F66">
        <w:rPr>
          <w:i/>
          <w:szCs w:val="24"/>
          <w:lang w:eastAsia="it-IT"/>
        </w:rPr>
        <w:t>conduc_età_20-64_inc</w:t>
      </w:r>
      <w:r w:rsidR="006B16F7" w:rsidRPr="00412F66">
        <w:rPr>
          <w:i/>
          <w:szCs w:val="24"/>
          <w:lang w:eastAsia="it-IT"/>
        </w:rPr>
        <w:t xml:space="preserve">, </w:t>
      </w:r>
      <w:r w:rsidRPr="00412F66">
        <w:rPr>
          <w:i/>
          <w:szCs w:val="24"/>
          <w:lang w:eastAsia="it-IT"/>
        </w:rPr>
        <w:t>conduc_età_65_e_oltre_inc</w:t>
      </w:r>
      <w:r w:rsidR="006B16F7" w:rsidRPr="00412F66">
        <w:rPr>
          <w:i/>
          <w:szCs w:val="24"/>
          <w:lang w:eastAsia="it-IT"/>
        </w:rPr>
        <w:t xml:space="preserve">, </w:t>
      </w:r>
      <w:r w:rsidRPr="00412F66">
        <w:rPr>
          <w:i/>
          <w:szCs w:val="24"/>
          <w:lang w:eastAsia="it-IT"/>
        </w:rPr>
        <w:t>conduc_età_0-14_feriti</w:t>
      </w:r>
      <w:r w:rsidR="006B16F7" w:rsidRPr="00412F66">
        <w:rPr>
          <w:i/>
          <w:szCs w:val="24"/>
          <w:lang w:eastAsia="it-IT"/>
        </w:rPr>
        <w:t xml:space="preserve">, </w:t>
      </w:r>
      <w:r w:rsidRPr="00412F66">
        <w:rPr>
          <w:i/>
          <w:szCs w:val="24"/>
          <w:lang w:eastAsia="it-IT"/>
        </w:rPr>
        <w:t>conduc_età_15-19_feriti</w:t>
      </w:r>
      <w:r w:rsidR="006B16F7" w:rsidRPr="00412F66">
        <w:rPr>
          <w:i/>
          <w:szCs w:val="24"/>
          <w:lang w:eastAsia="it-IT"/>
        </w:rPr>
        <w:t xml:space="preserve">, </w:t>
      </w:r>
      <w:r w:rsidRPr="00412F66">
        <w:rPr>
          <w:i/>
          <w:szCs w:val="24"/>
          <w:lang w:eastAsia="it-IT"/>
        </w:rPr>
        <w:t>conduc_età_20-64_feriti</w:t>
      </w:r>
      <w:r w:rsidR="006B16F7" w:rsidRPr="00412F66">
        <w:rPr>
          <w:i/>
          <w:szCs w:val="24"/>
          <w:lang w:eastAsia="it-IT"/>
        </w:rPr>
        <w:t xml:space="preserve">, </w:t>
      </w:r>
      <w:r w:rsidRPr="00412F66">
        <w:rPr>
          <w:i/>
          <w:szCs w:val="24"/>
          <w:lang w:eastAsia="it-IT"/>
        </w:rPr>
        <w:t>conduc_età_65_e_oltre_feriti</w:t>
      </w:r>
      <w:r w:rsidR="006B16F7" w:rsidRPr="00412F66">
        <w:rPr>
          <w:i/>
          <w:szCs w:val="24"/>
          <w:lang w:eastAsia="it-IT"/>
        </w:rPr>
        <w:t xml:space="preserve">, </w:t>
      </w:r>
      <w:r w:rsidRPr="00412F66">
        <w:rPr>
          <w:i/>
          <w:szCs w:val="24"/>
          <w:lang w:eastAsia="it-IT"/>
        </w:rPr>
        <w:t>conduc_età_0-14_morti</w:t>
      </w:r>
      <w:r w:rsidR="006B16F7" w:rsidRPr="00412F66">
        <w:rPr>
          <w:i/>
          <w:szCs w:val="24"/>
          <w:lang w:eastAsia="it-IT"/>
        </w:rPr>
        <w:t xml:space="preserve">, </w:t>
      </w:r>
      <w:r w:rsidRPr="00412F66">
        <w:rPr>
          <w:i/>
          <w:szCs w:val="24"/>
          <w:lang w:eastAsia="it-IT"/>
        </w:rPr>
        <w:t>conduc_età_15-19_morti</w:t>
      </w:r>
      <w:r w:rsidR="006B16F7" w:rsidRPr="00412F66">
        <w:rPr>
          <w:i/>
          <w:szCs w:val="24"/>
          <w:lang w:eastAsia="it-IT"/>
        </w:rPr>
        <w:t xml:space="preserve">, </w:t>
      </w:r>
      <w:r w:rsidRPr="00412F66">
        <w:rPr>
          <w:i/>
          <w:szCs w:val="24"/>
          <w:lang w:eastAsia="it-IT"/>
        </w:rPr>
        <w:t>conduc_età_20-64_morti</w:t>
      </w:r>
      <w:r w:rsidR="006B16F7" w:rsidRPr="00412F66">
        <w:rPr>
          <w:i/>
          <w:szCs w:val="24"/>
          <w:lang w:eastAsia="it-IT"/>
        </w:rPr>
        <w:t xml:space="preserve">, </w:t>
      </w:r>
      <w:r w:rsidRPr="00412F66">
        <w:rPr>
          <w:i/>
          <w:szCs w:val="24"/>
          <w:lang w:eastAsia="it-IT"/>
        </w:rPr>
        <w:lastRenderedPageBreak/>
        <w:t>conduc_età_65_e_oltre_morti</w:t>
      </w:r>
      <w:r w:rsidR="006B16F7" w:rsidRPr="00412F66">
        <w:rPr>
          <w:i/>
          <w:szCs w:val="24"/>
          <w:lang w:eastAsia="it-IT"/>
        </w:rPr>
        <w:t xml:space="preserve">, </w:t>
      </w:r>
      <w:proofErr w:type="spellStart"/>
      <w:r w:rsidRPr="00412F66">
        <w:rPr>
          <w:i/>
          <w:szCs w:val="24"/>
          <w:lang w:eastAsia="it-IT"/>
        </w:rPr>
        <w:t>passeggeri_feriti</w:t>
      </w:r>
      <w:proofErr w:type="spellEnd"/>
      <w:r w:rsidR="006B16F7" w:rsidRPr="00412F66">
        <w:rPr>
          <w:i/>
          <w:szCs w:val="24"/>
          <w:lang w:eastAsia="it-IT"/>
        </w:rPr>
        <w:t xml:space="preserve">, </w:t>
      </w:r>
      <w:proofErr w:type="spellStart"/>
      <w:r w:rsidRPr="00412F66">
        <w:rPr>
          <w:i/>
          <w:szCs w:val="24"/>
          <w:lang w:eastAsia="it-IT"/>
        </w:rPr>
        <w:t>passeggeri_morti</w:t>
      </w:r>
      <w:proofErr w:type="spellEnd"/>
      <w:r w:rsidR="006B16F7" w:rsidRPr="00412F66">
        <w:rPr>
          <w:i/>
          <w:szCs w:val="24"/>
          <w:lang w:eastAsia="it-IT"/>
        </w:rPr>
        <w:t xml:space="preserve">, </w:t>
      </w:r>
      <w:proofErr w:type="spellStart"/>
      <w:r w:rsidRPr="00412F66">
        <w:rPr>
          <w:i/>
          <w:szCs w:val="24"/>
          <w:lang w:eastAsia="it-IT"/>
        </w:rPr>
        <w:t>pedoni_feriti</w:t>
      </w:r>
      <w:proofErr w:type="spellEnd"/>
      <w:r w:rsidR="006B16F7" w:rsidRPr="00412F66">
        <w:rPr>
          <w:i/>
          <w:szCs w:val="24"/>
          <w:lang w:eastAsia="it-IT"/>
        </w:rPr>
        <w:t xml:space="preserve">, </w:t>
      </w:r>
      <w:proofErr w:type="spellStart"/>
      <w:r w:rsidRPr="00412F66">
        <w:rPr>
          <w:i/>
          <w:szCs w:val="24"/>
          <w:lang w:eastAsia="it-IT"/>
        </w:rPr>
        <w:t>pedoni_morti</w:t>
      </w:r>
      <w:proofErr w:type="spellEnd"/>
      <w:r w:rsidR="006B16F7" w:rsidRPr="00412F66">
        <w:rPr>
          <w:i/>
          <w:szCs w:val="24"/>
          <w:lang w:eastAsia="it-IT"/>
        </w:rPr>
        <w:t xml:space="preserve">, </w:t>
      </w:r>
      <w:proofErr w:type="spellStart"/>
      <w:r w:rsidRPr="00412F66">
        <w:rPr>
          <w:i/>
          <w:szCs w:val="24"/>
          <w:lang w:eastAsia="it-IT"/>
        </w:rPr>
        <w:t>altri_veic_feriti</w:t>
      </w:r>
      <w:proofErr w:type="spellEnd"/>
      <w:r w:rsidR="006B16F7" w:rsidRPr="00412F66">
        <w:rPr>
          <w:i/>
          <w:szCs w:val="24"/>
          <w:lang w:eastAsia="it-IT"/>
        </w:rPr>
        <w:t xml:space="preserve">, </w:t>
      </w:r>
      <w:proofErr w:type="spellStart"/>
      <w:r w:rsidRPr="00412F66">
        <w:rPr>
          <w:i/>
          <w:szCs w:val="24"/>
          <w:lang w:eastAsia="it-IT"/>
        </w:rPr>
        <w:t>altri_veic_morti</w:t>
      </w:r>
      <w:proofErr w:type="spellEnd"/>
      <w:r w:rsidR="006B16F7" w:rsidRPr="00412F66">
        <w:rPr>
          <w:i/>
          <w:szCs w:val="24"/>
          <w:lang w:eastAsia="it-IT"/>
        </w:rPr>
        <w:t xml:space="preserve">, </w:t>
      </w:r>
      <w:proofErr w:type="spellStart"/>
      <w:r w:rsidRPr="00412F66">
        <w:rPr>
          <w:i/>
          <w:szCs w:val="24"/>
          <w:lang w:eastAsia="it-IT"/>
        </w:rPr>
        <w:t>intersezione_inc</w:t>
      </w:r>
      <w:proofErr w:type="spellEnd"/>
      <w:r w:rsidR="006B16F7" w:rsidRPr="00412F66">
        <w:rPr>
          <w:i/>
          <w:szCs w:val="24"/>
          <w:lang w:eastAsia="it-IT"/>
        </w:rPr>
        <w:t xml:space="preserve">, </w:t>
      </w:r>
      <w:proofErr w:type="spellStart"/>
      <w:r w:rsidRPr="00412F66">
        <w:rPr>
          <w:i/>
          <w:szCs w:val="24"/>
          <w:lang w:eastAsia="it-IT"/>
        </w:rPr>
        <w:t>intersezione_feriti</w:t>
      </w:r>
      <w:proofErr w:type="spellEnd"/>
      <w:r w:rsidR="006B16F7" w:rsidRPr="00412F66">
        <w:rPr>
          <w:i/>
          <w:szCs w:val="24"/>
          <w:lang w:eastAsia="it-IT"/>
        </w:rPr>
        <w:t xml:space="preserve">, </w:t>
      </w:r>
      <w:r w:rsidRPr="00412F66">
        <w:rPr>
          <w:i/>
          <w:szCs w:val="24"/>
          <w:lang w:eastAsia="it-IT"/>
        </w:rPr>
        <w:t>non_intersezione_morti_entro24h</w:t>
      </w:r>
      <w:r w:rsidR="006B16F7" w:rsidRPr="00412F66">
        <w:rPr>
          <w:i/>
          <w:szCs w:val="24"/>
          <w:lang w:eastAsia="it-IT"/>
        </w:rPr>
        <w:t xml:space="preserve">, </w:t>
      </w:r>
      <w:proofErr w:type="spellStart"/>
      <w:r w:rsidRPr="00412F66">
        <w:rPr>
          <w:i/>
          <w:szCs w:val="24"/>
          <w:lang w:eastAsia="it-IT"/>
        </w:rPr>
        <w:t>non_intersezione_inc</w:t>
      </w:r>
      <w:proofErr w:type="spellEnd"/>
      <w:r w:rsidR="006B16F7" w:rsidRPr="00412F66">
        <w:rPr>
          <w:i/>
          <w:szCs w:val="24"/>
          <w:lang w:eastAsia="it-IT"/>
        </w:rPr>
        <w:t xml:space="preserve">, </w:t>
      </w:r>
      <w:proofErr w:type="spellStart"/>
      <w:r w:rsidRPr="00412F66">
        <w:rPr>
          <w:i/>
          <w:szCs w:val="24"/>
          <w:lang w:eastAsia="it-IT"/>
        </w:rPr>
        <w:t>non_intersezione_feriti</w:t>
      </w:r>
      <w:proofErr w:type="spellEnd"/>
      <w:r w:rsidR="006B16F7" w:rsidRPr="00412F66">
        <w:rPr>
          <w:i/>
          <w:szCs w:val="24"/>
          <w:lang w:eastAsia="it-IT"/>
        </w:rPr>
        <w:t xml:space="preserve">, </w:t>
      </w:r>
      <w:r w:rsidRPr="00412F66">
        <w:rPr>
          <w:i/>
          <w:szCs w:val="24"/>
          <w:lang w:eastAsia="it-IT"/>
        </w:rPr>
        <w:t>non_intersezione_morti__entro30gg</w:t>
      </w:r>
      <w:r w:rsidR="006B16F7" w:rsidRPr="00412F66">
        <w:rPr>
          <w:i/>
          <w:szCs w:val="24"/>
          <w:lang w:eastAsia="it-IT"/>
        </w:rPr>
        <w:t xml:space="preserve">, </w:t>
      </w:r>
      <w:proofErr w:type="spellStart"/>
      <w:r w:rsidRPr="00412F66">
        <w:rPr>
          <w:i/>
          <w:szCs w:val="24"/>
          <w:lang w:eastAsia="it-IT"/>
        </w:rPr>
        <w:t>strade_urbane_inc</w:t>
      </w:r>
      <w:proofErr w:type="spellEnd"/>
      <w:r w:rsidR="006B16F7" w:rsidRPr="00412F66">
        <w:rPr>
          <w:i/>
          <w:szCs w:val="24"/>
          <w:lang w:eastAsia="it-IT"/>
        </w:rPr>
        <w:t xml:space="preserve">, </w:t>
      </w:r>
      <w:proofErr w:type="spellStart"/>
      <w:r w:rsidRPr="00412F66">
        <w:rPr>
          <w:i/>
          <w:szCs w:val="24"/>
          <w:lang w:eastAsia="it-IT"/>
        </w:rPr>
        <w:t>strade_urbane_feriti</w:t>
      </w:r>
      <w:proofErr w:type="spellEnd"/>
      <w:r w:rsidR="006B16F7" w:rsidRPr="00412F66">
        <w:rPr>
          <w:i/>
          <w:szCs w:val="24"/>
          <w:lang w:eastAsia="it-IT"/>
        </w:rPr>
        <w:t xml:space="preserve">, </w:t>
      </w:r>
      <w:proofErr w:type="spellStart"/>
      <w:r w:rsidRPr="00412F66">
        <w:rPr>
          <w:i/>
          <w:szCs w:val="24"/>
          <w:lang w:eastAsia="it-IT"/>
        </w:rPr>
        <w:t>strade_urbane_morti</w:t>
      </w:r>
      <w:proofErr w:type="spellEnd"/>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w:t>
      </w:r>
      <w:proofErr w:type="spellStart"/>
      <w:r w:rsidRPr="00412F66">
        <w:rPr>
          <w:i/>
          <w:szCs w:val="24"/>
          <w:lang w:eastAsia="it-IT"/>
        </w:rPr>
        <w:t>inc</w:t>
      </w:r>
      <w:proofErr w:type="spellEnd"/>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)_feriti</w:t>
      </w:r>
      <w:r w:rsidR="006B16F7" w:rsidRPr="00412F66">
        <w:rPr>
          <w:i/>
          <w:szCs w:val="24"/>
          <w:lang w:eastAsia="it-IT"/>
        </w:rPr>
        <w:t xml:space="preserve">, </w:t>
      </w:r>
      <w:proofErr w:type="spellStart"/>
      <w:r w:rsidRPr="00412F66">
        <w:rPr>
          <w:i/>
          <w:szCs w:val="24"/>
          <w:lang w:eastAsia="it-IT"/>
        </w:rPr>
        <w:t>strade_extraurb</w:t>
      </w:r>
      <w:proofErr w:type="spellEnd"/>
      <w:r w:rsidRPr="00412F66">
        <w:rPr>
          <w:i/>
          <w:szCs w:val="24"/>
          <w:lang w:eastAsia="it-IT"/>
        </w:rPr>
        <w:t>_(</w:t>
      </w:r>
      <w:proofErr w:type="spellStart"/>
      <w:r w:rsidRPr="00412F66">
        <w:rPr>
          <w:i/>
          <w:szCs w:val="24"/>
          <w:lang w:eastAsia="it-IT"/>
        </w:rPr>
        <w:t>no_autostr</w:t>
      </w:r>
      <w:proofErr w:type="spellEnd"/>
      <w:r w:rsidRPr="00412F66">
        <w:rPr>
          <w:i/>
          <w:szCs w:val="24"/>
          <w:lang w:eastAsia="it-IT"/>
        </w:rPr>
        <w:t>)_morti</w:t>
      </w:r>
      <w:r w:rsidR="006B16F7" w:rsidRPr="00412F66">
        <w:rPr>
          <w:i/>
          <w:szCs w:val="24"/>
          <w:lang w:eastAsia="it-IT"/>
        </w:rPr>
        <w:t xml:space="preserve">, </w:t>
      </w:r>
      <w:proofErr w:type="spellStart"/>
      <w:r w:rsidRPr="00412F66">
        <w:rPr>
          <w:i/>
          <w:szCs w:val="24"/>
          <w:lang w:eastAsia="it-IT"/>
        </w:rPr>
        <w:t>autostr_inc</w:t>
      </w:r>
      <w:proofErr w:type="spellEnd"/>
      <w:r w:rsidR="006B16F7" w:rsidRPr="00412F66">
        <w:rPr>
          <w:i/>
          <w:szCs w:val="24"/>
          <w:lang w:eastAsia="it-IT"/>
        </w:rPr>
        <w:t xml:space="preserve">, </w:t>
      </w:r>
      <w:proofErr w:type="spellStart"/>
      <w:r w:rsidRPr="00412F66">
        <w:rPr>
          <w:i/>
          <w:szCs w:val="24"/>
          <w:lang w:eastAsia="it-IT"/>
        </w:rPr>
        <w:t>autostr_feriti</w:t>
      </w:r>
      <w:proofErr w:type="spellEnd"/>
      <w:r w:rsidR="006B16F7" w:rsidRPr="00412F66">
        <w:rPr>
          <w:i/>
          <w:szCs w:val="24"/>
          <w:lang w:eastAsia="it-IT"/>
        </w:rPr>
        <w:t xml:space="preserve">, </w:t>
      </w:r>
      <w:proofErr w:type="spellStart"/>
      <w:r w:rsidRPr="00412F66">
        <w:rPr>
          <w:i/>
          <w:szCs w:val="24"/>
          <w:lang w:eastAsia="it-IT"/>
        </w:rPr>
        <w:t>autostr_morti</w:t>
      </w:r>
      <w:proofErr w:type="spellEnd"/>
      <w:r w:rsidR="006B16F7" w:rsidRPr="00412F66">
        <w:rPr>
          <w:i/>
          <w:szCs w:val="24"/>
          <w:lang w:eastAsia="it-IT"/>
        </w:rPr>
        <w:t xml:space="preserve">, </w:t>
      </w:r>
      <w:proofErr w:type="spellStart"/>
      <w:r w:rsidRPr="00412F66">
        <w:rPr>
          <w:i/>
          <w:szCs w:val="24"/>
          <w:lang w:eastAsia="it-IT"/>
        </w:rPr>
        <w:t>inc_tra_veic_in_marcia</w:t>
      </w:r>
      <w:proofErr w:type="spellEnd"/>
      <w:r w:rsidR="006B16F7" w:rsidRPr="00412F66">
        <w:rPr>
          <w:i/>
          <w:szCs w:val="24"/>
          <w:lang w:eastAsia="it-IT"/>
        </w:rPr>
        <w:t xml:space="preserve">, </w:t>
      </w:r>
      <w:proofErr w:type="spellStart"/>
      <w:r w:rsidRPr="00412F66">
        <w:rPr>
          <w:i/>
          <w:szCs w:val="24"/>
          <w:lang w:eastAsia="it-IT"/>
        </w:rPr>
        <w:t>inc_tra_veic_in_marcia_feriti</w:t>
      </w:r>
      <w:proofErr w:type="spellEnd"/>
      <w:r w:rsidR="006B16F7" w:rsidRPr="00412F66">
        <w:rPr>
          <w:i/>
          <w:szCs w:val="24"/>
          <w:lang w:eastAsia="it-IT"/>
        </w:rPr>
        <w:t xml:space="preserve">, </w:t>
      </w:r>
      <w:proofErr w:type="spellStart"/>
      <w:r w:rsidRPr="00412F66">
        <w:rPr>
          <w:i/>
          <w:szCs w:val="24"/>
          <w:lang w:eastAsia="it-IT"/>
        </w:rPr>
        <w:t>inc_tra_veic_in_marcia_morti</w:t>
      </w:r>
      <w:proofErr w:type="spellEnd"/>
      <w:r w:rsidR="006B16F7" w:rsidRPr="00412F66">
        <w:rPr>
          <w:i/>
          <w:szCs w:val="24"/>
          <w:lang w:eastAsia="it-IT"/>
        </w:rPr>
        <w:t xml:space="preserve">, </w:t>
      </w:r>
      <w:proofErr w:type="spellStart"/>
      <w:r w:rsidRPr="00412F66">
        <w:rPr>
          <w:i/>
          <w:szCs w:val="24"/>
          <w:lang w:eastAsia="it-IT"/>
        </w:rPr>
        <w:t>inc_tra_veic_e_pedone</w:t>
      </w:r>
      <w:proofErr w:type="spellEnd"/>
      <w:r w:rsidR="006B16F7" w:rsidRPr="00412F66">
        <w:rPr>
          <w:i/>
          <w:szCs w:val="24"/>
          <w:lang w:eastAsia="it-IT"/>
        </w:rPr>
        <w:t xml:space="preserve">, </w:t>
      </w:r>
      <w:proofErr w:type="spellStart"/>
      <w:r w:rsidRPr="00412F66">
        <w:rPr>
          <w:i/>
          <w:szCs w:val="24"/>
          <w:lang w:eastAsia="it-IT"/>
        </w:rPr>
        <w:t>inc_tra_veic_e_pedone_feriti</w:t>
      </w:r>
      <w:proofErr w:type="spellEnd"/>
      <w:r w:rsidR="006B16F7" w:rsidRPr="00412F66">
        <w:rPr>
          <w:i/>
          <w:szCs w:val="24"/>
          <w:lang w:eastAsia="it-IT"/>
        </w:rPr>
        <w:t xml:space="preserve">, </w:t>
      </w:r>
      <w:proofErr w:type="spellStart"/>
      <w:r w:rsidRPr="00412F66">
        <w:rPr>
          <w:i/>
          <w:szCs w:val="24"/>
          <w:lang w:eastAsia="it-IT"/>
        </w:rPr>
        <w:t>inc_tra_veic_e_pedone_morti</w:t>
      </w:r>
      <w:proofErr w:type="spellEnd"/>
      <w:r w:rsidR="006B16F7" w:rsidRPr="00412F66">
        <w:rPr>
          <w:i/>
          <w:szCs w:val="24"/>
          <w:lang w:eastAsia="it-IT"/>
        </w:rPr>
        <w:t xml:space="preserve">, </w:t>
      </w:r>
      <w:proofErr w:type="spellStart"/>
      <w:r w:rsidRPr="00412F66">
        <w:rPr>
          <w:i/>
          <w:szCs w:val="24"/>
          <w:lang w:eastAsia="it-IT"/>
        </w:rPr>
        <w:t>inc_tra_veic_isolati</w:t>
      </w:r>
      <w:proofErr w:type="spellEnd"/>
      <w:r w:rsidR="006B16F7" w:rsidRPr="00412F66">
        <w:rPr>
          <w:i/>
          <w:szCs w:val="24"/>
          <w:lang w:eastAsia="it-IT"/>
        </w:rPr>
        <w:t xml:space="preserve">, </w:t>
      </w:r>
      <w:proofErr w:type="spellStart"/>
      <w:r w:rsidRPr="00412F66">
        <w:rPr>
          <w:i/>
          <w:szCs w:val="24"/>
          <w:lang w:eastAsia="it-IT"/>
        </w:rPr>
        <w:t>inc_tra_veic_isolati_feriti</w:t>
      </w:r>
      <w:proofErr w:type="spellEnd"/>
      <w:r w:rsidR="006B16F7" w:rsidRPr="00412F66">
        <w:rPr>
          <w:i/>
          <w:szCs w:val="24"/>
          <w:lang w:eastAsia="it-IT"/>
        </w:rPr>
        <w:t xml:space="preserve">, </w:t>
      </w:r>
      <w:proofErr w:type="spellStart"/>
      <w:r w:rsidRPr="00412F66">
        <w:rPr>
          <w:i/>
          <w:szCs w:val="24"/>
          <w:lang w:eastAsia="it-IT"/>
        </w:rPr>
        <w:t>inc_tra_veic_isolati_morti</w:t>
      </w:r>
      <w:proofErr w:type="spellEnd"/>
      <w:r w:rsidR="006B16F7" w:rsidRPr="00412F66">
        <w:rPr>
          <w:i/>
          <w:szCs w:val="24"/>
          <w:lang w:eastAsia="it-IT"/>
        </w:rPr>
        <w:t xml:space="preserve">, </w:t>
      </w:r>
      <w:proofErr w:type="spellStart"/>
      <w:r w:rsidRPr="00412F66">
        <w:rPr>
          <w:i/>
          <w:szCs w:val="24"/>
          <w:lang w:eastAsia="it-IT"/>
        </w:rPr>
        <w:t>weekend_inc</w:t>
      </w:r>
      <w:proofErr w:type="spellEnd"/>
      <w:r w:rsidR="006B16F7" w:rsidRPr="00412F66">
        <w:rPr>
          <w:i/>
          <w:szCs w:val="24"/>
          <w:lang w:eastAsia="it-IT"/>
        </w:rPr>
        <w:t xml:space="preserve">, </w:t>
      </w:r>
      <w:proofErr w:type="spellStart"/>
      <w:r w:rsidRPr="00412F66">
        <w:rPr>
          <w:i/>
          <w:szCs w:val="24"/>
          <w:lang w:eastAsia="it-IT"/>
        </w:rPr>
        <w:t>weekend_feriti</w:t>
      </w:r>
      <w:proofErr w:type="spellEnd"/>
      <w:r w:rsidR="006B16F7" w:rsidRPr="00412F66">
        <w:rPr>
          <w:i/>
          <w:szCs w:val="24"/>
          <w:lang w:eastAsia="it-IT"/>
        </w:rPr>
        <w:t xml:space="preserve">, </w:t>
      </w:r>
      <w:proofErr w:type="spellStart"/>
      <w:r w:rsidRPr="00412F66">
        <w:rPr>
          <w:i/>
          <w:szCs w:val="24"/>
          <w:lang w:eastAsia="it-IT"/>
        </w:rPr>
        <w:t>weekend_morti</w:t>
      </w:r>
      <w:proofErr w:type="spellEnd"/>
      <w:r w:rsidR="006B16F7" w:rsidRPr="00412F66">
        <w:rPr>
          <w:i/>
          <w:szCs w:val="24"/>
          <w:lang w:eastAsia="it-IT"/>
        </w:rPr>
        <w:t xml:space="preserve">, </w:t>
      </w:r>
      <w:proofErr w:type="spellStart"/>
      <w:r w:rsidRPr="00412F66">
        <w:rPr>
          <w:i/>
          <w:szCs w:val="24"/>
          <w:lang w:eastAsia="it-IT"/>
        </w:rPr>
        <w:t>feriali_inc</w:t>
      </w:r>
      <w:proofErr w:type="spellEnd"/>
      <w:r w:rsidR="006B16F7" w:rsidRPr="00412F66">
        <w:rPr>
          <w:i/>
          <w:szCs w:val="24"/>
          <w:lang w:eastAsia="it-IT"/>
        </w:rPr>
        <w:t xml:space="preserve">, </w:t>
      </w:r>
      <w:proofErr w:type="spellStart"/>
      <w:r w:rsidRPr="00412F66">
        <w:rPr>
          <w:i/>
          <w:szCs w:val="24"/>
          <w:lang w:eastAsia="it-IT"/>
        </w:rPr>
        <w:t>feriali_feriti</w:t>
      </w:r>
      <w:proofErr w:type="spellEnd"/>
      <w:r w:rsidR="006B16F7" w:rsidRPr="00412F66">
        <w:rPr>
          <w:i/>
          <w:szCs w:val="24"/>
          <w:lang w:eastAsia="it-IT"/>
        </w:rPr>
        <w:t xml:space="preserve">, </w:t>
      </w:r>
      <w:proofErr w:type="spellStart"/>
      <w:r w:rsidRPr="00412F66">
        <w:rPr>
          <w:i/>
          <w:szCs w:val="24"/>
          <w:lang w:eastAsia="it-IT"/>
        </w:rPr>
        <w:t>feriali_morti</w:t>
      </w:r>
      <w:proofErr w:type="spellEnd"/>
      <w:r w:rsidR="006B16F7" w:rsidRPr="00412F66">
        <w:rPr>
          <w:i/>
          <w:szCs w:val="24"/>
          <w:lang w:eastAsia="it-IT"/>
        </w:rPr>
        <w:t xml:space="preserve">, </w:t>
      </w:r>
      <w:proofErr w:type="spellStart"/>
      <w:r w:rsidRPr="00412F66">
        <w:rPr>
          <w:i/>
          <w:szCs w:val="24"/>
          <w:lang w:eastAsia="it-IT"/>
        </w:rPr>
        <w:t>notte_inc</w:t>
      </w:r>
      <w:proofErr w:type="spellEnd"/>
      <w:r w:rsidR="006B16F7" w:rsidRPr="00412F66">
        <w:rPr>
          <w:i/>
          <w:szCs w:val="24"/>
          <w:lang w:eastAsia="it-IT"/>
        </w:rPr>
        <w:t xml:space="preserve">, </w:t>
      </w:r>
      <w:proofErr w:type="spellStart"/>
      <w:r w:rsidRPr="00412F66">
        <w:rPr>
          <w:i/>
          <w:szCs w:val="24"/>
          <w:lang w:eastAsia="it-IT"/>
        </w:rPr>
        <w:t>notte_feriti</w:t>
      </w:r>
      <w:proofErr w:type="spellEnd"/>
      <w:r w:rsidR="006B16F7" w:rsidRPr="00412F66">
        <w:rPr>
          <w:i/>
          <w:szCs w:val="24"/>
          <w:lang w:eastAsia="it-IT"/>
        </w:rPr>
        <w:t xml:space="preserve">, </w:t>
      </w:r>
      <w:proofErr w:type="spellStart"/>
      <w:r w:rsidRPr="00412F66">
        <w:rPr>
          <w:i/>
          <w:szCs w:val="24"/>
          <w:lang w:eastAsia="it-IT"/>
        </w:rPr>
        <w:t>notte_morti</w:t>
      </w:r>
      <w:proofErr w:type="spellEnd"/>
      <w:r w:rsidR="006B16F7" w:rsidRPr="00412F66">
        <w:rPr>
          <w:i/>
          <w:szCs w:val="24"/>
          <w:lang w:eastAsia="it-IT"/>
        </w:rPr>
        <w:t xml:space="preserve">, </w:t>
      </w:r>
      <w:proofErr w:type="spellStart"/>
      <w:r w:rsidRPr="00412F66">
        <w:rPr>
          <w:i/>
          <w:szCs w:val="24"/>
          <w:lang w:eastAsia="it-IT"/>
        </w:rPr>
        <w:t>giorno_inc</w:t>
      </w:r>
      <w:proofErr w:type="spellEnd"/>
      <w:r w:rsidR="006B16F7" w:rsidRPr="00412F66">
        <w:rPr>
          <w:i/>
          <w:szCs w:val="24"/>
          <w:lang w:eastAsia="it-IT"/>
        </w:rPr>
        <w:t xml:space="preserve">, </w:t>
      </w:r>
      <w:proofErr w:type="spellStart"/>
      <w:r w:rsidRPr="00412F66">
        <w:rPr>
          <w:i/>
          <w:szCs w:val="24"/>
          <w:lang w:eastAsia="it-IT"/>
        </w:rPr>
        <w:t>giorno_feriti</w:t>
      </w:r>
      <w:proofErr w:type="spellEnd"/>
      <w:r w:rsidR="006B16F7" w:rsidRPr="00412F66">
        <w:rPr>
          <w:i/>
          <w:szCs w:val="24"/>
          <w:lang w:eastAsia="it-IT"/>
        </w:rPr>
        <w:t xml:space="preserve">, </w:t>
      </w:r>
      <w:proofErr w:type="spellStart"/>
      <w:r w:rsidRPr="00412F66">
        <w:rPr>
          <w:i/>
          <w:szCs w:val="24"/>
          <w:lang w:eastAsia="it-IT"/>
        </w:rPr>
        <w:t>giorno_morti</w:t>
      </w:r>
      <w:proofErr w:type="spellEnd"/>
      <w:r w:rsidR="006B16F7" w:rsidRPr="00412F66">
        <w:rPr>
          <w:i/>
          <w:szCs w:val="24"/>
          <w:lang w:eastAsia="it-IT"/>
        </w:rPr>
        <w:t xml:space="preserve">, </w:t>
      </w:r>
      <w:r w:rsidRPr="00412F66">
        <w:rPr>
          <w:i/>
          <w:szCs w:val="24"/>
          <w:lang w:eastAsia="it-IT"/>
        </w:rPr>
        <w:t>ore_di_punta_07-09_inc</w:t>
      </w:r>
      <w:r w:rsidR="006B16F7" w:rsidRPr="00412F66">
        <w:rPr>
          <w:i/>
          <w:szCs w:val="24"/>
          <w:lang w:eastAsia="it-IT"/>
        </w:rPr>
        <w:t xml:space="preserve">, </w:t>
      </w:r>
      <w:r w:rsidRPr="00412F66">
        <w:rPr>
          <w:i/>
          <w:szCs w:val="24"/>
          <w:lang w:eastAsia="it-IT"/>
        </w:rPr>
        <w:t>ore_di_punta_07-09_feriti</w:t>
      </w:r>
      <w:r w:rsidR="006B16F7" w:rsidRPr="00412F66">
        <w:rPr>
          <w:i/>
          <w:szCs w:val="24"/>
          <w:lang w:eastAsia="it-IT"/>
        </w:rPr>
        <w:t xml:space="preserve">, </w:t>
      </w:r>
      <w:r w:rsidRPr="00412F66">
        <w:rPr>
          <w:i/>
          <w:szCs w:val="24"/>
          <w:lang w:eastAsia="it-IT"/>
        </w:rPr>
        <w:t>ore_di_punta_07-09_morti</w:t>
      </w:r>
      <w:r w:rsidR="006B16F7" w:rsidRPr="00412F66">
        <w:rPr>
          <w:i/>
          <w:szCs w:val="24"/>
          <w:lang w:eastAsia="it-IT"/>
        </w:rPr>
        <w:t xml:space="preserve">, </w:t>
      </w:r>
      <w:r w:rsidRPr="00412F66">
        <w:rPr>
          <w:i/>
          <w:szCs w:val="24"/>
          <w:lang w:eastAsia="it-IT"/>
        </w:rPr>
        <w:t>ore_di_punta_17-19_inc</w:t>
      </w:r>
      <w:r w:rsidR="006B16F7" w:rsidRPr="00412F66">
        <w:rPr>
          <w:i/>
          <w:szCs w:val="24"/>
          <w:lang w:eastAsia="it-IT"/>
        </w:rPr>
        <w:t xml:space="preserve">, </w:t>
      </w:r>
      <w:r w:rsidRPr="00412F66">
        <w:rPr>
          <w:i/>
          <w:szCs w:val="24"/>
          <w:lang w:eastAsia="it-IT"/>
        </w:rPr>
        <w:t>ore_di_punta_17-19_feriti</w:t>
      </w:r>
      <w:r w:rsidR="006B16F7" w:rsidRPr="00412F66">
        <w:rPr>
          <w:i/>
          <w:szCs w:val="24"/>
          <w:lang w:eastAsia="it-IT"/>
        </w:rPr>
        <w:t xml:space="preserve">, </w:t>
      </w:r>
      <w:r w:rsidRPr="00412F66">
        <w:rPr>
          <w:i/>
          <w:szCs w:val="24"/>
          <w:lang w:eastAsia="it-IT"/>
        </w:rPr>
        <w:t>ore_di_punta_17-19_morti</w:t>
      </w:r>
      <w:r w:rsidR="006B16F7" w:rsidRPr="00412F66">
        <w:rPr>
          <w:i/>
          <w:szCs w:val="24"/>
          <w:lang w:eastAsia="it-IT"/>
        </w:rPr>
        <w:t xml:space="preserve">, </w:t>
      </w:r>
      <w:proofErr w:type="spellStart"/>
      <w:r w:rsidRPr="00412F66">
        <w:rPr>
          <w:i/>
          <w:szCs w:val="24"/>
          <w:lang w:eastAsia="it-IT"/>
        </w:rPr>
        <w:t>sereno_inc</w:t>
      </w:r>
      <w:proofErr w:type="spellEnd"/>
      <w:r w:rsidR="006B16F7" w:rsidRPr="00412F66">
        <w:rPr>
          <w:i/>
          <w:szCs w:val="24"/>
          <w:lang w:eastAsia="it-IT"/>
        </w:rPr>
        <w:t xml:space="preserve">, </w:t>
      </w:r>
      <w:proofErr w:type="spellStart"/>
      <w:r w:rsidRPr="00412F66">
        <w:rPr>
          <w:i/>
          <w:szCs w:val="24"/>
          <w:lang w:eastAsia="it-IT"/>
        </w:rPr>
        <w:t>sereno_feriti</w:t>
      </w:r>
      <w:proofErr w:type="spellEnd"/>
      <w:r w:rsidR="006B16F7" w:rsidRPr="00412F66">
        <w:rPr>
          <w:i/>
          <w:szCs w:val="24"/>
          <w:lang w:eastAsia="it-IT"/>
        </w:rPr>
        <w:t xml:space="preserve">, </w:t>
      </w:r>
      <w:proofErr w:type="spellStart"/>
      <w:r w:rsidRPr="00412F66">
        <w:rPr>
          <w:i/>
          <w:szCs w:val="24"/>
          <w:lang w:eastAsia="it-IT"/>
        </w:rPr>
        <w:t>sereno_morti</w:t>
      </w:r>
      <w:proofErr w:type="spellEnd"/>
      <w:r w:rsidR="006B16F7" w:rsidRPr="00412F66">
        <w:rPr>
          <w:i/>
          <w:szCs w:val="24"/>
          <w:lang w:eastAsia="it-IT"/>
        </w:rPr>
        <w:t xml:space="preserve">, </w:t>
      </w:r>
      <w:proofErr w:type="spellStart"/>
      <w:r w:rsidRPr="00412F66">
        <w:rPr>
          <w:i/>
          <w:szCs w:val="24"/>
          <w:lang w:eastAsia="it-IT"/>
        </w:rPr>
        <w:t>nebbia_inc</w:t>
      </w:r>
      <w:proofErr w:type="spellEnd"/>
      <w:r w:rsidR="006B16F7" w:rsidRPr="00412F66">
        <w:rPr>
          <w:i/>
          <w:szCs w:val="24"/>
          <w:lang w:eastAsia="it-IT"/>
        </w:rPr>
        <w:t xml:space="preserve">, </w:t>
      </w:r>
      <w:proofErr w:type="spellStart"/>
      <w:r w:rsidRPr="00412F66">
        <w:rPr>
          <w:i/>
          <w:szCs w:val="24"/>
          <w:lang w:eastAsia="it-IT"/>
        </w:rPr>
        <w:t>nebbia_feriti</w:t>
      </w:r>
      <w:proofErr w:type="spellEnd"/>
      <w:r w:rsidR="006B16F7" w:rsidRPr="00412F66">
        <w:rPr>
          <w:i/>
          <w:szCs w:val="24"/>
          <w:lang w:eastAsia="it-IT"/>
        </w:rPr>
        <w:t xml:space="preserve">, </w:t>
      </w:r>
      <w:proofErr w:type="spellStart"/>
      <w:r w:rsidRPr="00412F66">
        <w:rPr>
          <w:i/>
          <w:szCs w:val="24"/>
          <w:lang w:eastAsia="it-IT"/>
        </w:rPr>
        <w:t>nebbia_morti</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neve_inc</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neve_feriti</w:t>
      </w:r>
      <w:proofErr w:type="spellEnd"/>
      <w:r w:rsidR="006B16F7" w:rsidRPr="00412F66">
        <w:rPr>
          <w:i/>
          <w:szCs w:val="24"/>
          <w:lang w:eastAsia="it-IT"/>
        </w:rPr>
        <w:t xml:space="preserve">, </w:t>
      </w:r>
      <w:r w:rsidRPr="00412F66">
        <w:rPr>
          <w:i/>
          <w:szCs w:val="24"/>
          <w:lang w:eastAsia="it-IT"/>
        </w:rPr>
        <w:t>pioggia-</w:t>
      </w:r>
      <w:proofErr w:type="spellStart"/>
      <w:r w:rsidRPr="00412F66">
        <w:rPr>
          <w:i/>
          <w:szCs w:val="24"/>
          <w:lang w:eastAsia="it-IT"/>
        </w:rPr>
        <w:t>neve_morti</w:t>
      </w:r>
      <w:proofErr w:type="spellEnd"/>
      <w:r w:rsidR="006B16F7" w:rsidRPr="00412F66">
        <w:rPr>
          <w:i/>
          <w:szCs w:val="24"/>
          <w:lang w:eastAsia="it-IT"/>
        </w:rPr>
        <w:t xml:space="preserve">, </w:t>
      </w:r>
      <w:proofErr w:type="spellStart"/>
      <w:r w:rsidRPr="00412F66">
        <w:rPr>
          <w:i/>
          <w:szCs w:val="24"/>
          <w:lang w:eastAsia="it-IT"/>
        </w:rPr>
        <w:t>veic_coinvolti_autovet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w:t>
      </w:r>
      <w:r w:rsidR="006B16F7" w:rsidRPr="00412F66">
        <w:rPr>
          <w:i/>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)_feriti</w:t>
      </w:r>
      <w:r w:rsidR="006B16F7" w:rsidRPr="00412F66">
        <w:rPr>
          <w:i/>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priv_e_pub</w:t>
      </w:r>
      <w:proofErr w:type="spellEnd"/>
      <w:r w:rsidRPr="00412F66">
        <w:rPr>
          <w:i/>
          <w:szCs w:val="24"/>
          <w:lang w:eastAsia="it-IT"/>
        </w:rPr>
        <w:t>)_morti</w:t>
      </w:r>
      <w:r w:rsidR="006B16F7" w:rsidRPr="00412F66">
        <w:rPr>
          <w:i/>
          <w:szCs w:val="24"/>
          <w:lang w:eastAsia="it-IT"/>
        </w:rPr>
        <w:t xml:space="preserve">, </w:t>
      </w:r>
      <w:proofErr w:type="spellStart"/>
      <w:r w:rsidRPr="00412F66">
        <w:rPr>
          <w:i/>
          <w:szCs w:val="24"/>
          <w:lang w:eastAsia="it-IT"/>
        </w:rPr>
        <w:t>veic_coinvolti_autocar_e_simili</w:t>
      </w:r>
      <w:proofErr w:type="spellEnd"/>
      <w:r w:rsidR="006B16F7" w:rsidRPr="00412F66">
        <w:rPr>
          <w:i/>
          <w:szCs w:val="24"/>
          <w:lang w:eastAsia="it-IT"/>
        </w:rPr>
        <w:t xml:space="preserve">, </w:t>
      </w:r>
      <w:proofErr w:type="spellStart"/>
      <w:r w:rsidRPr="00412F66">
        <w:rPr>
          <w:i/>
          <w:szCs w:val="24"/>
          <w:lang w:eastAsia="it-IT"/>
        </w:rPr>
        <w:t>autocar_e_simili_feriti</w:t>
      </w:r>
      <w:proofErr w:type="spellEnd"/>
      <w:r w:rsidR="006B16F7" w:rsidRPr="00412F66">
        <w:rPr>
          <w:i/>
          <w:szCs w:val="24"/>
          <w:lang w:eastAsia="it-IT"/>
        </w:rPr>
        <w:t xml:space="preserve">, </w:t>
      </w:r>
      <w:proofErr w:type="spellStart"/>
      <w:r w:rsidRPr="00412F66">
        <w:rPr>
          <w:i/>
          <w:szCs w:val="24"/>
          <w:lang w:eastAsia="it-IT"/>
        </w:rPr>
        <w:t>autocar_e_simili_morti</w:t>
      </w:r>
      <w:proofErr w:type="spellEnd"/>
      <w:r w:rsidR="006B16F7" w:rsidRPr="00412F66">
        <w:rPr>
          <w:i/>
          <w:szCs w:val="24"/>
          <w:lang w:eastAsia="it-IT"/>
        </w:rPr>
        <w:t xml:space="preserve">, </w:t>
      </w:r>
      <w:proofErr w:type="spellStart"/>
      <w:r w:rsidRPr="00412F66">
        <w:rPr>
          <w:i/>
          <w:szCs w:val="24"/>
          <w:lang w:eastAsia="it-IT"/>
        </w:rPr>
        <w:t>veic_coinvolti_motocicli</w:t>
      </w:r>
      <w:proofErr w:type="spellEnd"/>
      <w:r w:rsidR="006B16F7" w:rsidRPr="00412F66">
        <w:rPr>
          <w:i/>
          <w:szCs w:val="24"/>
          <w:lang w:eastAsia="it-IT"/>
        </w:rPr>
        <w:t xml:space="preserve">, </w:t>
      </w:r>
      <w:proofErr w:type="spellStart"/>
      <w:r w:rsidRPr="00412F66">
        <w:rPr>
          <w:i/>
          <w:szCs w:val="24"/>
          <w:lang w:eastAsia="it-IT"/>
        </w:rPr>
        <w:t>motocicli_feriti</w:t>
      </w:r>
      <w:proofErr w:type="spellEnd"/>
      <w:r w:rsidR="006B16F7" w:rsidRPr="00412F66">
        <w:rPr>
          <w:i/>
          <w:szCs w:val="24"/>
          <w:lang w:eastAsia="it-IT"/>
        </w:rPr>
        <w:t xml:space="preserve">, </w:t>
      </w:r>
      <w:proofErr w:type="spellStart"/>
      <w:r w:rsidRPr="00412F66">
        <w:rPr>
          <w:i/>
          <w:szCs w:val="24"/>
          <w:lang w:eastAsia="it-IT"/>
        </w:rPr>
        <w:t>motocicli_morti</w:t>
      </w:r>
      <w:proofErr w:type="spellEnd"/>
      <w:r w:rsidR="006B16F7" w:rsidRPr="00412F66">
        <w:rPr>
          <w:i/>
          <w:szCs w:val="24"/>
          <w:lang w:eastAsia="it-IT"/>
        </w:rPr>
        <w:t xml:space="preserve">, </w:t>
      </w:r>
      <w:proofErr w:type="spellStart"/>
      <w:r w:rsidRPr="00412F66">
        <w:rPr>
          <w:i/>
          <w:szCs w:val="24"/>
          <w:lang w:eastAsia="it-IT"/>
        </w:rPr>
        <w:t>veic_coinvolti_velocipedi</w:t>
      </w:r>
      <w:proofErr w:type="spellEnd"/>
      <w:r w:rsidR="006B16F7" w:rsidRPr="00412F66">
        <w:rPr>
          <w:i/>
          <w:szCs w:val="24"/>
          <w:lang w:eastAsia="it-IT"/>
        </w:rPr>
        <w:t xml:space="preserve">, </w:t>
      </w:r>
      <w:proofErr w:type="spellStart"/>
      <w:r w:rsidRPr="00412F66">
        <w:rPr>
          <w:i/>
          <w:szCs w:val="24"/>
          <w:lang w:eastAsia="it-IT"/>
        </w:rPr>
        <w:t>velocipedi_feriti</w:t>
      </w:r>
      <w:proofErr w:type="spellEnd"/>
      <w:r w:rsidR="006B16F7" w:rsidRPr="00412F66">
        <w:rPr>
          <w:i/>
          <w:szCs w:val="24"/>
          <w:lang w:eastAsia="it-IT"/>
        </w:rPr>
        <w:t xml:space="preserve">, </w:t>
      </w:r>
      <w:proofErr w:type="spellStart"/>
      <w:r w:rsidRPr="00412F66">
        <w:rPr>
          <w:i/>
          <w:szCs w:val="24"/>
          <w:lang w:eastAsia="it-IT"/>
        </w:rPr>
        <w:t>velocipedi_morti</w:t>
      </w:r>
      <w:proofErr w:type="spellEnd"/>
      <w:r w:rsidRPr="00412F66">
        <w:rPr>
          <w:i/>
          <w:szCs w:val="24"/>
          <w:lang w:eastAsia="it-IT"/>
        </w:rPr>
        <w:t xml:space="preserve"> </w:t>
      </w:r>
    </w:p>
    <w:p w:rsidR="0081177C" w:rsidRDefault="0081177C" w:rsidP="00CE5F61">
      <w:pPr>
        <w:jc w:val="both"/>
        <w:rPr>
          <w:szCs w:val="24"/>
          <w:lang w:eastAsia="it-IT"/>
        </w:rPr>
      </w:pPr>
    </w:p>
    <w:p w:rsidR="0081177C" w:rsidRDefault="0081177C" w:rsidP="00CE5F61">
      <w:pPr>
        <w:jc w:val="both"/>
        <w:rPr>
          <w:szCs w:val="24"/>
          <w:lang w:eastAsia="it-IT"/>
        </w:rPr>
      </w:pPr>
    </w:p>
    <w:p w:rsidR="00057E00" w:rsidRPr="0073505A" w:rsidRDefault="0073505A" w:rsidP="00C31B9C">
      <w:pPr>
        <w:jc w:val="both"/>
        <w:rPr>
          <w:szCs w:val="24"/>
          <w:lang w:eastAsia="it-IT"/>
        </w:rPr>
      </w:pPr>
      <w:r w:rsidRPr="0073505A">
        <w:rPr>
          <w:szCs w:val="24"/>
          <w:lang w:eastAsia="it-IT"/>
        </w:rPr>
        <w:t xml:space="preserve">A questa tabella </w:t>
      </w:r>
      <w:r w:rsidR="00CA06A0">
        <w:rPr>
          <w:szCs w:val="24"/>
          <w:lang w:eastAsia="it-IT"/>
        </w:rPr>
        <w:t>si è</w:t>
      </w:r>
      <w:r>
        <w:rPr>
          <w:szCs w:val="24"/>
          <w:lang w:eastAsia="it-IT"/>
        </w:rPr>
        <w:t xml:space="preserve"> poi deciso di eliminare i seguenti campi: </w:t>
      </w:r>
    </w:p>
    <w:p w:rsidR="009702C2" w:rsidRPr="00412F66" w:rsidRDefault="009702C2" w:rsidP="00C31B9C">
      <w:pPr>
        <w:spacing w:after="0" w:line="240" w:lineRule="auto"/>
        <w:jc w:val="both"/>
        <w:rPr>
          <w:rFonts w:eastAsia="Times New Roman" w:cs="Calibri"/>
          <w:i/>
          <w:color w:val="000000"/>
          <w:szCs w:val="24"/>
          <w:lang w:eastAsia="it-IT"/>
        </w:rPr>
      </w:pPr>
      <w:bookmarkStart w:id="6" w:name="_Hlk532662288"/>
      <w:proofErr w:type="spellStart"/>
      <w:r w:rsidRPr="00412F66">
        <w:rPr>
          <w:i/>
          <w:szCs w:val="24"/>
        </w:rPr>
        <w:t>cod_comune</w:t>
      </w:r>
      <w:proofErr w:type="spellEnd"/>
      <w:r w:rsidR="006B16F7" w:rsidRPr="00412F66">
        <w:rPr>
          <w:i/>
          <w:szCs w:val="24"/>
        </w:rPr>
        <w:t xml:space="preserve">, </w:t>
      </w:r>
      <w:r w:rsidRPr="00412F66">
        <w:rPr>
          <w:rFonts w:eastAsia="Times New Roman" w:cs="Calibri"/>
          <w:i/>
          <w:color w:val="000000"/>
          <w:szCs w:val="24"/>
          <w:lang w:eastAsia="it-IT"/>
        </w:rPr>
        <w:t>conduc_morti_entro30gg</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altri_veic_feriti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altri_veic_morti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intersezione_inc</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intersezione_feriti</w:t>
      </w:r>
      <w:proofErr w:type="spellEnd"/>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non_intersezione_morti_entro24h</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non_intersezione_inc</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non_intersezione_feriti</w:t>
      </w:r>
      <w:proofErr w:type="spellEnd"/>
      <w:r w:rsidR="006B16F7" w:rsidRPr="00412F66">
        <w:rPr>
          <w:rFonts w:eastAsia="Times New Roman" w:cs="Calibri"/>
          <w:i/>
          <w:color w:val="000000"/>
          <w:szCs w:val="24"/>
          <w:lang w:eastAsia="it-IT"/>
        </w:rPr>
        <w:t xml:space="preserve">, </w:t>
      </w:r>
    </w:p>
    <w:p w:rsidR="009702C2" w:rsidRPr="00412F66" w:rsidRDefault="009702C2" w:rsidP="00C31B9C">
      <w:pPr>
        <w:spacing w:after="0" w:line="240" w:lineRule="auto"/>
        <w:jc w:val="both"/>
        <w:rPr>
          <w:rFonts w:eastAsia="Times New Roman" w:cs="Calibri"/>
          <w:i/>
          <w:color w:val="000000"/>
          <w:szCs w:val="24"/>
          <w:lang w:eastAsia="it-IT"/>
        </w:rPr>
      </w:pPr>
      <w:r w:rsidRPr="00412F66">
        <w:rPr>
          <w:rFonts w:eastAsia="Times New Roman" w:cs="Calibri"/>
          <w:i/>
          <w:color w:val="000000"/>
          <w:szCs w:val="24"/>
          <w:lang w:eastAsia="it-IT"/>
        </w:rPr>
        <w:t>non_intersezione_morti__entro30gg</w:t>
      </w:r>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inc_tra_veic_in_marcia_feriti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inc_tra_veic_in_marcia_morti</w:t>
      </w:r>
      <w:proofErr w:type="spellEnd"/>
      <w:r w:rsidR="006B16F7" w:rsidRPr="00412F66">
        <w:rPr>
          <w:rFonts w:eastAsia="Times New Roman" w:cs="Calibri"/>
          <w:i/>
          <w:color w:val="000000"/>
          <w:szCs w:val="24"/>
          <w:lang w:eastAsia="it-IT"/>
        </w:rPr>
        <w:t xml:space="preserve">, </w:t>
      </w:r>
    </w:p>
    <w:p w:rsidR="00EF0ED8" w:rsidRPr="00412F66" w:rsidRDefault="009702C2" w:rsidP="00C31B9C">
      <w:pPr>
        <w:spacing w:after="0" w:line="240" w:lineRule="auto"/>
        <w:jc w:val="both"/>
        <w:rPr>
          <w:rFonts w:eastAsia="Times New Roman" w:cs="Calibri"/>
          <w:i/>
          <w:color w:val="000000"/>
          <w:szCs w:val="24"/>
          <w:lang w:eastAsia="it-IT"/>
        </w:rPr>
      </w:pPr>
      <w:proofErr w:type="spellStart"/>
      <w:r w:rsidRPr="00412F66">
        <w:rPr>
          <w:rFonts w:eastAsia="Times New Roman" w:cs="Calibri"/>
          <w:i/>
          <w:color w:val="000000"/>
          <w:szCs w:val="24"/>
          <w:lang w:eastAsia="it-IT"/>
        </w:rPr>
        <w:t>inc_tra_veic_e_pedone_feriti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inc_tra_veic_e_pedone_morti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inc_tra_veic_isolati_feriti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inc_tra_veic_isolati_morti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weekend_feriti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weekend_morti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feriali_feriti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feriali_morti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notte_feriti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notte_morti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giorno_feriti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giorno_morti</w:t>
      </w:r>
      <w:proofErr w:type="spellEnd"/>
      <w:r w:rsidR="006B16F7" w:rsidRPr="00412F66">
        <w:rPr>
          <w:rFonts w:eastAsia="Times New Roman" w:cs="Calibri"/>
          <w:i/>
          <w:color w:val="000000"/>
          <w:szCs w:val="24"/>
          <w:lang w:eastAsia="it-IT"/>
        </w:rPr>
        <w:t xml:space="preserve">, </w:t>
      </w:r>
      <w:r w:rsidR="00EF0ED8" w:rsidRPr="00412F66">
        <w:rPr>
          <w:rFonts w:eastAsia="Times New Roman" w:cs="Calibri"/>
          <w:i/>
          <w:color w:val="000000"/>
          <w:szCs w:val="24"/>
          <w:lang w:eastAsia="it-IT"/>
        </w:rPr>
        <w:t>ore_di_punta_07-09_feriti</w:t>
      </w:r>
      <w:r w:rsidR="006B16F7" w:rsidRPr="00412F66">
        <w:rPr>
          <w:rFonts w:eastAsia="Times New Roman" w:cs="Calibri"/>
          <w:i/>
          <w:color w:val="000000"/>
          <w:szCs w:val="24"/>
          <w:lang w:eastAsia="it-IT"/>
        </w:rPr>
        <w:t xml:space="preserve">, </w:t>
      </w:r>
      <w:r w:rsidR="00EF0ED8" w:rsidRPr="00412F66">
        <w:rPr>
          <w:rFonts w:eastAsia="Times New Roman" w:cs="Calibri"/>
          <w:i/>
          <w:color w:val="000000"/>
          <w:szCs w:val="24"/>
          <w:lang w:eastAsia="it-IT"/>
        </w:rPr>
        <w:t>ore_di_punta_07-09_morti</w:t>
      </w:r>
      <w:r w:rsidR="006B16F7" w:rsidRPr="00412F66">
        <w:rPr>
          <w:rFonts w:eastAsia="Times New Roman" w:cs="Calibri"/>
          <w:i/>
          <w:color w:val="000000"/>
          <w:szCs w:val="24"/>
          <w:lang w:eastAsia="it-IT"/>
        </w:rPr>
        <w:t xml:space="preserve">, </w:t>
      </w:r>
    </w:p>
    <w:p w:rsidR="00EF0ED8" w:rsidRPr="00412F66" w:rsidRDefault="00EF0ED8" w:rsidP="00C31B9C">
      <w:pPr>
        <w:spacing w:after="0" w:line="240" w:lineRule="auto"/>
        <w:jc w:val="both"/>
        <w:rPr>
          <w:rFonts w:eastAsia="Times New Roman" w:cs="Calibri"/>
          <w:i/>
          <w:color w:val="000000"/>
          <w:szCs w:val="24"/>
          <w:lang w:eastAsia="it-IT"/>
        </w:rPr>
      </w:pPr>
      <w:r w:rsidRPr="00412F66">
        <w:rPr>
          <w:rFonts w:eastAsia="Times New Roman" w:cs="Calibri"/>
          <w:i/>
          <w:color w:val="000000"/>
          <w:szCs w:val="24"/>
          <w:lang w:eastAsia="it-IT"/>
        </w:rPr>
        <w:t>ore_di_punta_17-19_feriti</w:t>
      </w:r>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ore_di_punta_17-19_morti</w:t>
      </w:r>
      <w:r w:rsidR="006B16F7" w:rsidRPr="00412F66">
        <w:rPr>
          <w:rFonts w:eastAsia="Times New Roman" w:cs="Calibri"/>
          <w:i/>
          <w:color w:val="000000"/>
          <w:szCs w:val="24"/>
          <w:lang w:eastAsia="it-IT"/>
        </w:rPr>
        <w:t xml:space="preserve">, </w:t>
      </w:r>
      <w:proofErr w:type="spellStart"/>
      <w:r w:rsidR="009702C2" w:rsidRPr="00412F66">
        <w:rPr>
          <w:rFonts w:eastAsia="Times New Roman" w:cs="Calibri"/>
          <w:i/>
          <w:color w:val="000000"/>
          <w:szCs w:val="24"/>
          <w:lang w:eastAsia="it-IT"/>
        </w:rPr>
        <w:t>sereno</w:t>
      </w:r>
      <w:r w:rsidRPr="00412F66">
        <w:rPr>
          <w:rFonts w:eastAsia="Times New Roman" w:cs="Calibri"/>
          <w:i/>
          <w:color w:val="000000"/>
          <w:szCs w:val="24"/>
          <w:lang w:eastAsia="it-IT"/>
        </w:rPr>
        <w:t>_feriti</w:t>
      </w:r>
      <w:proofErr w:type="spellEnd"/>
      <w:r w:rsidR="006B16F7"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sereno_morti</w:t>
      </w:r>
      <w:proofErr w:type="spellEnd"/>
      <w:r w:rsidR="006B16F7" w:rsidRPr="00412F66">
        <w:rPr>
          <w:rFonts w:eastAsia="Times New Roman" w:cs="Calibri"/>
          <w:i/>
          <w:color w:val="000000"/>
          <w:szCs w:val="24"/>
          <w:lang w:eastAsia="it-IT"/>
        </w:rPr>
        <w:t xml:space="preserve">, </w:t>
      </w:r>
      <w:proofErr w:type="spellStart"/>
      <w:r w:rsidR="009702C2" w:rsidRPr="00412F66">
        <w:rPr>
          <w:rFonts w:eastAsia="Times New Roman" w:cs="Calibri"/>
          <w:i/>
          <w:color w:val="000000"/>
          <w:szCs w:val="24"/>
          <w:lang w:eastAsia="it-IT"/>
        </w:rPr>
        <w:t>nebbia</w:t>
      </w:r>
      <w:r w:rsidRPr="00412F66">
        <w:rPr>
          <w:rFonts w:eastAsia="Times New Roman" w:cs="Calibri"/>
          <w:i/>
          <w:color w:val="000000"/>
          <w:szCs w:val="24"/>
          <w:lang w:eastAsia="it-IT"/>
        </w:rPr>
        <w:t>_feriti</w:t>
      </w:r>
      <w:proofErr w:type="spellEnd"/>
      <w:r w:rsidR="006B16F7" w:rsidRPr="00412F66">
        <w:rPr>
          <w:rFonts w:eastAsia="Times New Roman" w:cs="Calibri"/>
          <w:i/>
          <w:color w:val="000000"/>
          <w:szCs w:val="24"/>
          <w:lang w:eastAsia="it-IT"/>
        </w:rPr>
        <w:t xml:space="preserve">, </w:t>
      </w:r>
    </w:p>
    <w:p w:rsidR="00EF0ED8" w:rsidRPr="00412F66" w:rsidRDefault="00EF0ED8" w:rsidP="00C31B9C">
      <w:pPr>
        <w:spacing w:after="0" w:line="240" w:lineRule="auto"/>
        <w:jc w:val="both"/>
        <w:rPr>
          <w:i/>
          <w:szCs w:val="24"/>
          <w:lang w:eastAsia="it-IT"/>
        </w:rPr>
      </w:pPr>
      <w:proofErr w:type="spellStart"/>
      <w:r w:rsidRPr="00412F66">
        <w:rPr>
          <w:rFonts w:eastAsia="Times New Roman" w:cs="Calibri"/>
          <w:i/>
          <w:color w:val="000000"/>
          <w:szCs w:val="24"/>
          <w:lang w:eastAsia="it-IT"/>
        </w:rPr>
        <w:t>nebbia_morti</w:t>
      </w:r>
      <w:proofErr w:type="spellEnd"/>
      <w:r w:rsidR="006B16F7" w:rsidRPr="00412F66">
        <w:rPr>
          <w:rFonts w:eastAsia="Times New Roman" w:cs="Calibri"/>
          <w:i/>
          <w:color w:val="000000"/>
          <w:szCs w:val="24"/>
          <w:lang w:eastAsia="it-IT"/>
        </w:rPr>
        <w:t xml:space="preserve">, </w:t>
      </w:r>
      <w:r w:rsidR="009702C2" w:rsidRPr="00412F66">
        <w:rPr>
          <w:rFonts w:eastAsia="Times New Roman" w:cs="Calibri"/>
          <w:i/>
          <w:color w:val="000000"/>
          <w:szCs w:val="24"/>
          <w:lang w:eastAsia="it-IT"/>
        </w:rPr>
        <w:t>pioggia</w:t>
      </w:r>
      <w:r w:rsidRPr="00412F66">
        <w:rPr>
          <w:rFonts w:eastAsia="Times New Roman" w:cs="Calibri"/>
          <w:i/>
          <w:color w:val="000000"/>
          <w:szCs w:val="24"/>
          <w:lang w:eastAsia="it-IT"/>
        </w:rPr>
        <w:t>-</w:t>
      </w:r>
      <w:proofErr w:type="spellStart"/>
      <w:r w:rsidRPr="00412F66">
        <w:rPr>
          <w:rFonts w:eastAsia="Times New Roman" w:cs="Calibri"/>
          <w:i/>
          <w:color w:val="000000"/>
          <w:szCs w:val="24"/>
          <w:lang w:eastAsia="it-IT"/>
        </w:rPr>
        <w:t>neve_feriti</w:t>
      </w:r>
      <w:proofErr w:type="spellEnd"/>
      <w:r w:rsidR="006B16F7" w:rsidRPr="00412F66">
        <w:rPr>
          <w:rFonts w:eastAsia="Times New Roman" w:cs="Calibri"/>
          <w:i/>
          <w:color w:val="000000"/>
          <w:szCs w:val="24"/>
          <w:lang w:eastAsia="it-IT"/>
        </w:rPr>
        <w:t xml:space="preserve">, </w:t>
      </w:r>
      <w:r w:rsidRPr="00412F66">
        <w:rPr>
          <w:rFonts w:eastAsia="Times New Roman" w:cs="Calibri"/>
          <w:i/>
          <w:color w:val="000000"/>
          <w:szCs w:val="24"/>
          <w:lang w:eastAsia="it-IT"/>
        </w:rPr>
        <w:t>pioggia-</w:t>
      </w:r>
      <w:proofErr w:type="spellStart"/>
      <w:r w:rsidRPr="00412F66">
        <w:rPr>
          <w:rFonts w:eastAsia="Times New Roman" w:cs="Calibri"/>
          <w:i/>
          <w:color w:val="000000"/>
          <w:szCs w:val="24"/>
          <w:lang w:eastAsia="it-IT"/>
        </w:rPr>
        <w:t>neve_morti</w:t>
      </w:r>
      <w:proofErr w:type="spellEnd"/>
      <w:r w:rsidR="006B16F7" w:rsidRPr="00412F66">
        <w:rPr>
          <w:rFonts w:eastAsia="Times New Roman" w:cs="Calibri"/>
          <w:i/>
          <w:color w:val="000000"/>
          <w:szCs w:val="24"/>
          <w:lang w:eastAsia="it-IT"/>
        </w:rPr>
        <w:t xml:space="preserve">, </w:t>
      </w:r>
      <w:proofErr w:type="spellStart"/>
      <w:r w:rsidRPr="00412F66">
        <w:rPr>
          <w:i/>
          <w:szCs w:val="24"/>
          <w:lang w:eastAsia="it-IT"/>
        </w:rPr>
        <w:t>autovet</w:t>
      </w:r>
      <w:proofErr w:type="spellEnd"/>
      <w:r w:rsidRPr="00412F66">
        <w:rPr>
          <w:i/>
          <w:szCs w:val="24"/>
          <w:lang w:eastAsia="it-IT"/>
        </w:rPr>
        <w:t>_(</w:t>
      </w:r>
      <w:proofErr w:type="spellStart"/>
      <w:r w:rsidRPr="00412F66">
        <w:rPr>
          <w:i/>
          <w:szCs w:val="24"/>
          <w:lang w:eastAsia="it-IT"/>
        </w:rPr>
        <w:t>priv_e_</w:t>
      </w:r>
      <w:proofErr w:type="gramStart"/>
      <w:r w:rsidRPr="00412F66">
        <w:rPr>
          <w:i/>
          <w:szCs w:val="24"/>
          <w:lang w:eastAsia="it-IT"/>
        </w:rPr>
        <w:t>pub</w:t>
      </w:r>
      <w:proofErr w:type="spellEnd"/>
      <w:r w:rsidRPr="00412F66">
        <w:rPr>
          <w:i/>
          <w:szCs w:val="24"/>
          <w:lang w:eastAsia="it-IT"/>
        </w:rPr>
        <w:t>)</w:t>
      </w:r>
      <w:r w:rsidR="00A232C2" w:rsidRPr="00412F66">
        <w:rPr>
          <w:i/>
          <w:szCs w:val="24"/>
          <w:lang w:eastAsia="it-IT"/>
        </w:rPr>
        <w:t>_</w:t>
      </w:r>
      <w:proofErr w:type="gramEnd"/>
      <w:r w:rsidRPr="00412F66">
        <w:rPr>
          <w:i/>
          <w:szCs w:val="24"/>
          <w:lang w:eastAsia="it-IT"/>
        </w:rPr>
        <w:t>feriti,</w:t>
      </w:r>
    </w:p>
    <w:p w:rsidR="00EF0ED8" w:rsidRPr="00412F66" w:rsidRDefault="00EF0ED8" w:rsidP="00C31B9C">
      <w:pPr>
        <w:jc w:val="both"/>
        <w:rPr>
          <w:i/>
          <w:szCs w:val="24"/>
          <w:lang w:eastAsia="it-IT"/>
        </w:rPr>
      </w:pPr>
      <w:r w:rsidRPr="00412F66">
        <w:rPr>
          <w:i/>
          <w:szCs w:val="24"/>
          <w:lang w:eastAsia="it-IT"/>
        </w:rPr>
        <w:t>autovet_(priv_e_</w:t>
      </w:r>
      <w:proofErr w:type="gramStart"/>
      <w:r w:rsidRPr="00412F66">
        <w:rPr>
          <w:i/>
          <w:szCs w:val="24"/>
          <w:lang w:eastAsia="it-IT"/>
        </w:rPr>
        <w:t>pub)</w:t>
      </w:r>
      <w:r w:rsidR="00A232C2" w:rsidRPr="00412F66">
        <w:rPr>
          <w:i/>
          <w:szCs w:val="24"/>
          <w:lang w:eastAsia="it-IT"/>
        </w:rPr>
        <w:t>_</w:t>
      </w:r>
      <w:proofErr w:type="gramEnd"/>
      <w:r w:rsidRPr="00412F66">
        <w:rPr>
          <w:i/>
          <w:szCs w:val="24"/>
          <w:lang w:eastAsia="it-IT"/>
        </w:rPr>
        <w:t>morti,autocar_e_simili_feriti,autocar_e_simili_morti,motocicli_feriti,</w:t>
      </w:r>
    </w:p>
    <w:p w:rsidR="006B16F7" w:rsidRPr="00412F66" w:rsidRDefault="00EF0ED8" w:rsidP="00C31B9C">
      <w:pPr>
        <w:jc w:val="both"/>
        <w:rPr>
          <w:i/>
          <w:szCs w:val="24"/>
          <w:lang w:eastAsia="it-IT"/>
        </w:rPr>
      </w:pPr>
      <w:proofErr w:type="spellStart"/>
      <w:r w:rsidRPr="00412F66">
        <w:rPr>
          <w:i/>
          <w:szCs w:val="24"/>
          <w:lang w:eastAsia="it-IT"/>
        </w:rPr>
        <w:t>motocicli_</w:t>
      </w:r>
      <w:proofErr w:type="gramStart"/>
      <w:r w:rsidRPr="00412F66">
        <w:rPr>
          <w:i/>
          <w:szCs w:val="24"/>
          <w:lang w:eastAsia="it-IT"/>
        </w:rPr>
        <w:t>morti,velocipedi</w:t>
      </w:r>
      <w:proofErr w:type="gramEnd"/>
      <w:r w:rsidRPr="00412F66">
        <w:rPr>
          <w:i/>
          <w:szCs w:val="24"/>
          <w:lang w:eastAsia="it-IT"/>
        </w:rPr>
        <w:t>_feriti,velocipedi_morti</w:t>
      </w:r>
      <w:proofErr w:type="spellEnd"/>
      <w:r w:rsidRPr="00412F66">
        <w:rPr>
          <w:i/>
          <w:szCs w:val="24"/>
          <w:lang w:eastAsia="it-IT"/>
        </w:rPr>
        <w:t xml:space="preserve"> </w:t>
      </w:r>
      <w:proofErr w:type="spellStart"/>
      <w:r w:rsidR="006B16F7" w:rsidRPr="00412F66">
        <w:rPr>
          <w:i/>
          <w:szCs w:val="24"/>
          <w:lang w:eastAsia="it-IT"/>
        </w:rPr>
        <w:t>passeggeri_infortunati</w:t>
      </w:r>
      <w:proofErr w:type="spellEnd"/>
      <w:r w:rsidR="006B16F7" w:rsidRPr="00412F66">
        <w:rPr>
          <w:i/>
          <w:szCs w:val="24"/>
          <w:lang w:eastAsia="it-IT"/>
        </w:rPr>
        <w:t>,</w:t>
      </w:r>
    </w:p>
    <w:p w:rsidR="00057E00" w:rsidRPr="00412F66" w:rsidRDefault="006B16F7" w:rsidP="00C31B9C">
      <w:pPr>
        <w:spacing w:after="0" w:line="240" w:lineRule="auto"/>
        <w:jc w:val="both"/>
        <w:rPr>
          <w:i/>
          <w:szCs w:val="24"/>
          <w:lang w:eastAsia="it-IT"/>
        </w:rPr>
      </w:pPr>
      <w:proofErr w:type="spellStart"/>
      <w:r w:rsidRPr="00412F66">
        <w:rPr>
          <w:i/>
          <w:szCs w:val="24"/>
          <w:lang w:eastAsia="it-IT"/>
        </w:rPr>
        <w:t>di_cui_passeggeri_infortunati_femmine</w:t>
      </w:r>
      <w:proofErr w:type="spellEnd"/>
      <w:r w:rsidRPr="00412F66">
        <w:rPr>
          <w:rFonts w:eastAsia="Times New Roman" w:cs="Calibri"/>
          <w:i/>
          <w:color w:val="000000"/>
          <w:szCs w:val="24"/>
          <w:lang w:eastAsia="it-IT"/>
        </w:rPr>
        <w:t xml:space="preserve">, </w:t>
      </w:r>
      <w:proofErr w:type="spellStart"/>
      <w:r w:rsidRPr="00412F66">
        <w:rPr>
          <w:i/>
          <w:szCs w:val="24"/>
          <w:lang w:eastAsia="it-IT"/>
        </w:rPr>
        <w:t>pedoni_</w:t>
      </w:r>
      <w:proofErr w:type="gramStart"/>
      <w:r w:rsidRPr="00412F66">
        <w:rPr>
          <w:i/>
          <w:szCs w:val="24"/>
          <w:lang w:eastAsia="it-IT"/>
        </w:rPr>
        <w:t>infortunati,di</w:t>
      </w:r>
      <w:proofErr w:type="gramEnd"/>
      <w:r w:rsidRPr="00412F66">
        <w:rPr>
          <w:i/>
          <w:szCs w:val="24"/>
          <w:lang w:eastAsia="it-IT"/>
        </w:rPr>
        <w:t>_cui_pedoni_infortunati_femmine</w:t>
      </w:r>
      <w:proofErr w:type="spellEnd"/>
      <w:r w:rsidRPr="00412F66">
        <w:rPr>
          <w:i/>
          <w:szCs w:val="24"/>
          <w:lang w:eastAsia="it-IT"/>
        </w:rPr>
        <w:t>.</w:t>
      </w:r>
    </w:p>
    <w:p w:rsidR="0081177C" w:rsidRPr="00412F66" w:rsidRDefault="0081177C" w:rsidP="00C31B9C">
      <w:pPr>
        <w:spacing w:after="0" w:line="240" w:lineRule="auto"/>
        <w:jc w:val="both"/>
        <w:rPr>
          <w:i/>
          <w:szCs w:val="24"/>
          <w:lang w:eastAsia="it-IT"/>
        </w:rPr>
      </w:pPr>
    </w:p>
    <w:p w:rsidR="0081177C" w:rsidRPr="00412F66" w:rsidRDefault="0081177C" w:rsidP="00C31B9C">
      <w:pPr>
        <w:spacing w:after="0" w:line="240" w:lineRule="auto"/>
        <w:jc w:val="both"/>
        <w:rPr>
          <w:szCs w:val="24"/>
          <w:lang w:eastAsia="it-IT"/>
        </w:rPr>
      </w:pPr>
      <w:r w:rsidRPr="00412F66">
        <w:rPr>
          <w:szCs w:val="24"/>
          <w:lang w:eastAsia="it-IT"/>
        </w:rPr>
        <w:t>Per motivi di prestazione, è stato poi deciso di inserire i seguenti campi che saranno utili nelle interrogazioni:</w:t>
      </w:r>
    </w:p>
    <w:p w:rsidR="0081177C" w:rsidRPr="00412F66" w:rsidRDefault="0081177C" w:rsidP="00C31B9C">
      <w:pPr>
        <w:jc w:val="both"/>
        <w:rPr>
          <w:rFonts w:eastAsia="Times New Roman" w:cs="Calibri"/>
          <w:i/>
          <w:color w:val="000000"/>
          <w:szCs w:val="24"/>
          <w:lang w:eastAsia="it-IT"/>
        </w:rPr>
      </w:pPr>
      <w:proofErr w:type="spellStart"/>
      <w:r w:rsidRPr="00412F66">
        <w:rPr>
          <w:i/>
          <w:szCs w:val="24"/>
        </w:rPr>
        <w:t>di_cui_inc_non_mortali</w:t>
      </w:r>
      <w:proofErr w:type="spellEnd"/>
      <w:r w:rsidRPr="00412F66">
        <w:rPr>
          <w:i/>
          <w:szCs w:val="24"/>
        </w:rPr>
        <w:t xml:space="preserve">, </w:t>
      </w:r>
      <w:proofErr w:type="spellStart"/>
      <w:r w:rsidRPr="00412F66">
        <w:rPr>
          <w:i/>
          <w:szCs w:val="24"/>
        </w:rPr>
        <w:t>di_cui_conduc_maschi</w:t>
      </w:r>
      <w:proofErr w:type="spellEnd"/>
      <w:r w:rsidRPr="00412F66">
        <w:rPr>
          <w:i/>
          <w:szCs w:val="24"/>
        </w:rPr>
        <w:t xml:space="preserve">, </w:t>
      </w:r>
      <w:proofErr w:type="spellStart"/>
      <w:r w:rsidRPr="00412F66">
        <w:rPr>
          <w:rFonts w:eastAsia="Times New Roman" w:cs="Calibri"/>
          <w:i/>
          <w:color w:val="000000"/>
          <w:szCs w:val="24"/>
          <w:lang w:eastAsia="it-IT"/>
        </w:rPr>
        <w:t>veicoli_coinvolti_altri</w:t>
      </w:r>
      <w:proofErr w:type="spellEnd"/>
      <w:r w:rsidRPr="00412F66">
        <w:rPr>
          <w:rFonts w:eastAsia="Times New Roman" w:cs="Calibri"/>
          <w:i/>
          <w:color w:val="000000"/>
          <w:szCs w:val="24"/>
          <w:lang w:eastAsia="it-IT"/>
        </w:rPr>
        <w:t>.</w:t>
      </w:r>
    </w:p>
    <w:bookmarkEnd w:id="6"/>
    <w:p w:rsidR="003E699E" w:rsidRDefault="003E699E" w:rsidP="00C31B9C">
      <w:pPr>
        <w:jc w:val="both"/>
        <w:rPr>
          <w:szCs w:val="24"/>
        </w:rPr>
      </w:pPr>
    </w:p>
    <w:p w:rsidR="00385BEB" w:rsidRDefault="00385BEB" w:rsidP="00C31B9C">
      <w:pPr>
        <w:jc w:val="both"/>
        <w:rPr>
          <w:szCs w:val="24"/>
        </w:rPr>
      </w:pPr>
      <w:r>
        <w:rPr>
          <w:szCs w:val="24"/>
        </w:rPr>
        <w:lastRenderedPageBreak/>
        <w:t xml:space="preserve">Seguendo il modello relazione, bisogna stabilire per ogni campo se fa parte della tabella dei fatti o della tabella delle dimensioni. </w:t>
      </w:r>
      <w:r w:rsidR="00CA06A0">
        <w:rPr>
          <w:szCs w:val="24"/>
        </w:rPr>
        <w:t>Si approfitta</w:t>
      </w:r>
      <w:r>
        <w:rPr>
          <w:szCs w:val="24"/>
        </w:rPr>
        <w:t xml:space="preserve"> per descrivere brevemente ogni campo:</w:t>
      </w:r>
    </w:p>
    <w:p w:rsidR="008A012D" w:rsidRDefault="008A012D" w:rsidP="008A012D">
      <w:pPr>
        <w:pStyle w:val="Paragrafoelenco"/>
        <w:numPr>
          <w:ilvl w:val="0"/>
          <w:numId w:val="12"/>
        </w:numPr>
        <w:jc w:val="both"/>
        <w:rPr>
          <w:i/>
          <w:szCs w:val="24"/>
          <w:lang w:eastAsia="it-IT"/>
        </w:rPr>
      </w:pPr>
      <w:proofErr w:type="spellStart"/>
      <w:r w:rsidRPr="008A012D">
        <w:rPr>
          <w:i/>
          <w:szCs w:val="24"/>
          <w:lang w:eastAsia="it-IT"/>
        </w:rPr>
        <w:t>anno_incidente</w:t>
      </w:r>
      <w:proofErr w:type="spellEnd"/>
      <w:r w:rsidR="00650894">
        <w:rPr>
          <w:i/>
          <w:szCs w:val="24"/>
          <w:lang w:eastAsia="it-IT"/>
        </w:rPr>
        <w:tab/>
        <w:t>Descrizione: anno in esame</w:t>
      </w:r>
      <w:r w:rsidR="00650894">
        <w:rPr>
          <w:i/>
          <w:szCs w:val="24"/>
          <w:lang w:eastAsia="it-IT"/>
        </w:rPr>
        <w:tab/>
        <w:t>Tabella: fatti</w:t>
      </w:r>
      <w:r>
        <w:rPr>
          <w:i/>
          <w:szCs w:val="24"/>
          <w:lang w:eastAsia="it-IT"/>
        </w:rPr>
        <w:t>;</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prov</w:t>
      </w:r>
      <w:proofErr w:type="spellEnd"/>
      <w:r w:rsidR="00650894">
        <w:rPr>
          <w:i/>
          <w:szCs w:val="24"/>
          <w:lang w:eastAsia="it-IT"/>
        </w:rPr>
        <w:tab/>
      </w:r>
      <w:r w:rsidR="00650894">
        <w:rPr>
          <w:i/>
          <w:szCs w:val="24"/>
          <w:lang w:eastAsia="it-IT"/>
        </w:rPr>
        <w:tab/>
        <w:t xml:space="preserve">Descrizione: </w:t>
      </w:r>
      <w:r w:rsidR="00AF4F4B">
        <w:rPr>
          <w:i/>
          <w:szCs w:val="24"/>
          <w:lang w:eastAsia="it-IT"/>
        </w:rPr>
        <w:t>provincia in esame</w:t>
      </w:r>
      <w:r w:rsidR="00650894">
        <w:rPr>
          <w:i/>
          <w:szCs w:val="24"/>
          <w:lang w:eastAsia="it-IT"/>
        </w:rPr>
        <w:tab/>
        <w:t>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comune</w:t>
      </w:r>
      <w:r w:rsidR="00650894">
        <w:rPr>
          <w:i/>
          <w:szCs w:val="24"/>
          <w:lang w:eastAsia="it-IT"/>
        </w:rPr>
        <w:tab/>
        <w:t>Descrizione</w:t>
      </w:r>
      <w:r w:rsidR="00AF4F4B">
        <w:rPr>
          <w:i/>
          <w:szCs w:val="24"/>
          <w:lang w:eastAsia="it-IT"/>
        </w:rPr>
        <w:t>:</w:t>
      </w:r>
      <w:r w:rsidR="00650894">
        <w:rPr>
          <w:i/>
          <w:szCs w:val="24"/>
          <w:lang w:eastAsia="it-IT"/>
        </w:rPr>
        <w:t xml:space="preserve"> </w:t>
      </w:r>
      <w:r w:rsidR="00AF4F4B">
        <w:rPr>
          <w:i/>
          <w:szCs w:val="24"/>
          <w:lang w:eastAsia="it-IT"/>
        </w:rPr>
        <w:t>comune in esame</w:t>
      </w:r>
      <w:r w:rsidR="00650894">
        <w:rPr>
          <w:i/>
          <w:szCs w:val="24"/>
          <w:lang w:eastAsia="it-IT"/>
        </w:rPr>
        <w:t xml:space="preserve">     Tabella: </w:t>
      </w:r>
      <w:r w:rsidR="00AF4F4B">
        <w:rPr>
          <w:i/>
          <w:szCs w:val="24"/>
          <w:lang w:eastAsia="it-IT"/>
        </w:rPr>
        <w:t>dimensioni</w:t>
      </w:r>
      <w:r w:rsidR="00650894">
        <w:rPr>
          <w:i/>
          <w:szCs w:val="24"/>
          <w:lang w:eastAsia="it-IT"/>
        </w:rPr>
        <w:t>;</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tot_inc</w:t>
      </w:r>
      <w:proofErr w:type="spellEnd"/>
      <w:r w:rsidR="00650894">
        <w:rPr>
          <w:i/>
          <w:szCs w:val="24"/>
          <w:lang w:eastAsia="it-IT"/>
        </w:rPr>
        <w:tab/>
        <w:t>Descrizione</w:t>
      </w:r>
      <w:r w:rsidR="00AF4F4B">
        <w:rPr>
          <w:i/>
          <w:szCs w:val="24"/>
          <w:lang w:eastAsia="it-IT"/>
        </w:rPr>
        <w:t>:</w:t>
      </w:r>
      <w:r w:rsidR="00650894">
        <w:rPr>
          <w:i/>
          <w:szCs w:val="24"/>
          <w:lang w:eastAsia="it-IT"/>
        </w:rPr>
        <w:t xml:space="preserve"> </w:t>
      </w:r>
      <w:r w:rsidR="00AF4F4B">
        <w:rPr>
          <w:i/>
          <w:szCs w:val="24"/>
          <w:lang w:eastAsia="it-IT"/>
        </w:rPr>
        <w:t>incidenti nell’anno</w:t>
      </w:r>
      <w:r w:rsidR="00650894">
        <w:rPr>
          <w:i/>
          <w:szCs w:val="24"/>
          <w:lang w:eastAsia="it-IT"/>
        </w:rPr>
        <w:t xml:space="preserve">    Tabell</w:t>
      </w:r>
      <w:r w:rsidR="00721163">
        <w:rPr>
          <w:i/>
          <w:szCs w:val="24"/>
          <w:lang w:eastAsia="it-IT"/>
        </w:rPr>
        <w:t>a</w:t>
      </w:r>
      <w:r w:rsidR="00650894">
        <w:rPr>
          <w:i/>
          <w:szCs w:val="24"/>
          <w:lang w:eastAsia="it-IT"/>
        </w:rPr>
        <w:t>: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di_cui_inc_mortali</w:t>
      </w:r>
      <w:proofErr w:type="spellEnd"/>
      <w:r w:rsidR="00650894">
        <w:rPr>
          <w:i/>
          <w:szCs w:val="24"/>
          <w:lang w:eastAsia="it-IT"/>
        </w:rPr>
        <w:tab/>
      </w:r>
      <w:r w:rsidR="00AF4F4B">
        <w:rPr>
          <w:i/>
          <w:szCs w:val="24"/>
          <w:lang w:eastAsia="it-IT"/>
        </w:rPr>
        <w:tab/>
      </w:r>
      <w:r w:rsidR="00650894">
        <w:rPr>
          <w:i/>
          <w:szCs w:val="24"/>
          <w:lang w:eastAsia="it-IT"/>
        </w:rPr>
        <w:t>Descrizione</w:t>
      </w:r>
      <w:r w:rsidR="00AF4F4B">
        <w:rPr>
          <w:i/>
          <w:szCs w:val="24"/>
          <w:lang w:eastAsia="it-IT"/>
        </w:rPr>
        <w:t>:</w:t>
      </w:r>
      <w:r w:rsidR="00650894">
        <w:rPr>
          <w:i/>
          <w:szCs w:val="24"/>
          <w:lang w:eastAsia="it-IT"/>
        </w:rPr>
        <w:t xml:space="preserve"> </w:t>
      </w:r>
      <w:r w:rsidR="00AF4F4B">
        <w:rPr>
          <w:i/>
          <w:szCs w:val="24"/>
          <w:lang w:eastAsia="it-IT"/>
        </w:rPr>
        <w:t xml:space="preserve">incidenti mortali </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tot_feriti</w:t>
      </w:r>
      <w:proofErr w:type="spellEnd"/>
      <w:r w:rsidR="00650894">
        <w:rPr>
          <w:i/>
          <w:szCs w:val="24"/>
          <w:lang w:eastAsia="it-IT"/>
        </w:rPr>
        <w:tab/>
      </w:r>
      <w:r w:rsidR="00650894">
        <w:rPr>
          <w:i/>
          <w:szCs w:val="24"/>
          <w:lang w:eastAsia="it-IT"/>
        </w:rPr>
        <w:tab/>
        <w:t>Descrizione:</w:t>
      </w:r>
      <w:r w:rsidR="00AF4F4B">
        <w:rPr>
          <w:i/>
          <w:szCs w:val="24"/>
          <w:lang w:eastAsia="it-IT"/>
        </w:rPr>
        <w:t xml:space="preserve"> Numero feriti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tot_morti</w:t>
      </w:r>
      <w:proofErr w:type="spellEnd"/>
      <w:r w:rsidR="00650894">
        <w:rPr>
          <w:i/>
          <w:szCs w:val="24"/>
          <w:lang w:eastAsia="it-IT"/>
        </w:rPr>
        <w:tab/>
      </w:r>
      <w:r w:rsidR="00650894">
        <w:rPr>
          <w:i/>
          <w:szCs w:val="24"/>
          <w:lang w:eastAsia="it-IT"/>
        </w:rPr>
        <w:tab/>
        <w:t xml:space="preserve">Descrizione: </w:t>
      </w:r>
      <w:r w:rsidR="00AF4F4B">
        <w:rPr>
          <w:i/>
          <w:szCs w:val="24"/>
          <w:lang w:eastAsia="it-IT"/>
        </w:rPr>
        <w:t>Numero morti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w:t>
      </w:r>
      <w:proofErr w:type="spellEnd"/>
      <w:r w:rsidRPr="008A012D">
        <w:rPr>
          <w:i/>
          <w:szCs w:val="24"/>
          <w:lang w:eastAsia="it-IT"/>
        </w:rPr>
        <w:t>_(</w:t>
      </w:r>
      <w:proofErr w:type="spellStart"/>
      <w:r w:rsidRPr="008A012D">
        <w:rPr>
          <w:i/>
          <w:szCs w:val="24"/>
          <w:lang w:eastAsia="it-IT"/>
        </w:rPr>
        <w:t>identificato_conducente</w:t>
      </w:r>
      <w:proofErr w:type="spellEnd"/>
      <w:r w:rsidRPr="008A012D">
        <w:rPr>
          <w:i/>
          <w:szCs w:val="24"/>
          <w:lang w:eastAsia="it-IT"/>
        </w:rPr>
        <w:t>)</w:t>
      </w:r>
      <w:r w:rsidR="00650894">
        <w:rPr>
          <w:i/>
          <w:szCs w:val="24"/>
          <w:lang w:eastAsia="it-IT"/>
        </w:rPr>
        <w:tab/>
        <w:t xml:space="preserve">Descrizione: </w:t>
      </w:r>
      <w:r w:rsidR="00AF4F4B">
        <w:rPr>
          <w:i/>
          <w:szCs w:val="24"/>
          <w:lang w:eastAsia="it-IT"/>
        </w:rPr>
        <w:t>Veicoli incidentati con conducente</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di_cui_altri_veic_coinvolti</w:t>
      </w:r>
      <w:proofErr w:type="spellEnd"/>
      <w:r w:rsidR="00650894">
        <w:rPr>
          <w:i/>
          <w:szCs w:val="24"/>
          <w:lang w:eastAsia="it-IT"/>
        </w:rPr>
        <w:tab/>
        <w:t xml:space="preserve">Descrizione: </w:t>
      </w:r>
      <w:r w:rsidR="00AF4F4B">
        <w:rPr>
          <w:i/>
          <w:szCs w:val="24"/>
          <w:lang w:eastAsia="it-IT"/>
        </w:rPr>
        <w:t>Veicoli incidentati senza conducente</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conduc_totali</w:t>
      </w:r>
      <w:proofErr w:type="spellEnd"/>
      <w:r w:rsidR="00650894">
        <w:rPr>
          <w:i/>
          <w:szCs w:val="24"/>
          <w:lang w:eastAsia="it-IT"/>
        </w:rPr>
        <w:tab/>
        <w:t xml:space="preserve">Descrizione: </w:t>
      </w:r>
      <w:r w:rsidR="00AF4F4B">
        <w:rPr>
          <w:i/>
          <w:szCs w:val="24"/>
          <w:lang w:eastAsia="it-IT"/>
        </w:rPr>
        <w:t>Conducenti totali</w:t>
      </w:r>
      <w:r w:rsidR="00650894">
        <w:rPr>
          <w:i/>
          <w:szCs w:val="24"/>
          <w:lang w:eastAsia="it-IT"/>
        </w:rPr>
        <w:t xml:space="preserve">    Tabella: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di_cui_conduc_femmine</w:t>
      </w:r>
      <w:r w:rsidR="00650894">
        <w:rPr>
          <w:i/>
          <w:szCs w:val="24"/>
          <w:lang w:eastAsia="it-IT"/>
        </w:rPr>
        <w:tab/>
      </w:r>
      <w:r w:rsidR="00650894">
        <w:rPr>
          <w:i/>
          <w:szCs w:val="24"/>
          <w:lang w:eastAsia="it-IT"/>
        </w:rPr>
        <w:tab/>
        <w:t xml:space="preserve">Descrizione: </w:t>
      </w:r>
      <w:r w:rsidR="00AF4F4B">
        <w:rPr>
          <w:i/>
          <w:szCs w:val="24"/>
          <w:lang w:eastAsia="it-IT"/>
        </w:rPr>
        <w:t>Conducenti donne</w:t>
      </w:r>
      <w:r w:rsidR="00650894">
        <w:rPr>
          <w:i/>
          <w:szCs w:val="24"/>
          <w:lang w:eastAsia="it-IT"/>
        </w:rPr>
        <w:t xml:space="preserve">   Tabella: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conduc_feriti</w:t>
      </w:r>
      <w:proofErr w:type="spellEnd"/>
      <w:r w:rsidR="00650894">
        <w:rPr>
          <w:i/>
          <w:szCs w:val="24"/>
          <w:lang w:eastAsia="it-IT"/>
        </w:rPr>
        <w:tab/>
        <w:t xml:space="preserve">Descrizione: </w:t>
      </w:r>
      <w:r w:rsidR="00721163">
        <w:rPr>
          <w:i/>
          <w:szCs w:val="24"/>
          <w:lang w:eastAsia="it-IT"/>
        </w:rPr>
        <w:t>Conducenti feriti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conduc_morti_entro24h</w:t>
      </w:r>
      <w:r w:rsidR="00650894">
        <w:rPr>
          <w:i/>
          <w:szCs w:val="24"/>
          <w:lang w:eastAsia="it-IT"/>
        </w:rPr>
        <w:tab/>
      </w:r>
      <w:r w:rsidR="00650894">
        <w:rPr>
          <w:i/>
          <w:szCs w:val="24"/>
          <w:lang w:eastAsia="it-IT"/>
        </w:rPr>
        <w:tab/>
        <w:t xml:space="preserve">Descrizione: </w:t>
      </w:r>
      <w:r w:rsidR="00721163">
        <w:rPr>
          <w:i/>
          <w:szCs w:val="24"/>
          <w:lang w:eastAsia="it-IT"/>
        </w:rPr>
        <w:t>Conducenti morti entro la giornata</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conduc_ignoti</w:t>
      </w:r>
      <w:proofErr w:type="spellEnd"/>
      <w:r w:rsidR="00650894">
        <w:rPr>
          <w:i/>
          <w:szCs w:val="24"/>
          <w:lang w:eastAsia="it-IT"/>
        </w:rPr>
        <w:tab/>
      </w:r>
      <w:r w:rsidR="00650894">
        <w:rPr>
          <w:i/>
          <w:szCs w:val="24"/>
          <w:lang w:eastAsia="it-IT"/>
        </w:rPr>
        <w:tab/>
      </w:r>
      <w:proofErr w:type="spellStart"/>
      <w:proofErr w:type="gramStart"/>
      <w:r w:rsidR="00650894">
        <w:rPr>
          <w:i/>
          <w:szCs w:val="24"/>
          <w:lang w:eastAsia="it-IT"/>
        </w:rPr>
        <w:t>Descrizione</w:t>
      </w:r>
      <w:r w:rsidR="00721163">
        <w:rPr>
          <w:i/>
          <w:szCs w:val="24"/>
          <w:lang w:eastAsia="it-IT"/>
        </w:rPr>
        <w:t>:</w:t>
      </w:r>
      <w:r w:rsidR="00E01340">
        <w:rPr>
          <w:i/>
          <w:szCs w:val="24"/>
          <w:lang w:eastAsia="it-IT"/>
        </w:rPr>
        <w:t>Conducenti</w:t>
      </w:r>
      <w:proofErr w:type="spellEnd"/>
      <w:proofErr w:type="gramEnd"/>
      <w:r w:rsidR="00E01340">
        <w:rPr>
          <w:i/>
          <w:szCs w:val="24"/>
          <w:lang w:eastAsia="it-IT"/>
        </w:rPr>
        <w:t xml:space="preserve"> non riconosciuti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conduc_età_0-14_inc</w:t>
      </w:r>
      <w:r w:rsidR="00650894">
        <w:rPr>
          <w:i/>
          <w:szCs w:val="24"/>
          <w:lang w:eastAsia="it-IT"/>
        </w:rPr>
        <w:tab/>
      </w:r>
      <w:r w:rsidR="00650894">
        <w:rPr>
          <w:i/>
          <w:szCs w:val="24"/>
          <w:lang w:eastAsia="it-IT"/>
        </w:rPr>
        <w:tab/>
        <w:t>Descrizione</w:t>
      </w:r>
      <w:r w:rsidR="00721163">
        <w:rPr>
          <w:i/>
          <w:szCs w:val="24"/>
          <w:lang w:eastAsia="it-IT"/>
        </w:rPr>
        <w:t>:</w:t>
      </w:r>
      <w:r w:rsidR="00E01340">
        <w:rPr>
          <w:i/>
          <w:szCs w:val="24"/>
          <w:lang w:eastAsia="it-IT"/>
        </w:rPr>
        <w:t xml:space="preserve"> Conducenti da zero a </w:t>
      </w:r>
      <w:proofErr w:type="spellStart"/>
      <w:r w:rsidR="00E01340">
        <w:rPr>
          <w:i/>
          <w:szCs w:val="24"/>
          <w:lang w:eastAsia="it-IT"/>
        </w:rPr>
        <w:t>quattoridici</w:t>
      </w:r>
      <w:proofErr w:type="spellEnd"/>
      <w:r w:rsidR="00E01340">
        <w:rPr>
          <w:i/>
          <w:szCs w:val="24"/>
          <w:lang w:eastAsia="it-IT"/>
        </w:rPr>
        <w:t xml:space="preser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conduc_età_15-19_inc</w:t>
      </w:r>
      <w:r w:rsidR="00650894">
        <w:rPr>
          <w:i/>
          <w:szCs w:val="24"/>
          <w:lang w:eastAsia="it-IT"/>
        </w:rPr>
        <w:tab/>
      </w:r>
      <w:r w:rsidR="00650894">
        <w:rPr>
          <w:i/>
          <w:szCs w:val="24"/>
          <w:lang w:eastAsia="it-IT"/>
        </w:rPr>
        <w:tab/>
        <w:t>Descrizione</w:t>
      </w:r>
      <w:r w:rsidR="00721163">
        <w:rPr>
          <w:i/>
          <w:szCs w:val="24"/>
          <w:lang w:eastAsia="it-IT"/>
        </w:rPr>
        <w:t>:</w:t>
      </w:r>
      <w:r w:rsidR="00E01340" w:rsidRPr="00E01340">
        <w:rPr>
          <w:i/>
          <w:szCs w:val="24"/>
          <w:lang w:eastAsia="it-IT"/>
        </w:rPr>
        <w:t xml:space="preserve"> </w:t>
      </w:r>
      <w:r w:rsidR="00E01340">
        <w:rPr>
          <w:i/>
          <w:szCs w:val="24"/>
          <w:lang w:eastAsia="it-IT"/>
        </w:rPr>
        <w:t>Conducenti da quindici a diciannove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conduc_età_20-64_inc</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da venti a sessantaquattro</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conduc_età_65_e_oltre_inc</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con almeno sessantacinque anni </w:t>
      </w:r>
      <w:r w:rsidR="00E01340">
        <w:rPr>
          <w:i/>
          <w:szCs w:val="24"/>
          <w:lang w:eastAsia="it-IT"/>
        </w:rPr>
        <w:tab/>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conduc_età_0-14_feriti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feriti da zero a </w:t>
      </w:r>
      <w:proofErr w:type="spellStart"/>
      <w:r w:rsidR="00E01340">
        <w:rPr>
          <w:i/>
          <w:szCs w:val="24"/>
          <w:lang w:eastAsia="it-IT"/>
        </w:rPr>
        <w:t>quattoridici</w:t>
      </w:r>
      <w:proofErr w:type="spellEnd"/>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conduc_età_15-19_feriti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feriti da quindici a diciannove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conduc_età_20-64_feriti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feriti da venti a </w:t>
      </w:r>
      <w:proofErr w:type="spellStart"/>
      <w:r w:rsidR="00E01340">
        <w:rPr>
          <w:i/>
          <w:szCs w:val="24"/>
          <w:lang w:eastAsia="it-IT"/>
        </w:rPr>
        <w:t>sassantaquattro</w:t>
      </w:r>
      <w:proofErr w:type="spellEnd"/>
      <w:r w:rsidR="00E01340">
        <w:rPr>
          <w:i/>
          <w:szCs w:val="24"/>
          <w:lang w:eastAsia="it-IT"/>
        </w:rPr>
        <w:t xml:space="preser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conduc_età_65_e_oltre_feriti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Conducenti feriti con almeno sessantacinque anni</w:t>
      </w:r>
      <w:r w:rsidR="00650894">
        <w:rPr>
          <w:i/>
          <w:szCs w:val="24"/>
          <w:lang w:eastAsia="it-IT"/>
        </w:rPr>
        <w:t xml:space="preserve"> </w:t>
      </w:r>
      <w:r w:rsidR="00E01340">
        <w:rPr>
          <w:i/>
          <w:szCs w:val="24"/>
          <w:lang w:eastAsia="it-IT"/>
        </w:rPr>
        <w:t xml:space="preserv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conduc_età_0-14_morti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E01340">
        <w:rPr>
          <w:i/>
          <w:szCs w:val="24"/>
          <w:lang w:eastAsia="it-IT"/>
        </w:rPr>
        <w:t xml:space="preserve">Conducenti morti da zero a </w:t>
      </w:r>
      <w:proofErr w:type="spellStart"/>
      <w:r w:rsidR="00E01340">
        <w:rPr>
          <w:i/>
          <w:szCs w:val="24"/>
          <w:lang w:eastAsia="it-IT"/>
        </w:rPr>
        <w:t>quattoridici</w:t>
      </w:r>
      <w:proofErr w:type="spellEnd"/>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conduc_età_15-19_morti</w:t>
      </w:r>
      <w:r w:rsidR="00650894">
        <w:rPr>
          <w:i/>
          <w:szCs w:val="24"/>
          <w:lang w:eastAsia="it-IT"/>
        </w:rPr>
        <w:tab/>
      </w:r>
      <w:r w:rsidR="00650894">
        <w:rPr>
          <w:i/>
          <w:szCs w:val="24"/>
          <w:lang w:eastAsia="it-IT"/>
        </w:rPr>
        <w:tab/>
        <w:t>Descrizione</w:t>
      </w:r>
      <w:r w:rsidR="00721163">
        <w:rPr>
          <w:i/>
          <w:szCs w:val="24"/>
          <w:lang w:eastAsia="it-IT"/>
        </w:rPr>
        <w:t>:</w:t>
      </w:r>
      <w:r w:rsidR="00E01340">
        <w:rPr>
          <w:i/>
          <w:szCs w:val="24"/>
          <w:lang w:eastAsia="it-IT"/>
        </w:rPr>
        <w:t xml:space="preserve"> Conducenti morti da quindici a diciannove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conduc_età_20-64_morti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Conducenti morti da venti a </w:t>
      </w:r>
      <w:proofErr w:type="spellStart"/>
      <w:r w:rsidR="008270AA">
        <w:rPr>
          <w:i/>
          <w:szCs w:val="24"/>
          <w:lang w:eastAsia="it-IT"/>
        </w:rPr>
        <w:t>sassantaquattro</w:t>
      </w:r>
      <w:proofErr w:type="spellEnd"/>
      <w:r w:rsidR="008270AA">
        <w:rPr>
          <w:i/>
          <w:szCs w:val="24"/>
          <w:lang w:eastAsia="it-IT"/>
        </w:rPr>
        <w:t xml:space="preserve"> anni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lastRenderedPageBreak/>
        <w:t>conduc_età_65_e_oltre_morti</w:t>
      </w:r>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Conducenti morti con almeno sessantacinque anni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passeggeri_feriti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Numero passeggeri feriti</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passeggeri_morti</w:t>
      </w:r>
      <w:proofErr w:type="spellEnd"/>
      <w:r w:rsidR="00650894">
        <w:rPr>
          <w:i/>
          <w:szCs w:val="24"/>
          <w:lang w:eastAsia="it-IT"/>
        </w:rPr>
        <w:tab/>
      </w:r>
      <w:r w:rsidR="00650894">
        <w:rPr>
          <w:i/>
          <w:szCs w:val="24"/>
          <w:lang w:eastAsia="it-IT"/>
        </w:rPr>
        <w:tab/>
        <w:t>Descrizione</w:t>
      </w:r>
      <w:r w:rsidR="00721163">
        <w:rPr>
          <w:i/>
          <w:szCs w:val="24"/>
          <w:lang w:eastAsia="it-IT"/>
        </w:rPr>
        <w:t>:</w:t>
      </w:r>
      <w:r w:rsidR="00E01340" w:rsidRPr="00E01340">
        <w:rPr>
          <w:i/>
          <w:szCs w:val="24"/>
          <w:lang w:eastAsia="it-IT"/>
        </w:rPr>
        <w:t xml:space="preserve"> </w:t>
      </w:r>
      <w:r w:rsidR="008270AA">
        <w:rPr>
          <w:i/>
          <w:szCs w:val="24"/>
          <w:lang w:eastAsia="it-IT"/>
        </w:rPr>
        <w:t>Numero passeggeri morti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pedoni_feriti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Numero pedoni feriti    </w:t>
      </w:r>
      <w:r w:rsidR="00650894">
        <w:rPr>
          <w:i/>
          <w:szCs w:val="24"/>
          <w:lang w:eastAsia="it-IT"/>
        </w:rPr>
        <w:t>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pedoni_morti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Numero pedoni morti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strade_urbane_inc</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Incidenti su strade urbane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strade_urbane_feriti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Feriti su strade urbane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strade_urbane_morti</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strade 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spellStart"/>
      <w:proofErr w:type="gramEnd"/>
      <w:r w:rsidRPr="008A012D">
        <w:rPr>
          <w:i/>
          <w:szCs w:val="24"/>
          <w:lang w:eastAsia="it-IT"/>
        </w:rPr>
        <w:t>inc</w:t>
      </w:r>
      <w:proofErr w:type="spellEnd"/>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Incidenti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gramEnd"/>
      <w:r w:rsidRPr="008A012D">
        <w:rPr>
          <w:i/>
          <w:szCs w:val="24"/>
          <w:lang w:eastAsia="it-IT"/>
        </w:rPr>
        <w:t>feriti</w:t>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Feriti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strade_extraurb</w:t>
      </w:r>
      <w:proofErr w:type="spellEnd"/>
      <w:r w:rsidRPr="008A012D">
        <w:rPr>
          <w:i/>
          <w:szCs w:val="24"/>
          <w:lang w:eastAsia="it-IT"/>
        </w:rPr>
        <w:t>_(</w:t>
      </w:r>
      <w:proofErr w:type="spellStart"/>
      <w:r w:rsidRPr="008A012D">
        <w:rPr>
          <w:i/>
          <w:szCs w:val="24"/>
          <w:lang w:eastAsia="it-IT"/>
        </w:rPr>
        <w:t>no_</w:t>
      </w:r>
      <w:proofErr w:type="gramStart"/>
      <w:r w:rsidRPr="008A012D">
        <w:rPr>
          <w:i/>
          <w:szCs w:val="24"/>
          <w:lang w:eastAsia="it-IT"/>
        </w:rPr>
        <w:t>autostr</w:t>
      </w:r>
      <w:proofErr w:type="spellEnd"/>
      <w:r w:rsidRPr="008A012D">
        <w:rPr>
          <w:i/>
          <w:szCs w:val="24"/>
          <w:lang w:eastAsia="it-IT"/>
        </w:rPr>
        <w:t>)_</w:t>
      </w:r>
      <w:proofErr w:type="gramEnd"/>
      <w:r w:rsidRPr="008A012D">
        <w:rPr>
          <w:i/>
          <w:szCs w:val="24"/>
          <w:lang w:eastAsia="it-IT"/>
        </w:rPr>
        <w:t>morti</w:t>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strade extraurbane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autostr_inc</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Incidenti su autostrade</w:t>
      </w:r>
      <w:r w:rsidR="008270AA">
        <w:rPr>
          <w:i/>
          <w:szCs w:val="24"/>
          <w:lang w:eastAsia="it-IT"/>
        </w:rPr>
        <w:tab/>
      </w:r>
      <w:r w:rsidR="008270AA">
        <w:rPr>
          <w:i/>
          <w:szCs w:val="24"/>
          <w:lang w:eastAsia="it-IT"/>
        </w:rPr>
        <w:tab/>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autostr_feriti</w:t>
      </w:r>
      <w:proofErr w:type="spellEnd"/>
      <w:r w:rsidR="00650894">
        <w:rPr>
          <w:i/>
          <w:szCs w:val="24"/>
          <w:lang w:eastAsia="it-IT"/>
        </w:rPr>
        <w:tab/>
        <w:t>Descrizione</w:t>
      </w:r>
      <w:r w:rsidR="00721163">
        <w:rPr>
          <w:i/>
          <w:szCs w:val="24"/>
          <w:lang w:eastAsia="it-IT"/>
        </w:rPr>
        <w:t>:</w:t>
      </w:r>
      <w:r w:rsidR="008270AA" w:rsidRPr="008270AA">
        <w:rPr>
          <w:i/>
          <w:szCs w:val="24"/>
          <w:lang w:eastAsia="it-IT"/>
        </w:rPr>
        <w:t xml:space="preserve"> </w:t>
      </w:r>
      <w:r w:rsidR="008270AA">
        <w:rPr>
          <w:i/>
          <w:szCs w:val="24"/>
          <w:lang w:eastAsia="it-IT"/>
        </w:rPr>
        <w:t>Feriti su autostrade</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autostr_morti</w:t>
      </w:r>
      <w:proofErr w:type="spellEnd"/>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Morti su autostrade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inc_tra_veic_in_marcia</w:t>
      </w:r>
      <w:proofErr w:type="spellEnd"/>
      <w:r w:rsidR="00650894">
        <w:rPr>
          <w:i/>
          <w:szCs w:val="24"/>
          <w:lang w:eastAsia="it-IT"/>
        </w:rPr>
        <w:tab/>
      </w:r>
      <w:r w:rsidR="00650894">
        <w:rPr>
          <w:i/>
          <w:szCs w:val="24"/>
          <w:lang w:eastAsia="it-IT"/>
        </w:rPr>
        <w:tab/>
        <w:t>Descrizione</w:t>
      </w:r>
      <w:r w:rsidR="00721163">
        <w:rPr>
          <w:i/>
          <w:szCs w:val="24"/>
          <w:lang w:eastAsia="it-IT"/>
        </w:rPr>
        <w:t>:</w:t>
      </w:r>
      <w:r w:rsidR="00650894">
        <w:rPr>
          <w:i/>
          <w:szCs w:val="24"/>
          <w:lang w:eastAsia="it-IT"/>
        </w:rPr>
        <w:t xml:space="preserve"> </w:t>
      </w:r>
      <w:r w:rsidR="008270AA">
        <w:rPr>
          <w:i/>
          <w:szCs w:val="24"/>
          <w:lang w:eastAsia="it-IT"/>
        </w:rPr>
        <w:t xml:space="preserve">Incidenti tra veicoli in marcia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inc_tra_veic_e_pedone</w:t>
      </w:r>
      <w:proofErr w:type="spellEnd"/>
      <w:r w:rsidR="00650894">
        <w:rPr>
          <w:i/>
          <w:szCs w:val="24"/>
          <w:lang w:eastAsia="it-IT"/>
        </w:rPr>
        <w:tab/>
      </w:r>
      <w:r w:rsidR="00650894">
        <w:rPr>
          <w:i/>
          <w:szCs w:val="24"/>
          <w:lang w:eastAsia="it-IT"/>
        </w:rPr>
        <w:tab/>
        <w:t>Descrizione</w:t>
      </w:r>
      <w:r w:rsidR="00721163">
        <w:rPr>
          <w:i/>
          <w:szCs w:val="24"/>
          <w:lang w:eastAsia="it-IT"/>
        </w:rPr>
        <w:t>:</w:t>
      </w:r>
      <w:r w:rsidR="008270AA" w:rsidRPr="008270AA">
        <w:rPr>
          <w:i/>
          <w:szCs w:val="24"/>
          <w:lang w:eastAsia="it-IT"/>
        </w:rPr>
        <w:t xml:space="preserve"> </w:t>
      </w:r>
      <w:r w:rsidR="008270AA">
        <w:rPr>
          <w:i/>
          <w:szCs w:val="24"/>
          <w:lang w:eastAsia="it-IT"/>
        </w:rPr>
        <w:t>Incidenti tra veicolo e pedone</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inc_tra_veic_isolati</w:t>
      </w:r>
      <w:proofErr w:type="spellEnd"/>
      <w:r w:rsidR="00650894">
        <w:rPr>
          <w:i/>
          <w:szCs w:val="24"/>
          <w:lang w:eastAsia="it-IT"/>
        </w:rPr>
        <w:tab/>
      </w:r>
      <w:r w:rsidR="00650894">
        <w:rPr>
          <w:i/>
          <w:szCs w:val="24"/>
          <w:lang w:eastAsia="it-IT"/>
        </w:rPr>
        <w:tab/>
        <w:t>Descrizione</w:t>
      </w:r>
      <w:r w:rsidR="00721163">
        <w:rPr>
          <w:i/>
          <w:szCs w:val="24"/>
          <w:lang w:eastAsia="it-IT"/>
        </w:rPr>
        <w:t>:</w:t>
      </w:r>
      <w:r w:rsidR="008270AA">
        <w:rPr>
          <w:i/>
          <w:szCs w:val="24"/>
          <w:lang w:eastAsia="it-IT"/>
        </w:rPr>
        <w:t xml:space="preserve"> Incidenti tra veicoli isolati</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weekend_inc</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Incidenti nei weekend</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proofErr w:type="spellStart"/>
      <w:r w:rsidRPr="008A012D">
        <w:rPr>
          <w:i/>
          <w:szCs w:val="24"/>
          <w:lang w:eastAsia="it-IT"/>
        </w:rPr>
        <w:t>feriali_inc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nei giorni feriali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Pr="00AF4F4B" w:rsidRDefault="008A012D" w:rsidP="00AF4F4B">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notte_inc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di notte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giorno_inc</w:t>
      </w:r>
      <w:proofErr w:type="spellEnd"/>
      <w:r w:rsidR="00F15E72">
        <w:rPr>
          <w:i/>
          <w:szCs w:val="24"/>
          <w:lang w:eastAsia="it-IT"/>
        </w:rPr>
        <w:tab/>
      </w:r>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Incidenti di giorno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r w:rsidRPr="008A012D">
        <w:rPr>
          <w:i/>
          <w:szCs w:val="24"/>
          <w:lang w:eastAsia="it-IT"/>
        </w:rPr>
        <w:t>ore_di_punta_07-09_inc</w:t>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Incidenti tra le 7.00 e le 9.00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ore_di_punta_17-19_inc</w:t>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tra le 17.00 e le 19.00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proofErr w:type="spellStart"/>
      <w:r w:rsidRPr="008A012D">
        <w:rPr>
          <w:i/>
          <w:szCs w:val="24"/>
          <w:lang w:eastAsia="it-IT"/>
        </w:rPr>
        <w:t>sereno_inc</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Incidenti con clima sereno</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nebbia_inc</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Incidenti con nebbia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Pr="00AF4F4B" w:rsidRDefault="008A012D" w:rsidP="00AF4F4B">
      <w:pPr>
        <w:pStyle w:val="Paragrafoelenco"/>
        <w:numPr>
          <w:ilvl w:val="0"/>
          <w:numId w:val="12"/>
        </w:numPr>
        <w:jc w:val="both"/>
        <w:rPr>
          <w:i/>
          <w:szCs w:val="24"/>
          <w:lang w:eastAsia="it-IT"/>
        </w:rPr>
      </w:pPr>
      <w:r w:rsidRPr="008A012D">
        <w:rPr>
          <w:i/>
          <w:szCs w:val="24"/>
          <w:lang w:eastAsia="it-IT"/>
        </w:rPr>
        <w:t>pioggia-</w:t>
      </w:r>
      <w:proofErr w:type="spellStart"/>
      <w:r w:rsidRPr="008A012D">
        <w:rPr>
          <w:i/>
          <w:szCs w:val="24"/>
          <w:lang w:eastAsia="it-IT"/>
        </w:rPr>
        <w:t>neve_inc</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Incidenti con pioggia o neve </w:t>
      </w:r>
      <w:r w:rsidR="00650894">
        <w:rPr>
          <w:i/>
          <w:szCs w:val="24"/>
          <w:lang w:eastAsia="it-IT"/>
        </w:rPr>
        <w:t>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r w:rsidRPr="008A012D">
        <w:rPr>
          <w:i/>
          <w:szCs w:val="24"/>
          <w:lang w:eastAsia="it-IT"/>
        </w:rPr>
        <w:t xml:space="preserve"> </w:t>
      </w:r>
      <w:proofErr w:type="spellStart"/>
      <w:r w:rsidRPr="008A012D">
        <w:rPr>
          <w:i/>
          <w:szCs w:val="24"/>
          <w:lang w:eastAsia="it-IT"/>
        </w:rPr>
        <w:t>veic_coinvolti_autovet</w:t>
      </w:r>
      <w:proofErr w:type="spellEnd"/>
      <w:r w:rsidRPr="008A012D">
        <w:rPr>
          <w:i/>
          <w:szCs w:val="24"/>
          <w:lang w:eastAsia="it-IT"/>
        </w:rPr>
        <w:t>_(</w:t>
      </w:r>
      <w:proofErr w:type="spellStart"/>
      <w:r w:rsidRPr="008A012D">
        <w:rPr>
          <w:i/>
          <w:szCs w:val="24"/>
          <w:lang w:eastAsia="it-IT"/>
        </w:rPr>
        <w:t>priv_e_pub</w:t>
      </w:r>
      <w:proofErr w:type="spellEnd"/>
      <w:r w:rsidRPr="008A012D">
        <w:rPr>
          <w:i/>
          <w:szCs w:val="24"/>
          <w:lang w:eastAsia="it-IT"/>
        </w:rPr>
        <w:t>)</w:t>
      </w:r>
      <w:r w:rsidR="00F15E72">
        <w:rPr>
          <w:i/>
          <w:szCs w:val="24"/>
          <w:lang w:eastAsia="it-IT"/>
        </w:rPr>
        <w:tab/>
      </w:r>
      <w:r w:rsidR="00650894">
        <w:rPr>
          <w:i/>
          <w:szCs w:val="24"/>
          <w:lang w:eastAsia="it-IT"/>
        </w:rPr>
        <w:t>Descrizione</w:t>
      </w:r>
      <w:r w:rsidR="00721163">
        <w:rPr>
          <w:i/>
          <w:szCs w:val="24"/>
          <w:lang w:eastAsia="it-IT"/>
        </w:rPr>
        <w:t>:</w:t>
      </w:r>
      <w:r w:rsidR="008270AA">
        <w:rPr>
          <w:i/>
          <w:szCs w:val="24"/>
          <w:lang w:eastAsia="it-IT"/>
        </w:rPr>
        <w:t xml:space="preserve"> Numero autovetture coinvolte</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lastRenderedPageBreak/>
        <w:t>veic_coinvolti_autocar_e_simili</w:t>
      </w:r>
      <w:proofErr w:type="spellEnd"/>
      <w:r w:rsidR="00F15E72">
        <w:rPr>
          <w:i/>
          <w:szCs w:val="24"/>
          <w:lang w:eastAsia="it-IT"/>
        </w:rPr>
        <w:tab/>
      </w:r>
      <w:r w:rsidR="00AF4F4B">
        <w:rPr>
          <w:i/>
          <w:szCs w:val="24"/>
          <w:lang w:eastAsia="it-IT"/>
        </w:rPr>
        <w:tab/>
      </w:r>
      <w:r w:rsidR="00650894">
        <w:rPr>
          <w:i/>
          <w:szCs w:val="24"/>
          <w:lang w:eastAsia="it-IT"/>
        </w:rPr>
        <w:t>Descrizione</w:t>
      </w:r>
      <w:r w:rsidR="00721163">
        <w:rPr>
          <w:i/>
          <w:szCs w:val="24"/>
          <w:lang w:eastAsia="it-IT"/>
        </w:rPr>
        <w:t>:</w:t>
      </w:r>
      <w:r w:rsidR="008270AA" w:rsidRPr="008270AA">
        <w:rPr>
          <w:i/>
          <w:szCs w:val="24"/>
          <w:lang w:eastAsia="it-IT"/>
        </w:rPr>
        <w:t xml:space="preserve"> </w:t>
      </w:r>
      <w:r w:rsidR="008270AA">
        <w:rPr>
          <w:i/>
          <w:szCs w:val="24"/>
          <w:lang w:eastAsia="it-IT"/>
        </w:rPr>
        <w:t xml:space="preserve">Numero autocarri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r w:rsidRPr="008A012D">
        <w:rPr>
          <w:i/>
          <w:szCs w:val="24"/>
          <w:lang w:eastAsia="it-IT"/>
        </w:rPr>
        <w:t xml:space="preserve"> </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veic_coinvolti_motocicli</w:t>
      </w:r>
      <w:proofErr w:type="spellEnd"/>
      <w:r w:rsidR="00F15E72">
        <w:rPr>
          <w:i/>
          <w:szCs w:val="24"/>
          <w:lang w:eastAsia="it-IT"/>
        </w:rPr>
        <w:tab/>
      </w:r>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Numero motocicli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7D2D6D" w:rsidRDefault="008A012D" w:rsidP="008A012D">
      <w:pPr>
        <w:pStyle w:val="Paragrafoelenco"/>
        <w:numPr>
          <w:ilvl w:val="0"/>
          <w:numId w:val="12"/>
        </w:numPr>
        <w:jc w:val="both"/>
        <w:rPr>
          <w:i/>
          <w:szCs w:val="24"/>
          <w:lang w:eastAsia="it-IT"/>
        </w:rPr>
      </w:pPr>
      <w:proofErr w:type="spellStart"/>
      <w:r w:rsidRPr="008A012D">
        <w:rPr>
          <w:i/>
          <w:szCs w:val="24"/>
          <w:lang w:eastAsia="it-IT"/>
        </w:rPr>
        <w:t>veic_coinvolti_velocipedi</w:t>
      </w:r>
      <w:proofErr w:type="spellEnd"/>
      <w:r w:rsidR="00F15E72">
        <w:rPr>
          <w:i/>
          <w:szCs w:val="24"/>
          <w:lang w:eastAsia="it-IT"/>
        </w:rPr>
        <w:tab/>
      </w:r>
      <w:r w:rsidR="00F15E72">
        <w:rPr>
          <w:i/>
          <w:szCs w:val="24"/>
          <w:lang w:eastAsia="it-IT"/>
        </w:rPr>
        <w:tab/>
      </w:r>
      <w:r w:rsidR="00650894">
        <w:rPr>
          <w:i/>
          <w:szCs w:val="24"/>
          <w:lang w:eastAsia="it-IT"/>
        </w:rPr>
        <w:t>Descrizione</w:t>
      </w:r>
      <w:r w:rsidR="00721163">
        <w:rPr>
          <w:i/>
          <w:szCs w:val="24"/>
          <w:lang w:eastAsia="it-IT"/>
        </w:rPr>
        <w:t>:</w:t>
      </w:r>
      <w:r w:rsidR="00650894">
        <w:rPr>
          <w:i/>
          <w:szCs w:val="24"/>
          <w:lang w:eastAsia="it-IT"/>
        </w:rPr>
        <w:t xml:space="preserve"> </w:t>
      </w:r>
      <w:r w:rsidR="008270AA">
        <w:rPr>
          <w:i/>
          <w:szCs w:val="24"/>
          <w:lang w:eastAsia="it-IT"/>
        </w:rPr>
        <w:t xml:space="preserve">Numero </w:t>
      </w:r>
      <w:proofErr w:type="spellStart"/>
      <w:r w:rsidR="008270AA">
        <w:rPr>
          <w:i/>
          <w:szCs w:val="24"/>
          <w:lang w:eastAsia="it-IT"/>
        </w:rPr>
        <w:t>velocipiedi</w:t>
      </w:r>
      <w:proofErr w:type="spellEnd"/>
      <w:r w:rsidR="008270AA">
        <w:rPr>
          <w:i/>
          <w:szCs w:val="24"/>
          <w:lang w:eastAsia="it-IT"/>
        </w:rPr>
        <w:t xml:space="preserve"> coinvolti         </w:t>
      </w:r>
      <w:r w:rsidR="00650894">
        <w:rPr>
          <w:i/>
          <w:szCs w:val="24"/>
          <w:lang w:eastAsia="it-IT"/>
        </w:rPr>
        <w:t xml:space="preserve">   Tabella</w:t>
      </w:r>
      <w:r w:rsidR="00721163">
        <w:rPr>
          <w:i/>
          <w:szCs w:val="24"/>
          <w:lang w:eastAsia="it-IT"/>
        </w:rPr>
        <w:t>:</w:t>
      </w:r>
      <w:r w:rsidR="00650894">
        <w:rPr>
          <w:i/>
          <w:szCs w:val="24"/>
          <w:lang w:eastAsia="it-IT"/>
        </w:rPr>
        <w:t xml:space="preserve"> fatti;</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i/>
          <w:szCs w:val="24"/>
        </w:rPr>
        <w:t>di_cui_inc_non_mortali</w:t>
      </w:r>
      <w:proofErr w:type="spellEnd"/>
      <w:r>
        <w:rPr>
          <w:i/>
          <w:szCs w:val="24"/>
        </w:rPr>
        <w:tab/>
      </w:r>
      <w:r>
        <w:rPr>
          <w:i/>
          <w:szCs w:val="24"/>
        </w:rPr>
        <w:tab/>
      </w:r>
      <w:r>
        <w:rPr>
          <w:i/>
          <w:szCs w:val="24"/>
          <w:lang w:eastAsia="it-IT"/>
        </w:rPr>
        <w:t>Descrizione</w:t>
      </w:r>
      <w:r w:rsidR="00721163">
        <w:rPr>
          <w:i/>
          <w:szCs w:val="24"/>
          <w:lang w:eastAsia="it-IT"/>
        </w:rPr>
        <w:t>:</w:t>
      </w:r>
      <w:r>
        <w:rPr>
          <w:i/>
          <w:szCs w:val="24"/>
          <w:lang w:eastAsia="it-IT"/>
        </w:rPr>
        <w:t xml:space="preserve"> </w:t>
      </w:r>
      <w:r w:rsidR="008270AA">
        <w:rPr>
          <w:i/>
          <w:szCs w:val="24"/>
          <w:lang w:eastAsia="it-IT"/>
        </w:rPr>
        <w:t xml:space="preserve">Numero incidenti non mortali         </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i/>
          <w:szCs w:val="24"/>
        </w:rPr>
        <w:t>,</w:t>
      </w:r>
      <w:proofErr w:type="gramEnd"/>
      <w:r w:rsidRPr="00F85234">
        <w:rPr>
          <w:i/>
          <w:szCs w:val="24"/>
        </w:rPr>
        <w:t xml:space="preserve"> </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i/>
          <w:szCs w:val="24"/>
        </w:rPr>
        <w:t>di_cui_conduc_maschi</w:t>
      </w:r>
      <w:proofErr w:type="spellEnd"/>
      <w:r>
        <w:rPr>
          <w:i/>
          <w:szCs w:val="24"/>
        </w:rPr>
        <w:tab/>
      </w:r>
      <w:r>
        <w:rPr>
          <w:i/>
          <w:szCs w:val="24"/>
        </w:rPr>
        <w:tab/>
      </w:r>
      <w:r>
        <w:rPr>
          <w:i/>
          <w:szCs w:val="24"/>
          <w:lang w:eastAsia="it-IT"/>
        </w:rPr>
        <w:t>Descrizione</w:t>
      </w:r>
      <w:r w:rsidR="00721163">
        <w:rPr>
          <w:i/>
          <w:szCs w:val="24"/>
          <w:lang w:eastAsia="it-IT"/>
        </w:rPr>
        <w:t>:</w:t>
      </w:r>
      <w:r w:rsidR="008270AA">
        <w:rPr>
          <w:i/>
          <w:szCs w:val="24"/>
          <w:lang w:eastAsia="it-IT"/>
        </w:rPr>
        <w:t xml:space="preserve"> Numero conducenti uomini</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i/>
          <w:szCs w:val="24"/>
        </w:rPr>
        <w:t>,</w:t>
      </w:r>
      <w:proofErr w:type="gramEnd"/>
      <w:r w:rsidRPr="00F85234">
        <w:rPr>
          <w:i/>
          <w:szCs w:val="24"/>
        </w:rPr>
        <w:t xml:space="preserve"> </w:t>
      </w:r>
    </w:p>
    <w:p w:rsidR="00F85234" w:rsidRPr="00F85234" w:rsidRDefault="00F85234" w:rsidP="00F85234">
      <w:pPr>
        <w:pStyle w:val="Paragrafoelenco"/>
        <w:numPr>
          <w:ilvl w:val="0"/>
          <w:numId w:val="12"/>
        </w:numPr>
        <w:jc w:val="both"/>
        <w:rPr>
          <w:rFonts w:eastAsia="Times New Roman" w:cs="Calibri"/>
          <w:i/>
          <w:color w:val="000000"/>
          <w:szCs w:val="24"/>
          <w:lang w:eastAsia="it-IT"/>
        </w:rPr>
      </w:pPr>
      <w:proofErr w:type="spellStart"/>
      <w:r w:rsidRPr="00F85234">
        <w:rPr>
          <w:rFonts w:eastAsia="Times New Roman" w:cs="Calibri"/>
          <w:i/>
          <w:color w:val="000000"/>
          <w:szCs w:val="24"/>
          <w:lang w:eastAsia="it-IT"/>
        </w:rPr>
        <w:t>veicoli_coinvolti_altri</w:t>
      </w:r>
      <w:proofErr w:type="spellEnd"/>
      <w:r>
        <w:rPr>
          <w:rFonts w:eastAsia="Times New Roman" w:cs="Calibri"/>
          <w:i/>
          <w:color w:val="000000"/>
          <w:szCs w:val="24"/>
          <w:lang w:eastAsia="it-IT"/>
        </w:rPr>
        <w:tab/>
      </w:r>
      <w:r>
        <w:rPr>
          <w:rFonts w:eastAsia="Times New Roman" w:cs="Calibri"/>
          <w:i/>
          <w:color w:val="000000"/>
          <w:szCs w:val="24"/>
          <w:lang w:eastAsia="it-IT"/>
        </w:rPr>
        <w:tab/>
      </w:r>
      <w:r>
        <w:rPr>
          <w:i/>
          <w:szCs w:val="24"/>
          <w:lang w:eastAsia="it-IT"/>
        </w:rPr>
        <w:t>Descrizione</w:t>
      </w:r>
      <w:r w:rsidR="00721163">
        <w:rPr>
          <w:i/>
          <w:szCs w:val="24"/>
          <w:lang w:eastAsia="it-IT"/>
        </w:rPr>
        <w:t>:</w:t>
      </w:r>
      <w:r>
        <w:rPr>
          <w:i/>
          <w:szCs w:val="24"/>
          <w:lang w:eastAsia="it-IT"/>
        </w:rPr>
        <w:t xml:space="preserve"> </w:t>
      </w:r>
      <w:r w:rsidR="008270AA">
        <w:rPr>
          <w:i/>
          <w:szCs w:val="24"/>
          <w:lang w:eastAsia="it-IT"/>
        </w:rPr>
        <w:t>Numero veicoli diversi dai precedenti coinvolti</w:t>
      </w:r>
      <w:r>
        <w:rPr>
          <w:i/>
          <w:szCs w:val="24"/>
          <w:lang w:eastAsia="it-IT"/>
        </w:rPr>
        <w:t xml:space="preserve">    Tabella</w:t>
      </w:r>
      <w:r w:rsidR="00721163">
        <w:rPr>
          <w:i/>
          <w:szCs w:val="24"/>
          <w:lang w:eastAsia="it-IT"/>
        </w:rPr>
        <w:t>:</w:t>
      </w:r>
      <w:r>
        <w:rPr>
          <w:i/>
          <w:szCs w:val="24"/>
          <w:lang w:eastAsia="it-IT"/>
        </w:rPr>
        <w:t xml:space="preserve"> </w:t>
      </w:r>
      <w:proofErr w:type="gramStart"/>
      <w:r>
        <w:rPr>
          <w:i/>
          <w:szCs w:val="24"/>
          <w:lang w:eastAsia="it-IT"/>
        </w:rPr>
        <w:t>fatti;</w:t>
      </w:r>
      <w:r w:rsidRPr="00F85234">
        <w:rPr>
          <w:rFonts w:eastAsia="Times New Roman" w:cs="Calibri"/>
          <w:i/>
          <w:color w:val="000000"/>
          <w:szCs w:val="24"/>
          <w:lang w:eastAsia="it-IT"/>
        </w:rPr>
        <w:t>.</w:t>
      </w:r>
      <w:proofErr w:type="gramEnd"/>
    </w:p>
    <w:p w:rsidR="001344E9" w:rsidRPr="00F85234" w:rsidRDefault="001344E9" w:rsidP="00F85234">
      <w:pPr>
        <w:pStyle w:val="Paragrafoelenco"/>
        <w:jc w:val="both"/>
        <w:rPr>
          <w:i/>
          <w:szCs w:val="24"/>
          <w:lang w:eastAsia="it-IT"/>
        </w:rPr>
      </w:pPr>
    </w:p>
    <w:p w:rsidR="00385BEB" w:rsidRDefault="00385BEB" w:rsidP="00C31B9C">
      <w:pPr>
        <w:jc w:val="both"/>
        <w:rPr>
          <w:szCs w:val="24"/>
        </w:rPr>
      </w:pPr>
    </w:p>
    <w:p w:rsidR="003F308B" w:rsidRDefault="008A012D" w:rsidP="008A012D">
      <w:pPr>
        <w:jc w:val="both"/>
        <w:rPr>
          <w:szCs w:val="24"/>
        </w:rPr>
      </w:pPr>
      <w:r>
        <w:rPr>
          <w:szCs w:val="24"/>
        </w:rPr>
        <w:t xml:space="preserve">Per l’analisi dei dati </w:t>
      </w:r>
      <w:r w:rsidR="003F308B">
        <w:rPr>
          <w:szCs w:val="24"/>
        </w:rPr>
        <w:t xml:space="preserve">si è deciso di </w:t>
      </w:r>
      <w:r>
        <w:rPr>
          <w:szCs w:val="24"/>
        </w:rPr>
        <w:t>utilizza</w:t>
      </w:r>
      <w:r w:rsidR="003F308B">
        <w:rPr>
          <w:szCs w:val="24"/>
        </w:rPr>
        <w:t>re</w:t>
      </w:r>
      <w:r>
        <w:rPr>
          <w:szCs w:val="24"/>
        </w:rPr>
        <w:t xml:space="preserve"> un </w:t>
      </w:r>
      <w:proofErr w:type="spellStart"/>
      <w:r>
        <w:rPr>
          <w:szCs w:val="24"/>
        </w:rPr>
        <w:t>tool</w:t>
      </w:r>
      <w:proofErr w:type="spellEnd"/>
      <w:r>
        <w:rPr>
          <w:szCs w:val="24"/>
        </w:rPr>
        <w:t xml:space="preserve"> chiamato </w:t>
      </w:r>
      <w:proofErr w:type="spellStart"/>
      <w:r>
        <w:rPr>
          <w:szCs w:val="24"/>
        </w:rPr>
        <w:t>Jaspersoft</w:t>
      </w:r>
      <w:proofErr w:type="spellEnd"/>
      <w:r>
        <w:rPr>
          <w:szCs w:val="24"/>
        </w:rPr>
        <w:t xml:space="preserve"> </w:t>
      </w:r>
      <w:proofErr w:type="spellStart"/>
      <w:r w:rsidR="003F308B">
        <w:rPr>
          <w:szCs w:val="24"/>
        </w:rPr>
        <w:t>iReport</w:t>
      </w:r>
      <w:proofErr w:type="spellEnd"/>
      <w:r w:rsidR="003F308B">
        <w:rPr>
          <w:szCs w:val="24"/>
        </w:rPr>
        <w:t xml:space="preserve"> </w:t>
      </w:r>
      <w:r>
        <w:rPr>
          <w:szCs w:val="24"/>
        </w:rPr>
        <w:t>che</w:t>
      </w:r>
      <w:r w:rsidR="003F308B">
        <w:rPr>
          <w:szCs w:val="24"/>
        </w:rPr>
        <w:t>,</w:t>
      </w:r>
      <w:r>
        <w:rPr>
          <w:szCs w:val="24"/>
        </w:rPr>
        <w:t xml:space="preserve"> però</w:t>
      </w:r>
      <w:r w:rsidR="003F308B">
        <w:rPr>
          <w:szCs w:val="24"/>
        </w:rPr>
        <w:t>,</w:t>
      </w:r>
      <w:r>
        <w:rPr>
          <w:szCs w:val="24"/>
        </w:rPr>
        <w:t xml:space="preserve"> </w:t>
      </w:r>
      <w:r w:rsidR="003F308B">
        <w:rPr>
          <w:szCs w:val="24"/>
        </w:rPr>
        <w:t>ha comportato la necessità</w:t>
      </w:r>
      <w:r>
        <w:rPr>
          <w:szCs w:val="24"/>
        </w:rPr>
        <w:t xml:space="preserve"> </w:t>
      </w:r>
      <w:r w:rsidR="003F308B">
        <w:rPr>
          <w:szCs w:val="24"/>
        </w:rPr>
        <w:t>di</w:t>
      </w:r>
      <w:r>
        <w:rPr>
          <w:szCs w:val="24"/>
        </w:rPr>
        <w:t xml:space="preserve"> rinominare alcuni campi della tabella troppo lunghi</w:t>
      </w:r>
      <w:r w:rsidR="003F308B">
        <w:rPr>
          <w:szCs w:val="24"/>
        </w:rPr>
        <w:t>.</w:t>
      </w:r>
      <w:r>
        <w:rPr>
          <w:szCs w:val="24"/>
        </w:rPr>
        <w:t xml:space="preserve"> </w:t>
      </w:r>
    </w:p>
    <w:p w:rsidR="003F308B" w:rsidRDefault="003F308B" w:rsidP="008A012D">
      <w:pPr>
        <w:jc w:val="both"/>
        <w:rPr>
          <w:szCs w:val="24"/>
        </w:rPr>
      </w:pPr>
      <w:r>
        <w:rPr>
          <w:szCs w:val="24"/>
        </w:rPr>
        <w:t>Per una spiegazione dettagliata sul suddetto software, si rimanda a pagina 12.</w:t>
      </w:r>
    </w:p>
    <w:p w:rsidR="008A012D" w:rsidRDefault="003F308B" w:rsidP="008A012D">
      <w:pPr>
        <w:jc w:val="both"/>
        <w:rPr>
          <w:szCs w:val="24"/>
        </w:rPr>
      </w:pPr>
      <w:r>
        <w:rPr>
          <w:szCs w:val="24"/>
        </w:rPr>
        <w:t>Si riportando di seguito</w:t>
      </w:r>
      <w:r w:rsidR="008A012D">
        <w:rPr>
          <w:szCs w:val="24"/>
        </w:rPr>
        <w:t xml:space="preserve"> le modifiche:</w:t>
      </w:r>
    </w:p>
    <w:p w:rsidR="008A012D" w:rsidRDefault="008A012D" w:rsidP="008A012D">
      <w:pPr>
        <w:jc w:val="both"/>
        <w:rPr>
          <w:rFonts w:cstheme="majorHAnsi"/>
          <w:szCs w:val="24"/>
        </w:rPr>
      </w:pPr>
      <w:r w:rsidRPr="006817E4">
        <w:rPr>
          <w:rFonts w:cstheme="majorHAnsi"/>
          <w:szCs w:val="24"/>
        </w:rPr>
        <w:t>ANNO_INCIDENTE</w:t>
      </w:r>
      <w:r>
        <w:rPr>
          <w:rFonts w:cstheme="majorHAnsi"/>
          <w:szCs w:val="24"/>
        </w:rPr>
        <w:t xml:space="preserve"> </w:t>
      </w:r>
      <w:r w:rsidRPr="003E699E">
        <w:rPr>
          <w:rFonts w:cstheme="majorHAnsi"/>
          <w:szCs w:val="24"/>
        </w:rPr>
        <w:sym w:font="Wingdings" w:char="F0E0"/>
      </w:r>
      <w:r>
        <w:rPr>
          <w:rFonts w:cstheme="majorHAnsi"/>
          <w:szCs w:val="24"/>
        </w:rPr>
        <w:t xml:space="preserve"> ANNO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VEIC_COINVOLTI_(IDENTIFICATO_CONDUCENTE)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TOT_VEIC_COINVOLTI</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DI_CUI_ALTRI_VEIC_COINVOLTI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TOT_VEIC_CONDUC_IGNOTO</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CONDUC_TOTALI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TOT_CONDUC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DI_CUI_CONDUC_FEMMINE</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CONDUC_FEMMINE</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CONDUC_ETÀ_65_E_OLTRE_INC</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CONDUC_ETA_65+_INC</w:t>
      </w:r>
      <w:r w:rsidRPr="006817E4">
        <w:rPr>
          <w:rFonts w:cstheme="majorHAnsi"/>
          <w:szCs w:val="24"/>
        </w:rPr>
        <w:t>;</w:t>
      </w:r>
    </w:p>
    <w:p w:rsidR="008A012D" w:rsidRDefault="008A012D" w:rsidP="008A012D">
      <w:pPr>
        <w:jc w:val="both"/>
        <w:rPr>
          <w:rFonts w:cstheme="majorHAnsi"/>
          <w:szCs w:val="24"/>
        </w:rPr>
      </w:pPr>
      <w:r w:rsidRPr="006817E4">
        <w:rPr>
          <w:rFonts w:cstheme="majorHAnsi"/>
          <w:szCs w:val="24"/>
        </w:rPr>
        <w:t>CONDUC_ETÀ_65_E_OLTRE_FERITI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CONDUC_ETA_65+_FERITI</w:t>
      </w:r>
      <w:r w:rsidRPr="006817E4">
        <w:rPr>
          <w:rFonts w:cstheme="majorHAnsi"/>
          <w:szCs w:val="24"/>
        </w:rPr>
        <w:t xml:space="preserve">; </w:t>
      </w:r>
    </w:p>
    <w:p w:rsidR="008A012D" w:rsidRDefault="008A012D" w:rsidP="008A012D">
      <w:pPr>
        <w:jc w:val="both"/>
        <w:rPr>
          <w:rFonts w:cstheme="majorHAnsi"/>
          <w:szCs w:val="24"/>
        </w:rPr>
      </w:pPr>
      <w:r w:rsidRPr="006817E4">
        <w:rPr>
          <w:rFonts w:cstheme="majorHAnsi"/>
          <w:szCs w:val="24"/>
        </w:rPr>
        <w:t>CONDUC_ETÀ_65_E_OLTRE_MORTI</w:t>
      </w:r>
      <w:r>
        <w:rPr>
          <w:rFonts w:cstheme="majorHAnsi"/>
          <w:szCs w:val="24"/>
        </w:rPr>
        <w:t xml:space="preserve"> </w:t>
      </w:r>
      <w:r w:rsidRPr="003E699E">
        <w:rPr>
          <w:rFonts w:cstheme="majorHAnsi"/>
          <w:szCs w:val="24"/>
        </w:rPr>
        <w:sym w:font="Wingdings" w:char="F0E0"/>
      </w:r>
      <w:r>
        <w:rPr>
          <w:rFonts w:cstheme="majorHAnsi"/>
          <w:szCs w:val="24"/>
        </w:rPr>
        <w:t xml:space="preserve"> </w:t>
      </w:r>
      <w:r w:rsidRPr="001344E9">
        <w:rPr>
          <w:rFonts w:cstheme="majorHAnsi"/>
          <w:szCs w:val="24"/>
        </w:rPr>
        <w:t>CONDUC_ETA_65+_MORTI</w:t>
      </w:r>
      <w:r w:rsidRPr="006817E4">
        <w:rPr>
          <w:rFonts w:cstheme="majorHAnsi"/>
          <w:szCs w:val="24"/>
        </w:rPr>
        <w:t xml:space="preserve">; </w:t>
      </w:r>
    </w:p>
    <w:p w:rsidR="008A012D" w:rsidRDefault="008A012D" w:rsidP="008A012D">
      <w:pPr>
        <w:jc w:val="both"/>
        <w:rPr>
          <w:i/>
          <w:szCs w:val="24"/>
        </w:rPr>
      </w:pPr>
      <w:r w:rsidRPr="00412F66">
        <w:rPr>
          <w:i/>
          <w:szCs w:val="24"/>
        </w:rPr>
        <w:t>DI_CUI_INC_NON_MORTALI</w:t>
      </w:r>
      <w:r>
        <w:rPr>
          <w:i/>
          <w:szCs w:val="24"/>
        </w:rPr>
        <w:t xml:space="preserve"> </w:t>
      </w:r>
      <w:r w:rsidRPr="00800358">
        <w:rPr>
          <w:i/>
          <w:szCs w:val="24"/>
        </w:rPr>
        <w:sym w:font="Wingdings" w:char="F0E0"/>
      </w:r>
      <w:r>
        <w:rPr>
          <w:i/>
          <w:szCs w:val="24"/>
        </w:rPr>
        <w:t xml:space="preserve"> TOT_INC_NONMORTALI;</w:t>
      </w:r>
    </w:p>
    <w:p w:rsidR="008A012D" w:rsidRDefault="008A012D" w:rsidP="008A012D">
      <w:pPr>
        <w:jc w:val="both"/>
        <w:rPr>
          <w:i/>
          <w:szCs w:val="24"/>
        </w:rPr>
      </w:pPr>
      <w:r w:rsidRPr="00412F66">
        <w:rPr>
          <w:i/>
          <w:szCs w:val="24"/>
        </w:rPr>
        <w:t xml:space="preserve"> DI_CUI_CONDUC_MASCHI</w:t>
      </w:r>
      <w:r>
        <w:rPr>
          <w:i/>
          <w:szCs w:val="24"/>
        </w:rPr>
        <w:t xml:space="preserve"> </w:t>
      </w:r>
      <w:r w:rsidRPr="00800358">
        <w:rPr>
          <w:i/>
          <w:szCs w:val="24"/>
        </w:rPr>
        <w:sym w:font="Wingdings" w:char="F0E0"/>
      </w:r>
      <w:r>
        <w:rPr>
          <w:i/>
          <w:szCs w:val="24"/>
        </w:rPr>
        <w:t xml:space="preserve"> CONDUC_MASCHI;</w:t>
      </w:r>
    </w:p>
    <w:p w:rsidR="008A012D" w:rsidRPr="00385BEB" w:rsidRDefault="008A012D" w:rsidP="00C31B9C">
      <w:pPr>
        <w:jc w:val="both"/>
        <w:rPr>
          <w:szCs w:val="24"/>
        </w:rPr>
      </w:pPr>
    </w:p>
    <w:p w:rsidR="00E4301A" w:rsidRDefault="00E4301A" w:rsidP="00DB3D89">
      <w:pPr>
        <w:pStyle w:val="Titolo1"/>
      </w:pPr>
      <w:bookmarkStart w:id="7" w:name="_Toc532720449"/>
      <w:r w:rsidRPr="00E4301A">
        <w:t>Procedura ETL</w:t>
      </w:r>
      <w:bookmarkEnd w:id="7"/>
    </w:p>
    <w:p w:rsidR="00E4301A" w:rsidRDefault="00E4301A" w:rsidP="00C31B9C">
      <w:pPr>
        <w:jc w:val="both"/>
        <w:rPr>
          <w:szCs w:val="24"/>
        </w:rPr>
      </w:pPr>
      <w:r>
        <w:rPr>
          <w:szCs w:val="24"/>
        </w:rPr>
        <w:t xml:space="preserve">La procedura ETL </w:t>
      </w:r>
      <w:r w:rsidR="004264BE">
        <w:rPr>
          <w:szCs w:val="24"/>
        </w:rPr>
        <w:t xml:space="preserve">che si vuole realizzare dev’essere in grado di prendere in input un file sorgente </w:t>
      </w:r>
      <w:r w:rsidR="00FD7B81">
        <w:rPr>
          <w:szCs w:val="24"/>
        </w:rPr>
        <w:t xml:space="preserve">(incidenti.csv) </w:t>
      </w:r>
      <w:r w:rsidR="004264BE">
        <w:rPr>
          <w:szCs w:val="24"/>
        </w:rPr>
        <w:t xml:space="preserve">in formato </w:t>
      </w:r>
      <w:proofErr w:type="spellStart"/>
      <w:r w:rsidR="004264BE">
        <w:rPr>
          <w:szCs w:val="24"/>
        </w:rPr>
        <w:t>csv</w:t>
      </w:r>
      <w:proofErr w:type="spellEnd"/>
      <w:r w:rsidR="004264BE">
        <w:rPr>
          <w:szCs w:val="24"/>
        </w:rPr>
        <w:t xml:space="preserve"> e di scrivere un nuovo file</w:t>
      </w:r>
      <w:r w:rsidR="00FD7B81">
        <w:rPr>
          <w:szCs w:val="24"/>
        </w:rPr>
        <w:t xml:space="preserve"> (new_incidenti.csv)</w:t>
      </w:r>
      <w:r w:rsidR="004264BE">
        <w:rPr>
          <w:szCs w:val="24"/>
        </w:rPr>
        <w:t xml:space="preserve"> che contenga i vecchi record più quelli nuovi. Deve anche essere prodotto un report in formato HTML</w:t>
      </w:r>
      <w:r w:rsidR="00FD7B81">
        <w:rPr>
          <w:szCs w:val="24"/>
        </w:rPr>
        <w:t xml:space="preserve"> (risultato[anno]_[mese]_[giorno].html)</w:t>
      </w:r>
      <w:r w:rsidR="004264BE">
        <w:rPr>
          <w:szCs w:val="24"/>
        </w:rPr>
        <w:t xml:space="preserve"> per avere i risultati sommativi</w:t>
      </w:r>
      <w:r w:rsidR="00D725E9">
        <w:rPr>
          <w:szCs w:val="24"/>
        </w:rPr>
        <w:t>,</w:t>
      </w:r>
      <w:r w:rsidR="004264BE">
        <w:rPr>
          <w:szCs w:val="24"/>
        </w:rPr>
        <w:t xml:space="preserve"> </w:t>
      </w:r>
      <w:r w:rsidR="00D725E9">
        <w:rPr>
          <w:szCs w:val="24"/>
        </w:rPr>
        <w:t xml:space="preserve">leggibili tramite browser, </w:t>
      </w:r>
      <w:r w:rsidR="004264BE">
        <w:rPr>
          <w:szCs w:val="24"/>
        </w:rPr>
        <w:t>della procedura</w:t>
      </w:r>
      <w:r w:rsidR="00FD7B81">
        <w:rPr>
          <w:szCs w:val="24"/>
        </w:rPr>
        <w:t xml:space="preserve"> dove per </w:t>
      </w:r>
      <w:r w:rsidR="00FD7B81">
        <w:rPr>
          <w:szCs w:val="24"/>
        </w:rPr>
        <w:lastRenderedPageBreak/>
        <w:t xml:space="preserve">[anno], [mese] e [giorno] si intende </w:t>
      </w:r>
      <w:r w:rsidR="00D725E9">
        <w:rPr>
          <w:szCs w:val="24"/>
        </w:rPr>
        <w:t xml:space="preserve">rispettivamente anno, mese e giorno della data </w:t>
      </w:r>
      <w:r w:rsidR="00FD7B81">
        <w:rPr>
          <w:szCs w:val="24"/>
        </w:rPr>
        <w:t>in cui viene lanciata la procedura</w:t>
      </w:r>
      <w:r w:rsidR="004264BE">
        <w:rPr>
          <w:szCs w:val="24"/>
        </w:rPr>
        <w:t>.</w:t>
      </w:r>
    </w:p>
    <w:p w:rsidR="004264BE" w:rsidRDefault="004264BE" w:rsidP="00C31B9C">
      <w:pPr>
        <w:jc w:val="both"/>
        <w:rPr>
          <w:szCs w:val="24"/>
        </w:rPr>
      </w:pPr>
      <w:r>
        <w:rPr>
          <w:szCs w:val="24"/>
        </w:rPr>
        <w:t xml:space="preserve">Il file sorgente deve contenere, per un anno, il numero di incidenti per ogni </w:t>
      </w:r>
      <w:r w:rsidR="003856BE">
        <w:rPr>
          <w:szCs w:val="24"/>
        </w:rPr>
        <w:t>comune</w:t>
      </w:r>
      <w:r>
        <w:rPr>
          <w:szCs w:val="24"/>
        </w:rPr>
        <w:t xml:space="preserve"> della Lombardia. È quindi plausibile che questa procedura debba essere lanciata esattamente una volta all’anno.</w:t>
      </w:r>
    </w:p>
    <w:p w:rsidR="004264BE" w:rsidRDefault="004264BE" w:rsidP="00C31B9C">
      <w:pPr>
        <w:jc w:val="both"/>
        <w:rPr>
          <w:szCs w:val="24"/>
        </w:rPr>
      </w:pPr>
      <w:r>
        <w:rPr>
          <w:szCs w:val="24"/>
        </w:rPr>
        <w:t>Per quanto concerne la correttezza, la procedura dovrà essere stringente su alcuni controlli e più elastica su altri in quanto non si conoscono informazioni su tutti i vincoli che legano i vari campi tra loro.</w:t>
      </w:r>
    </w:p>
    <w:p w:rsidR="004264BE" w:rsidRDefault="004264BE" w:rsidP="00C31B9C">
      <w:pPr>
        <w:jc w:val="both"/>
        <w:rPr>
          <w:szCs w:val="24"/>
        </w:rPr>
      </w:pPr>
      <w:r>
        <w:rPr>
          <w:szCs w:val="24"/>
        </w:rPr>
        <w:t>La procedura dovrà innanzitutto verificare che il numero di colonne che si vogliono inserire sia esattamente cinquantasei e che le colonne abbiano questi titoli, rispettivamente:</w:t>
      </w:r>
    </w:p>
    <w:p w:rsidR="004264BE" w:rsidRDefault="00C31B9C" w:rsidP="00C31B9C">
      <w:pPr>
        <w:jc w:val="both"/>
        <w:rPr>
          <w:szCs w:val="24"/>
        </w:rPr>
      </w:pPr>
      <w:r w:rsidRPr="00C31B9C">
        <w:rPr>
          <w:szCs w:val="24"/>
        </w:rPr>
        <w:t>anno</w:t>
      </w:r>
      <w:r>
        <w:rPr>
          <w:szCs w:val="24"/>
        </w:rPr>
        <w:t xml:space="preserve">, </w:t>
      </w:r>
      <w:proofErr w:type="spellStart"/>
      <w:r w:rsidRPr="00C31B9C">
        <w:rPr>
          <w:szCs w:val="24"/>
        </w:rPr>
        <w:t>prov</w:t>
      </w:r>
      <w:proofErr w:type="spellEnd"/>
      <w:r>
        <w:rPr>
          <w:szCs w:val="24"/>
        </w:rPr>
        <w:t xml:space="preserve">, </w:t>
      </w:r>
      <w:r w:rsidRPr="00C31B9C">
        <w:rPr>
          <w:szCs w:val="24"/>
        </w:rPr>
        <w:t>comune</w:t>
      </w:r>
      <w:r>
        <w:rPr>
          <w:szCs w:val="24"/>
        </w:rPr>
        <w:t xml:space="preserve">, </w:t>
      </w:r>
      <w:proofErr w:type="spellStart"/>
      <w:r w:rsidRPr="00C31B9C">
        <w:rPr>
          <w:szCs w:val="24"/>
        </w:rPr>
        <w:t>tot_inc</w:t>
      </w:r>
      <w:proofErr w:type="spellEnd"/>
      <w:r>
        <w:rPr>
          <w:szCs w:val="24"/>
        </w:rPr>
        <w:t xml:space="preserve">, </w:t>
      </w:r>
      <w:proofErr w:type="spellStart"/>
      <w:r w:rsidRPr="00C31B9C">
        <w:rPr>
          <w:szCs w:val="24"/>
        </w:rPr>
        <w:t>tot_inc_mortali</w:t>
      </w:r>
      <w:proofErr w:type="spellEnd"/>
      <w:r>
        <w:rPr>
          <w:szCs w:val="24"/>
        </w:rPr>
        <w:t xml:space="preserve">, </w:t>
      </w:r>
      <w:proofErr w:type="spellStart"/>
      <w:r w:rsidRPr="00C31B9C">
        <w:rPr>
          <w:szCs w:val="24"/>
        </w:rPr>
        <w:t>tot_feriti</w:t>
      </w:r>
      <w:proofErr w:type="spellEnd"/>
      <w:r>
        <w:rPr>
          <w:szCs w:val="24"/>
        </w:rPr>
        <w:t xml:space="preserve">, </w:t>
      </w:r>
      <w:proofErr w:type="spellStart"/>
      <w:r w:rsidRPr="00C31B9C">
        <w:rPr>
          <w:szCs w:val="24"/>
        </w:rPr>
        <w:t>tot_morti</w:t>
      </w:r>
      <w:proofErr w:type="spellEnd"/>
      <w:r>
        <w:rPr>
          <w:szCs w:val="24"/>
        </w:rPr>
        <w:t xml:space="preserve">, </w:t>
      </w:r>
      <w:proofErr w:type="spellStart"/>
      <w:r w:rsidRPr="00C31B9C">
        <w:rPr>
          <w:szCs w:val="24"/>
        </w:rPr>
        <w:t>tot_veic_coinvolti</w:t>
      </w:r>
      <w:proofErr w:type="spellEnd"/>
      <w:r>
        <w:rPr>
          <w:szCs w:val="24"/>
        </w:rPr>
        <w:t xml:space="preserve">, </w:t>
      </w:r>
      <w:proofErr w:type="spellStart"/>
      <w:r w:rsidRPr="00C31B9C">
        <w:rPr>
          <w:szCs w:val="24"/>
        </w:rPr>
        <w:t>tot_veic_conduc_ignoto</w:t>
      </w:r>
      <w:proofErr w:type="spellEnd"/>
      <w:r>
        <w:rPr>
          <w:szCs w:val="24"/>
        </w:rPr>
        <w:t xml:space="preserve">, </w:t>
      </w:r>
      <w:proofErr w:type="spellStart"/>
      <w:r w:rsidRPr="00C31B9C">
        <w:rPr>
          <w:szCs w:val="24"/>
        </w:rPr>
        <w:t>tot_conduc</w:t>
      </w:r>
      <w:proofErr w:type="spellEnd"/>
      <w:r>
        <w:rPr>
          <w:szCs w:val="24"/>
        </w:rPr>
        <w:t xml:space="preserve">, </w:t>
      </w:r>
      <w:proofErr w:type="spellStart"/>
      <w:r w:rsidRPr="00C31B9C">
        <w:rPr>
          <w:szCs w:val="24"/>
        </w:rPr>
        <w:t>conduc_femmine</w:t>
      </w:r>
      <w:proofErr w:type="spellEnd"/>
      <w:r>
        <w:rPr>
          <w:szCs w:val="24"/>
        </w:rPr>
        <w:t xml:space="preserve">, </w:t>
      </w:r>
      <w:proofErr w:type="spellStart"/>
      <w:r w:rsidRPr="00C31B9C">
        <w:rPr>
          <w:szCs w:val="24"/>
        </w:rPr>
        <w:t>conduc_feriti</w:t>
      </w:r>
      <w:proofErr w:type="spellEnd"/>
      <w:r>
        <w:rPr>
          <w:szCs w:val="24"/>
        </w:rPr>
        <w:t xml:space="preserve">, </w:t>
      </w:r>
      <w:r w:rsidRPr="00C31B9C">
        <w:rPr>
          <w:szCs w:val="24"/>
        </w:rPr>
        <w:t>conduc_morti_entro24h</w:t>
      </w:r>
      <w:r>
        <w:rPr>
          <w:szCs w:val="24"/>
        </w:rPr>
        <w:t xml:space="preserve">, </w:t>
      </w:r>
      <w:proofErr w:type="spellStart"/>
      <w:r w:rsidRPr="00C31B9C">
        <w:rPr>
          <w:szCs w:val="24"/>
        </w:rPr>
        <w:t>conduc_ignoti</w:t>
      </w:r>
      <w:proofErr w:type="spellEnd"/>
      <w:r>
        <w:rPr>
          <w:szCs w:val="24"/>
        </w:rPr>
        <w:t xml:space="preserve">, </w:t>
      </w:r>
      <w:r w:rsidRPr="00C31B9C">
        <w:rPr>
          <w:szCs w:val="24"/>
        </w:rPr>
        <w:t>conduc_eta_0-14_inc</w:t>
      </w:r>
      <w:r>
        <w:rPr>
          <w:szCs w:val="24"/>
        </w:rPr>
        <w:t xml:space="preserve">, </w:t>
      </w:r>
      <w:r w:rsidRPr="00C31B9C">
        <w:rPr>
          <w:szCs w:val="24"/>
        </w:rPr>
        <w:t>conduc_eta_15-19_inc</w:t>
      </w:r>
      <w:r>
        <w:rPr>
          <w:szCs w:val="24"/>
        </w:rPr>
        <w:t xml:space="preserve">, </w:t>
      </w:r>
      <w:r w:rsidRPr="00C31B9C">
        <w:rPr>
          <w:szCs w:val="24"/>
        </w:rPr>
        <w:t>conduc_eta_20-64_inc</w:t>
      </w:r>
      <w:r>
        <w:rPr>
          <w:szCs w:val="24"/>
        </w:rPr>
        <w:t xml:space="preserve">, </w:t>
      </w:r>
      <w:r w:rsidRPr="00C31B9C">
        <w:rPr>
          <w:szCs w:val="24"/>
        </w:rPr>
        <w:t>conduc_eta_65+_inc</w:t>
      </w:r>
      <w:r>
        <w:rPr>
          <w:szCs w:val="24"/>
        </w:rPr>
        <w:t xml:space="preserve">, </w:t>
      </w:r>
      <w:r w:rsidRPr="00C31B9C">
        <w:rPr>
          <w:szCs w:val="24"/>
        </w:rPr>
        <w:t>conduc_eta_0-14_feriti</w:t>
      </w:r>
      <w:r>
        <w:rPr>
          <w:szCs w:val="24"/>
        </w:rPr>
        <w:t xml:space="preserve">, </w:t>
      </w:r>
      <w:r w:rsidRPr="00C31B9C">
        <w:rPr>
          <w:szCs w:val="24"/>
        </w:rPr>
        <w:t>conduc_eta_15-19_feriti</w:t>
      </w:r>
      <w:r>
        <w:rPr>
          <w:szCs w:val="24"/>
        </w:rPr>
        <w:t xml:space="preserve">, </w:t>
      </w:r>
      <w:r w:rsidRPr="00C31B9C">
        <w:rPr>
          <w:szCs w:val="24"/>
        </w:rPr>
        <w:t>conduc_età_20-64_feriti</w:t>
      </w:r>
      <w:r>
        <w:rPr>
          <w:szCs w:val="24"/>
        </w:rPr>
        <w:t xml:space="preserve">, </w:t>
      </w:r>
      <w:r w:rsidRPr="00C31B9C">
        <w:rPr>
          <w:szCs w:val="24"/>
        </w:rPr>
        <w:t>conduc_eta_65+_feriti</w:t>
      </w:r>
      <w:r>
        <w:rPr>
          <w:szCs w:val="24"/>
        </w:rPr>
        <w:t xml:space="preserve">, </w:t>
      </w:r>
      <w:r w:rsidRPr="00C31B9C">
        <w:rPr>
          <w:szCs w:val="24"/>
        </w:rPr>
        <w:t>conduc_eta_0-14_morti</w:t>
      </w:r>
      <w:r>
        <w:rPr>
          <w:szCs w:val="24"/>
        </w:rPr>
        <w:t xml:space="preserve">, </w:t>
      </w:r>
      <w:r w:rsidRPr="00C31B9C">
        <w:rPr>
          <w:szCs w:val="24"/>
        </w:rPr>
        <w:t>conduc_eta_15-19_morti</w:t>
      </w:r>
      <w:r>
        <w:rPr>
          <w:szCs w:val="24"/>
        </w:rPr>
        <w:t xml:space="preserve">, </w:t>
      </w:r>
      <w:r w:rsidRPr="00C31B9C">
        <w:rPr>
          <w:szCs w:val="24"/>
        </w:rPr>
        <w:t>conduc_eta_20-64_morti</w:t>
      </w:r>
      <w:r>
        <w:rPr>
          <w:szCs w:val="24"/>
        </w:rPr>
        <w:t xml:space="preserve">, </w:t>
      </w:r>
      <w:r w:rsidRPr="00C31B9C">
        <w:rPr>
          <w:szCs w:val="24"/>
        </w:rPr>
        <w:t>conduc_eta_65+_morti</w:t>
      </w:r>
      <w:r>
        <w:rPr>
          <w:szCs w:val="24"/>
        </w:rPr>
        <w:t xml:space="preserve">, </w:t>
      </w:r>
      <w:proofErr w:type="spellStart"/>
      <w:r w:rsidRPr="00C31B9C">
        <w:rPr>
          <w:szCs w:val="24"/>
        </w:rPr>
        <w:t>passeggeri_feriti</w:t>
      </w:r>
      <w:proofErr w:type="spellEnd"/>
      <w:r>
        <w:rPr>
          <w:szCs w:val="24"/>
        </w:rPr>
        <w:t xml:space="preserve">, </w:t>
      </w:r>
      <w:proofErr w:type="spellStart"/>
      <w:r w:rsidRPr="00C31B9C">
        <w:rPr>
          <w:szCs w:val="24"/>
        </w:rPr>
        <w:t>passeggeri_morti</w:t>
      </w:r>
      <w:proofErr w:type="spellEnd"/>
      <w:r>
        <w:rPr>
          <w:szCs w:val="24"/>
        </w:rPr>
        <w:t xml:space="preserve">, </w:t>
      </w:r>
      <w:proofErr w:type="spellStart"/>
      <w:r w:rsidRPr="00C31B9C">
        <w:rPr>
          <w:szCs w:val="24"/>
        </w:rPr>
        <w:t>pedoni_feriti</w:t>
      </w:r>
      <w:proofErr w:type="spellEnd"/>
      <w:r>
        <w:rPr>
          <w:szCs w:val="24"/>
        </w:rPr>
        <w:t xml:space="preserve">, </w:t>
      </w:r>
      <w:proofErr w:type="spellStart"/>
      <w:r w:rsidRPr="00C31B9C">
        <w:rPr>
          <w:szCs w:val="24"/>
        </w:rPr>
        <w:t>pedoni_morti</w:t>
      </w:r>
      <w:proofErr w:type="spellEnd"/>
      <w:r>
        <w:rPr>
          <w:szCs w:val="24"/>
        </w:rPr>
        <w:t xml:space="preserve">, </w:t>
      </w:r>
      <w:proofErr w:type="spellStart"/>
      <w:r w:rsidRPr="00C31B9C">
        <w:rPr>
          <w:szCs w:val="24"/>
        </w:rPr>
        <w:t>strade_urbane_inc</w:t>
      </w:r>
      <w:proofErr w:type="spellEnd"/>
      <w:r>
        <w:rPr>
          <w:szCs w:val="24"/>
        </w:rPr>
        <w:t xml:space="preserve">, </w:t>
      </w:r>
      <w:proofErr w:type="spellStart"/>
      <w:r w:rsidRPr="00C31B9C">
        <w:rPr>
          <w:szCs w:val="24"/>
        </w:rPr>
        <w:t>strade_urbane_feriti</w:t>
      </w:r>
      <w:proofErr w:type="spellEnd"/>
      <w:r>
        <w:rPr>
          <w:szCs w:val="24"/>
        </w:rPr>
        <w:t xml:space="preserve">, </w:t>
      </w:r>
      <w:proofErr w:type="spellStart"/>
      <w:r w:rsidRPr="00C31B9C">
        <w:rPr>
          <w:szCs w:val="24"/>
        </w:rPr>
        <w:t>strade_urbane_morti</w:t>
      </w:r>
      <w:proofErr w:type="spellEnd"/>
      <w:r>
        <w:rPr>
          <w:szCs w:val="24"/>
        </w:rPr>
        <w:t xml:space="preserve">, </w:t>
      </w:r>
      <w:proofErr w:type="spellStart"/>
      <w:r w:rsidRPr="00C31B9C">
        <w:rPr>
          <w:szCs w:val="24"/>
        </w:rPr>
        <w:t>strade_extraurb_inc</w:t>
      </w:r>
      <w:proofErr w:type="spellEnd"/>
      <w:r>
        <w:rPr>
          <w:szCs w:val="24"/>
        </w:rPr>
        <w:t xml:space="preserve">, </w:t>
      </w:r>
      <w:proofErr w:type="spellStart"/>
      <w:r w:rsidRPr="00C31B9C">
        <w:rPr>
          <w:szCs w:val="24"/>
        </w:rPr>
        <w:t>strade_extraurb_feriti</w:t>
      </w:r>
      <w:proofErr w:type="spellEnd"/>
      <w:r>
        <w:rPr>
          <w:szCs w:val="24"/>
        </w:rPr>
        <w:t xml:space="preserve">, </w:t>
      </w:r>
      <w:proofErr w:type="spellStart"/>
      <w:r w:rsidRPr="00C31B9C">
        <w:rPr>
          <w:szCs w:val="24"/>
        </w:rPr>
        <w:t>strade_extraurb_morti</w:t>
      </w:r>
      <w:proofErr w:type="spellEnd"/>
      <w:r>
        <w:rPr>
          <w:szCs w:val="24"/>
        </w:rPr>
        <w:t xml:space="preserve">, </w:t>
      </w:r>
      <w:proofErr w:type="spellStart"/>
      <w:r w:rsidRPr="00C31B9C">
        <w:rPr>
          <w:szCs w:val="24"/>
        </w:rPr>
        <w:t>autostr_inc</w:t>
      </w:r>
      <w:proofErr w:type="spellEnd"/>
      <w:r>
        <w:rPr>
          <w:szCs w:val="24"/>
        </w:rPr>
        <w:t xml:space="preserve">, </w:t>
      </w:r>
      <w:proofErr w:type="spellStart"/>
      <w:r w:rsidRPr="00C31B9C">
        <w:rPr>
          <w:szCs w:val="24"/>
        </w:rPr>
        <w:t>autostr_feriti</w:t>
      </w:r>
      <w:proofErr w:type="spellEnd"/>
      <w:r>
        <w:rPr>
          <w:szCs w:val="24"/>
        </w:rPr>
        <w:t xml:space="preserve">, </w:t>
      </w:r>
      <w:proofErr w:type="spellStart"/>
      <w:r w:rsidRPr="00C31B9C">
        <w:rPr>
          <w:szCs w:val="24"/>
        </w:rPr>
        <w:t>autostr_morti</w:t>
      </w:r>
      <w:proofErr w:type="spellEnd"/>
      <w:r>
        <w:rPr>
          <w:szCs w:val="24"/>
        </w:rPr>
        <w:t xml:space="preserve">, </w:t>
      </w:r>
      <w:proofErr w:type="spellStart"/>
      <w:r w:rsidRPr="00C31B9C">
        <w:rPr>
          <w:szCs w:val="24"/>
        </w:rPr>
        <w:t>inc_tra_veic_in_marcia</w:t>
      </w:r>
      <w:proofErr w:type="spellEnd"/>
      <w:r>
        <w:rPr>
          <w:szCs w:val="24"/>
        </w:rPr>
        <w:t xml:space="preserve">, </w:t>
      </w:r>
      <w:proofErr w:type="spellStart"/>
      <w:r w:rsidRPr="00C31B9C">
        <w:rPr>
          <w:szCs w:val="24"/>
        </w:rPr>
        <w:t>inc_tra_veic_e_pedone</w:t>
      </w:r>
      <w:proofErr w:type="spellEnd"/>
      <w:r>
        <w:rPr>
          <w:szCs w:val="24"/>
        </w:rPr>
        <w:t xml:space="preserve">, </w:t>
      </w:r>
      <w:proofErr w:type="spellStart"/>
      <w:r w:rsidRPr="00C31B9C">
        <w:rPr>
          <w:szCs w:val="24"/>
        </w:rPr>
        <w:t>inc_tra_veic_isolati</w:t>
      </w:r>
      <w:proofErr w:type="spellEnd"/>
      <w:r>
        <w:rPr>
          <w:szCs w:val="24"/>
        </w:rPr>
        <w:t xml:space="preserve">, </w:t>
      </w:r>
      <w:proofErr w:type="spellStart"/>
      <w:r w:rsidRPr="00C31B9C">
        <w:rPr>
          <w:szCs w:val="24"/>
        </w:rPr>
        <w:t>weekend_inc</w:t>
      </w:r>
      <w:proofErr w:type="spellEnd"/>
      <w:r>
        <w:rPr>
          <w:szCs w:val="24"/>
        </w:rPr>
        <w:t xml:space="preserve">, </w:t>
      </w:r>
      <w:proofErr w:type="spellStart"/>
      <w:r w:rsidRPr="00C31B9C">
        <w:rPr>
          <w:szCs w:val="24"/>
        </w:rPr>
        <w:t>feriali_inc</w:t>
      </w:r>
      <w:proofErr w:type="spellEnd"/>
      <w:r>
        <w:rPr>
          <w:szCs w:val="24"/>
        </w:rPr>
        <w:t xml:space="preserve">, </w:t>
      </w:r>
      <w:proofErr w:type="spellStart"/>
      <w:r w:rsidRPr="00C31B9C">
        <w:rPr>
          <w:szCs w:val="24"/>
        </w:rPr>
        <w:t>notte_inc</w:t>
      </w:r>
      <w:proofErr w:type="spellEnd"/>
      <w:r>
        <w:rPr>
          <w:szCs w:val="24"/>
        </w:rPr>
        <w:t xml:space="preserve">, </w:t>
      </w:r>
      <w:proofErr w:type="spellStart"/>
      <w:r w:rsidRPr="00C31B9C">
        <w:rPr>
          <w:szCs w:val="24"/>
        </w:rPr>
        <w:t>giorno_inc</w:t>
      </w:r>
      <w:proofErr w:type="spellEnd"/>
      <w:r>
        <w:rPr>
          <w:szCs w:val="24"/>
        </w:rPr>
        <w:t xml:space="preserve">, </w:t>
      </w:r>
      <w:r w:rsidRPr="00C31B9C">
        <w:rPr>
          <w:szCs w:val="24"/>
        </w:rPr>
        <w:t>ore_07-09_inc</w:t>
      </w:r>
      <w:r>
        <w:rPr>
          <w:szCs w:val="24"/>
        </w:rPr>
        <w:t xml:space="preserve">, </w:t>
      </w:r>
      <w:r w:rsidRPr="00C31B9C">
        <w:rPr>
          <w:szCs w:val="24"/>
        </w:rPr>
        <w:t>ore_17-19_inc</w:t>
      </w:r>
      <w:r>
        <w:rPr>
          <w:szCs w:val="24"/>
        </w:rPr>
        <w:t xml:space="preserve">, </w:t>
      </w:r>
      <w:proofErr w:type="spellStart"/>
      <w:r w:rsidRPr="00C31B9C">
        <w:rPr>
          <w:szCs w:val="24"/>
        </w:rPr>
        <w:t>sereno_inc</w:t>
      </w:r>
      <w:proofErr w:type="spellEnd"/>
      <w:r>
        <w:rPr>
          <w:szCs w:val="24"/>
        </w:rPr>
        <w:t xml:space="preserve">, </w:t>
      </w:r>
      <w:proofErr w:type="spellStart"/>
      <w:r w:rsidRPr="00C31B9C">
        <w:rPr>
          <w:szCs w:val="24"/>
        </w:rPr>
        <w:t>nebbia_inc</w:t>
      </w:r>
      <w:proofErr w:type="spellEnd"/>
      <w:r>
        <w:rPr>
          <w:szCs w:val="24"/>
        </w:rPr>
        <w:t xml:space="preserve">, </w:t>
      </w:r>
      <w:r w:rsidRPr="00C31B9C">
        <w:rPr>
          <w:szCs w:val="24"/>
        </w:rPr>
        <w:t>pioggia-</w:t>
      </w:r>
      <w:proofErr w:type="spellStart"/>
      <w:r w:rsidRPr="00C31B9C">
        <w:rPr>
          <w:szCs w:val="24"/>
        </w:rPr>
        <w:t>neve_inc</w:t>
      </w:r>
      <w:proofErr w:type="spellEnd"/>
      <w:r>
        <w:rPr>
          <w:szCs w:val="24"/>
        </w:rPr>
        <w:t xml:space="preserve">, </w:t>
      </w:r>
      <w:proofErr w:type="spellStart"/>
      <w:r w:rsidRPr="00C31B9C">
        <w:rPr>
          <w:szCs w:val="24"/>
        </w:rPr>
        <w:t>veic_coinvolti_autovet</w:t>
      </w:r>
      <w:proofErr w:type="spellEnd"/>
      <w:r w:rsidRPr="00C31B9C">
        <w:rPr>
          <w:szCs w:val="24"/>
        </w:rPr>
        <w:t>_(</w:t>
      </w:r>
      <w:proofErr w:type="spellStart"/>
      <w:r w:rsidRPr="00C31B9C">
        <w:rPr>
          <w:szCs w:val="24"/>
        </w:rPr>
        <w:t>priv_e_pub</w:t>
      </w:r>
      <w:proofErr w:type="spellEnd"/>
      <w:r w:rsidRPr="00C31B9C">
        <w:rPr>
          <w:szCs w:val="24"/>
        </w:rPr>
        <w:t>)</w:t>
      </w:r>
      <w:r>
        <w:rPr>
          <w:szCs w:val="24"/>
        </w:rPr>
        <w:t xml:space="preserve">, </w:t>
      </w:r>
      <w:proofErr w:type="spellStart"/>
      <w:r w:rsidRPr="00C31B9C">
        <w:rPr>
          <w:szCs w:val="24"/>
        </w:rPr>
        <w:t>veic_coinvolti_autocar_e_simili</w:t>
      </w:r>
      <w:proofErr w:type="spellEnd"/>
      <w:r>
        <w:rPr>
          <w:szCs w:val="24"/>
        </w:rPr>
        <w:t xml:space="preserve">, </w:t>
      </w:r>
      <w:proofErr w:type="spellStart"/>
      <w:r w:rsidRPr="00C31B9C">
        <w:rPr>
          <w:szCs w:val="24"/>
        </w:rPr>
        <w:t>veic_coinvolti_motocicli</w:t>
      </w:r>
      <w:proofErr w:type="spellEnd"/>
      <w:r>
        <w:rPr>
          <w:szCs w:val="24"/>
        </w:rPr>
        <w:t xml:space="preserve">, </w:t>
      </w:r>
      <w:proofErr w:type="spellStart"/>
      <w:r w:rsidRPr="00C31B9C">
        <w:rPr>
          <w:szCs w:val="24"/>
        </w:rPr>
        <w:t>veic_coinvolti_velocipedi</w:t>
      </w:r>
      <w:proofErr w:type="spellEnd"/>
      <w:r>
        <w:rPr>
          <w:szCs w:val="24"/>
        </w:rPr>
        <w:t xml:space="preserve">, </w:t>
      </w:r>
      <w:proofErr w:type="spellStart"/>
      <w:r w:rsidRPr="00C31B9C">
        <w:rPr>
          <w:szCs w:val="24"/>
        </w:rPr>
        <w:t>tot_inc_nonmortali</w:t>
      </w:r>
      <w:proofErr w:type="spellEnd"/>
      <w:r>
        <w:rPr>
          <w:szCs w:val="24"/>
        </w:rPr>
        <w:t xml:space="preserve">, </w:t>
      </w:r>
      <w:proofErr w:type="spellStart"/>
      <w:r w:rsidRPr="00C31B9C">
        <w:rPr>
          <w:szCs w:val="24"/>
        </w:rPr>
        <w:t>conduc_maschi</w:t>
      </w:r>
      <w:proofErr w:type="spellEnd"/>
      <w:r>
        <w:rPr>
          <w:szCs w:val="24"/>
        </w:rPr>
        <w:t xml:space="preserve">, </w:t>
      </w:r>
      <w:proofErr w:type="spellStart"/>
      <w:r w:rsidRPr="00C31B9C">
        <w:rPr>
          <w:szCs w:val="24"/>
        </w:rPr>
        <w:t>veic_coinvolti_altro</w:t>
      </w:r>
      <w:proofErr w:type="spellEnd"/>
      <w:r>
        <w:rPr>
          <w:szCs w:val="24"/>
        </w:rPr>
        <w:t>.</w:t>
      </w:r>
    </w:p>
    <w:p w:rsidR="00C31B9C" w:rsidRPr="00E4301A" w:rsidRDefault="00D725E9" w:rsidP="00C31B9C">
      <w:pPr>
        <w:jc w:val="both"/>
        <w:rPr>
          <w:szCs w:val="24"/>
        </w:rPr>
      </w:pPr>
      <w:r>
        <w:rPr>
          <w:szCs w:val="24"/>
        </w:rPr>
        <w:t>L’ordine è fondamentale. Se la prima riga del file sorgente ha questi campi ma qualcuno non è nella sua posizione stabilita, la procedura si arresterà facendo evidenziare il problema nel report in formato HTML.</w:t>
      </w:r>
    </w:p>
    <w:p w:rsidR="00D725E9" w:rsidRDefault="00C041AA" w:rsidP="00C31B9C">
      <w:pPr>
        <w:spacing w:after="0" w:line="240" w:lineRule="auto"/>
        <w:jc w:val="both"/>
        <w:rPr>
          <w:szCs w:val="24"/>
          <w:lang w:eastAsia="it-IT"/>
        </w:rPr>
      </w:pPr>
      <w:r>
        <w:rPr>
          <w:szCs w:val="24"/>
          <w:lang w:eastAsia="it-IT"/>
        </w:rPr>
        <w:t>Successivamente, viene eseguito il controllo sul dominio dei dati. Tra i diversi campi ce ne sono alcuni numerici (interi) e altri testuali.</w:t>
      </w:r>
    </w:p>
    <w:p w:rsidR="00C041AA" w:rsidRDefault="00C041AA" w:rsidP="00C31B9C">
      <w:pPr>
        <w:spacing w:after="0" w:line="240" w:lineRule="auto"/>
        <w:jc w:val="both"/>
        <w:rPr>
          <w:szCs w:val="24"/>
          <w:lang w:eastAsia="it-IT"/>
        </w:rPr>
      </w:pPr>
      <w:r>
        <w:rPr>
          <w:szCs w:val="24"/>
          <w:lang w:eastAsia="it-IT"/>
        </w:rPr>
        <w:t>I campi provincia e comune sono testuali mentre gli altri sono numerici.</w:t>
      </w:r>
    </w:p>
    <w:p w:rsidR="00C041AA" w:rsidRDefault="00C041AA" w:rsidP="00C31B9C">
      <w:pPr>
        <w:spacing w:after="0" w:line="240" w:lineRule="auto"/>
        <w:jc w:val="both"/>
        <w:rPr>
          <w:szCs w:val="24"/>
          <w:lang w:eastAsia="it-IT"/>
        </w:rPr>
      </w:pPr>
      <w:r>
        <w:rPr>
          <w:szCs w:val="24"/>
          <w:lang w:eastAsia="it-IT"/>
        </w:rPr>
        <w:t>Per ogni campo numerico viene controllato che il numero sia positivo (maggiore o uguale a 0). In particolare, l’anno deve essere un valore compreso tra 0 e l’anno corrente. In questo modo si garantisce che la procedura ETL possa funzionare correttamente nel tempo.</w:t>
      </w:r>
    </w:p>
    <w:p w:rsidR="00C041AA" w:rsidRPr="00C041AA" w:rsidRDefault="00C041AA" w:rsidP="00C31B9C">
      <w:pPr>
        <w:spacing w:after="0" w:line="240" w:lineRule="auto"/>
        <w:jc w:val="both"/>
        <w:rPr>
          <w:szCs w:val="24"/>
          <w:lang w:eastAsia="it-IT"/>
        </w:rPr>
      </w:pPr>
      <w:r>
        <w:rPr>
          <w:szCs w:val="24"/>
          <w:lang w:eastAsia="it-IT"/>
        </w:rPr>
        <w:t xml:space="preserve"> </w:t>
      </w:r>
    </w:p>
    <w:p w:rsidR="00A232C2" w:rsidRDefault="00447160" w:rsidP="00893278">
      <w:pPr>
        <w:spacing w:after="0" w:line="240" w:lineRule="auto"/>
        <w:jc w:val="both"/>
        <w:rPr>
          <w:szCs w:val="24"/>
          <w:lang w:eastAsia="it-IT"/>
        </w:rPr>
      </w:pPr>
      <w:r>
        <w:rPr>
          <w:szCs w:val="24"/>
          <w:lang w:eastAsia="it-IT"/>
        </w:rPr>
        <w:t xml:space="preserve">Dopo aver </w:t>
      </w:r>
      <w:r w:rsidR="003856BE">
        <w:rPr>
          <w:szCs w:val="24"/>
          <w:lang w:eastAsia="it-IT"/>
        </w:rPr>
        <w:t>eseguito i vari controlli di dominio, si cerca invece se i campi provincia e comune sono consistenti.</w:t>
      </w:r>
    </w:p>
    <w:p w:rsidR="003856BE" w:rsidRDefault="003856BE" w:rsidP="00893278">
      <w:pPr>
        <w:spacing w:after="0" w:line="240" w:lineRule="auto"/>
        <w:jc w:val="both"/>
        <w:rPr>
          <w:szCs w:val="24"/>
          <w:lang w:eastAsia="it-IT"/>
        </w:rPr>
      </w:pPr>
      <w:r>
        <w:rPr>
          <w:szCs w:val="24"/>
          <w:lang w:eastAsia="it-IT"/>
        </w:rPr>
        <w:t xml:space="preserve">I comuni devono essere necessariamente della Lombardia e la provincia deve essere corretta a seconda del comune. </w:t>
      </w:r>
    </w:p>
    <w:p w:rsidR="003856BE" w:rsidRDefault="003856BE" w:rsidP="00893278">
      <w:pPr>
        <w:spacing w:after="0" w:line="240" w:lineRule="auto"/>
        <w:jc w:val="both"/>
        <w:rPr>
          <w:szCs w:val="24"/>
          <w:lang w:eastAsia="it-IT"/>
        </w:rPr>
      </w:pPr>
      <w:r>
        <w:rPr>
          <w:szCs w:val="24"/>
          <w:lang w:eastAsia="it-IT"/>
        </w:rPr>
        <w:t xml:space="preserve">La corrispondenza comune-provincia viene verificata attraverso un file che ha messo a disposizione la </w:t>
      </w:r>
      <w:r w:rsidR="00365A86">
        <w:rPr>
          <w:szCs w:val="24"/>
          <w:lang w:eastAsia="it-IT"/>
        </w:rPr>
        <w:t xml:space="preserve">regione </w:t>
      </w:r>
      <w:r>
        <w:rPr>
          <w:szCs w:val="24"/>
          <w:lang w:eastAsia="it-IT"/>
        </w:rPr>
        <w:t>Lombardia.</w:t>
      </w:r>
    </w:p>
    <w:p w:rsidR="003856BE" w:rsidRDefault="003856BE" w:rsidP="00893278">
      <w:pPr>
        <w:spacing w:after="0" w:line="240" w:lineRule="auto"/>
        <w:jc w:val="both"/>
        <w:rPr>
          <w:szCs w:val="24"/>
          <w:lang w:eastAsia="it-IT"/>
        </w:rPr>
      </w:pPr>
      <w:r>
        <w:rPr>
          <w:szCs w:val="24"/>
          <w:lang w:eastAsia="it-IT"/>
        </w:rPr>
        <w:lastRenderedPageBreak/>
        <w:t>Se la coppia comune-provincia non trova corrispondenza nel file messo a disposizione dalla regione, il dato viene considerato errato e il record non sarà inserito nel file dei risultati.</w:t>
      </w:r>
    </w:p>
    <w:p w:rsidR="00447160" w:rsidRDefault="00C5277B" w:rsidP="00893278">
      <w:pPr>
        <w:spacing w:after="0" w:line="240" w:lineRule="auto"/>
        <w:jc w:val="both"/>
        <w:rPr>
          <w:szCs w:val="24"/>
          <w:lang w:eastAsia="it-IT"/>
        </w:rPr>
      </w:pPr>
      <w:r>
        <w:rPr>
          <w:szCs w:val="24"/>
          <w:lang w:eastAsia="it-IT"/>
        </w:rPr>
        <w:t>Vengono poi eseguiti dei controlli sulla consistenza dei dati</w:t>
      </w:r>
      <w:r w:rsidR="00E24B60">
        <w:rPr>
          <w:szCs w:val="24"/>
          <w:lang w:eastAsia="it-IT"/>
        </w:rPr>
        <w:t>.</w:t>
      </w:r>
    </w:p>
    <w:p w:rsidR="00E24B60" w:rsidRDefault="00E24B60" w:rsidP="00893278">
      <w:pPr>
        <w:spacing w:after="0" w:line="240" w:lineRule="auto"/>
        <w:jc w:val="both"/>
        <w:rPr>
          <w:szCs w:val="24"/>
          <w:lang w:eastAsia="it-IT"/>
        </w:rPr>
      </w:pPr>
      <w:r>
        <w:rPr>
          <w:szCs w:val="24"/>
          <w:lang w:eastAsia="it-IT"/>
        </w:rPr>
        <w:t>Se questi controlli generano errori, però, il record verrà comunque considerato corretto e, se non duplicato, inserito nel file dei risultati. Nel report però verrà segnalato che eventualmente su una riga c’è un dato anomalo (con riga e descrizione dell’anomalia).</w:t>
      </w:r>
    </w:p>
    <w:p w:rsidR="00C5277B" w:rsidRDefault="00C5277B" w:rsidP="00893278">
      <w:pPr>
        <w:spacing w:after="0" w:line="240" w:lineRule="auto"/>
        <w:jc w:val="both"/>
        <w:rPr>
          <w:szCs w:val="24"/>
          <w:lang w:eastAsia="it-IT"/>
        </w:rPr>
      </w:pPr>
    </w:p>
    <w:p w:rsidR="00C5277B" w:rsidRDefault="000B3466" w:rsidP="00893278">
      <w:pPr>
        <w:spacing w:after="0" w:line="240" w:lineRule="auto"/>
        <w:jc w:val="both"/>
        <w:rPr>
          <w:szCs w:val="24"/>
          <w:lang w:eastAsia="it-IT"/>
        </w:rPr>
      </w:pPr>
      <w:r>
        <w:rPr>
          <w:szCs w:val="24"/>
          <w:lang w:eastAsia="it-IT"/>
        </w:rPr>
        <w:t>I controlli di consistenza per record sono i seguenti:</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strade_urbane_inc</w:t>
      </w:r>
      <w:proofErr w:type="spellEnd"/>
      <w:r w:rsidRPr="00412F66">
        <w:rPr>
          <w:i/>
          <w:szCs w:val="24"/>
        </w:rPr>
        <w:t xml:space="preserve"> + </w:t>
      </w:r>
      <w:proofErr w:type="spellStart"/>
      <w:r w:rsidRPr="00412F66">
        <w:rPr>
          <w:i/>
          <w:szCs w:val="24"/>
        </w:rPr>
        <w:t>strade_extraurbane_inc+autostrade_inc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inc_tra_veic_in_marcia</w:t>
      </w:r>
      <w:proofErr w:type="spellEnd"/>
      <w:r w:rsidRPr="00412F66">
        <w:rPr>
          <w:i/>
          <w:szCs w:val="24"/>
        </w:rPr>
        <w:t xml:space="preserve"> + </w:t>
      </w:r>
      <w:proofErr w:type="spellStart"/>
      <w:r w:rsidRPr="00412F66">
        <w:rPr>
          <w:i/>
          <w:szCs w:val="24"/>
        </w:rPr>
        <w:t>inc_tra_veic_pedone</w:t>
      </w:r>
      <w:proofErr w:type="spellEnd"/>
      <w:r w:rsidRPr="00412F66">
        <w:rPr>
          <w:i/>
          <w:szCs w:val="24"/>
        </w:rPr>
        <w:t xml:space="preserve"> + </w:t>
      </w:r>
      <w:proofErr w:type="spellStart"/>
      <w:r w:rsidRPr="00412F66">
        <w:rPr>
          <w:i/>
          <w:szCs w:val="24"/>
        </w:rPr>
        <w:t>inc_tra_veic_isolati</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lang w:val="en-US"/>
        </w:rPr>
      </w:pPr>
      <w:proofErr w:type="spellStart"/>
      <w:r w:rsidRPr="00412F66">
        <w:rPr>
          <w:i/>
          <w:szCs w:val="24"/>
          <w:lang w:val="en-US"/>
        </w:rPr>
        <w:t>tot_inc</w:t>
      </w:r>
      <w:proofErr w:type="spellEnd"/>
      <w:r w:rsidRPr="00412F66">
        <w:rPr>
          <w:i/>
          <w:szCs w:val="24"/>
          <w:lang w:val="en-US"/>
        </w:rPr>
        <w:t xml:space="preserve"> = </w:t>
      </w:r>
      <w:proofErr w:type="spellStart"/>
      <w:r w:rsidRPr="00412F66">
        <w:rPr>
          <w:i/>
          <w:szCs w:val="24"/>
          <w:lang w:val="en-US"/>
        </w:rPr>
        <w:t>weekend_inc</w:t>
      </w:r>
      <w:proofErr w:type="spellEnd"/>
      <w:r w:rsidRPr="00412F66">
        <w:rPr>
          <w:i/>
          <w:szCs w:val="24"/>
          <w:lang w:val="en-US"/>
        </w:rPr>
        <w:t xml:space="preserve"> + </w:t>
      </w:r>
      <w:proofErr w:type="spellStart"/>
      <w:r w:rsidRPr="00412F66">
        <w:rPr>
          <w:i/>
          <w:szCs w:val="24"/>
          <w:lang w:val="en-US"/>
        </w:rPr>
        <w:t>feriali_inc</w:t>
      </w:r>
      <w:proofErr w:type="spellEnd"/>
      <w:r w:rsidR="00893278" w:rsidRPr="00412F66">
        <w:rPr>
          <w:i/>
          <w:szCs w:val="24"/>
          <w:lang w:val="en-US"/>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giorno_inc</w:t>
      </w:r>
      <w:proofErr w:type="spellEnd"/>
      <w:r w:rsidRPr="00412F66">
        <w:rPr>
          <w:i/>
          <w:szCs w:val="24"/>
        </w:rPr>
        <w:t xml:space="preserve">+ </w:t>
      </w:r>
      <w:proofErr w:type="spellStart"/>
      <w:r w:rsidRPr="00412F66">
        <w:rPr>
          <w:i/>
          <w:szCs w:val="24"/>
        </w:rPr>
        <w:t>notte_inc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ore_di_punta_inc_7-9 + ore_di_punta_inc_17-19</w:t>
      </w:r>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tot_inc</w:t>
      </w:r>
      <w:proofErr w:type="spellEnd"/>
      <w:r w:rsidRPr="00412F66">
        <w:rPr>
          <w:i/>
          <w:szCs w:val="24"/>
        </w:rPr>
        <w:t xml:space="preserve"> &gt;= </w:t>
      </w:r>
      <w:proofErr w:type="spellStart"/>
      <w:r w:rsidRPr="00412F66">
        <w:rPr>
          <w:i/>
          <w:szCs w:val="24"/>
        </w:rPr>
        <w:t>sereno_inc</w:t>
      </w:r>
      <w:proofErr w:type="spellEnd"/>
      <w:r w:rsidRPr="00412F66">
        <w:rPr>
          <w:i/>
          <w:szCs w:val="24"/>
        </w:rPr>
        <w:t xml:space="preserve"> + </w:t>
      </w:r>
      <w:proofErr w:type="spellStart"/>
      <w:r w:rsidRPr="00412F66">
        <w:rPr>
          <w:i/>
          <w:szCs w:val="24"/>
        </w:rPr>
        <w:t>nebbia_inc</w:t>
      </w:r>
      <w:proofErr w:type="spellEnd"/>
      <w:r w:rsidRPr="00412F66">
        <w:rPr>
          <w:i/>
          <w:szCs w:val="24"/>
        </w:rPr>
        <w:t xml:space="preserve"> + </w:t>
      </w:r>
      <w:proofErr w:type="spellStart"/>
      <w:r w:rsidRPr="00412F66">
        <w:rPr>
          <w:i/>
          <w:szCs w:val="24"/>
        </w:rPr>
        <w:t>pioggia_neve_inc</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tot_feriti</w:t>
      </w:r>
      <w:proofErr w:type="spellEnd"/>
      <w:r w:rsidRPr="00412F66">
        <w:rPr>
          <w:i/>
          <w:szCs w:val="24"/>
        </w:rPr>
        <w:t xml:space="preserve"> &gt;= </w:t>
      </w:r>
      <w:proofErr w:type="spellStart"/>
      <w:r w:rsidRPr="00412F66">
        <w:rPr>
          <w:i/>
          <w:szCs w:val="24"/>
        </w:rPr>
        <w:t>conduc_feriti</w:t>
      </w:r>
      <w:proofErr w:type="spellEnd"/>
      <w:r w:rsidRPr="00412F66">
        <w:rPr>
          <w:i/>
          <w:szCs w:val="24"/>
        </w:rPr>
        <w:t xml:space="preserve"> + </w:t>
      </w:r>
      <w:proofErr w:type="spellStart"/>
      <w:r w:rsidRPr="00412F66">
        <w:rPr>
          <w:i/>
          <w:szCs w:val="24"/>
        </w:rPr>
        <w:t>passeggeri_feriti</w:t>
      </w:r>
      <w:proofErr w:type="spellEnd"/>
      <w:r w:rsidRPr="00412F66">
        <w:rPr>
          <w:i/>
          <w:szCs w:val="24"/>
        </w:rPr>
        <w:t xml:space="preserve"> + </w:t>
      </w:r>
      <w:proofErr w:type="spellStart"/>
      <w:r w:rsidRPr="00412F66">
        <w:rPr>
          <w:i/>
          <w:szCs w:val="24"/>
        </w:rPr>
        <w:t>pedoni_feriti</w:t>
      </w:r>
      <w:proofErr w:type="spellEnd"/>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tot_morti</w:t>
      </w:r>
      <w:proofErr w:type="spellEnd"/>
      <w:r w:rsidRPr="00412F66">
        <w:rPr>
          <w:i/>
          <w:szCs w:val="24"/>
        </w:rPr>
        <w:t xml:space="preserve"> &gt;= conduc_eta_0-14_mor + conduc_eta_15-19_mor + conduc_eta_20-64_mor + conduc_eta_65</w:t>
      </w:r>
      <w:r w:rsidR="00893278" w:rsidRPr="00412F66">
        <w:rPr>
          <w:i/>
          <w:szCs w:val="24"/>
        </w:rPr>
        <w:t>+</w:t>
      </w:r>
      <w:r w:rsidRPr="00412F66">
        <w:rPr>
          <w:i/>
          <w:szCs w:val="24"/>
        </w:rPr>
        <w:t xml:space="preserve"> + </w:t>
      </w:r>
      <w:proofErr w:type="spellStart"/>
      <w:r w:rsidRPr="00412F66">
        <w:rPr>
          <w:i/>
          <w:szCs w:val="24"/>
        </w:rPr>
        <w:t>passeggeri_morti</w:t>
      </w:r>
      <w:proofErr w:type="spellEnd"/>
      <w:r w:rsidRPr="00412F66">
        <w:rPr>
          <w:i/>
          <w:szCs w:val="24"/>
        </w:rPr>
        <w:t xml:space="preserve"> + </w:t>
      </w:r>
      <w:proofErr w:type="spellStart"/>
      <w:r w:rsidRPr="00412F66">
        <w:rPr>
          <w:i/>
          <w:szCs w:val="24"/>
        </w:rPr>
        <w:t>pedoni_morti</w:t>
      </w:r>
      <w:proofErr w:type="spellEnd"/>
      <w:r w:rsidR="00893278" w:rsidRPr="00412F66">
        <w:rPr>
          <w:i/>
          <w:szCs w:val="24"/>
        </w:rPr>
        <w:t>;</w:t>
      </w:r>
    </w:p>
    <w:p w:rsidR="000B3466" w:rsidRPr="00412F66" w:rsidRDefault="000B3466" w:rsidP="00893278">
      <w:pPr>
        <w:pStyle w:val="Paragrafoelenco"/>
        <w:numPr>
          <w:ilvl w:val="0"/>
          <w:numId w:val="11"/>
        </w:numPr>
        <w:spacing w:after="0" w:line="240" w:lineRule="auto"/>
        <w:jc w:val="both"/>
        <w:rPr>
          <w:rFonts w:eastAsia="Times New Roman" w:cs="Calibri"/>
          <w:i/>
          <w:color w:val="000000"/>
          <w:szCs w:val="24"/>
          <w:lang w:eastAsia="it-IT"/>
        </w:rPr>
      </w:pPr>
      <w:proofErr w:type="spellStart"/>
      <w:r w:rsidRPr="00412F66">
        <w:rPr>
          <w:i/>
          <w:szCs w:val="24"/>
        </w:rPr>
        <w:t>veicoli_coinvolti</w:t>
      </w:r>
      <w:proofErr w:type="spellEnd"/>
      <w:r w:rsidRPr="00412F66">
        <w:rPr>
          <w:i/>
          <w:szCs w:val="24"/>
        </w:rPr>
        <w:t>_(</w:t>
      </w:r>
      <w:proofErr w:type="spellStart"/>
      <w:r w:rsidRPr="00412F66">
        <w:rPr>
          <w:i/>
          <w:szCs w:val="24"/>
        </w:rPr>
        <w:t>ident_conduc</w:t>
      </w:r>
      <w:proofErr w:type="spellEnd"/>
      <w:r w:rsidRPr="00412F66">
        <w:rPr>
          <w:i/>
          <w:szCs w:val="24"/>
        </w:rPr>
        <w:t xml:space="preserve">) &gt;= </w:t>
      </w:r>
      <w:proofErr w:type="spellStart"/>
      <w:r w:rsidRPr="00412F66">
        <w:rPr>
          <w:rFonts w:eastAsia="Times New Roman" w:cs="Calibri"/>
          <w:i/>
          <w:color w:val="000000"/>
          <w:szCs w:val="24"/>
          <w:lang w:eastAsia="it-IT"/>
        </w:rPr>
        <w:t>veic_coinvolti_autovet</w:t>
      </w:r>
      <w:proofErr w:type="spellEnd"/>
      <w:r w:rsidRPr="00412F66">
        <w:rPr>
          <w:rFonts w:eastAsia="Times New Roman" w:cs="Calibri"/>
          <w:i/>
          <w:color w:val="000000"/>
          <w:szCs w:val="24"/>
          <w:lang w:eastAsia="it-IT"/>
        </w:rPr>
        <w:t>_(</w:t>
      </w:r>
      <w:proofErr w:type="spellStart"/>
      <w:r w:rsidRPr="00412F66">
        <w:rPr>
          <w:rFonts w:eastAsia="Times New Roman" w:cs="Calibri"/>
          <w:i/>
          <w:color w:val="000000"/>
          <w:szCs w:val="24"/>
          <w:lang w:eastAsia="it-IT"/>
        </w:rPr>
        <w:t>priv_e_pub</w:t>
      </w:r>
      <w:proofErr w:type="spellEnd"/>
      <w:r w:rsidRPr="00412F66">
        <w:rPr>
          <w:rFonts w:eastAsia="Times New Roman" w:cs="Calibri"/>
          <w:i/>
          <w:color w:val="000000"/>
          <w:szCs w:val="24"/>
          <w:lang w:eastAsia="it-IT"/>
        </w:rPr>
        <w:t xml:space="preserve">) + </w:t>
      </w:r>
    </w:p>
    <w:p w:rsidR="000B3466" w:rsidRPr="00412F66" w:rsidRDefault="000B3466" w:rsidP="00893278">
      <w:pPr>
        <w:spacing w:after="0" w:line="240" w:lineRule="auto"/>
        <w:ind w:left="1440"/>
        <w:jc w:val="both"/>
        <w:rPr>
          <w:rFonts w:eastAsia="Times New Roman" w:cs="Calibri"/>
          <w:i/>
          <w:color w:val="000000"/>
          <w:szCs w:val="24"/>
          <w:lang w:eastAsia="it-IT"/>
        </w:rPr>
      </w:pPr>
      <w:proofErr w:type="spellStart"/>
      <w:r w:rsidRPr="00412F66">
        <w:rPr>
          <w:rFonts w:eastAsia="Times New Roman" w:cs="Calibri"/>
          <w:i/>
          <w:color w:val="000000"/>
          <w:szCs w:val="24"/>
          <w:lang w:eastAsia="it-IT"/>
        </w:rPr>
        <w:t>veic_coinvolti_autocar_e_simili</w:t>
      </w:r>
      <w:proofErr w:type="spellEnd"/>
      <w:r w:rsidRPr="00412F66">
        <w:rPr>
          <w:rFonts w:eastAsia="Times New Roman" w:cs="Calibri"/>
          <w:i/>
          <w:color w:val="000000"/>
          <w:szCs w:val="24"/>
          <w:lang w:eastAsia="it-IT"/>
        </w:rPr>
        <w:t xml:space="preserve"> +</w:t>
      </w:r>
      <w:r w:rsidR="00893278" w:rsidRPr="00412F66">
        <w:rPr>
          <w:rFonts w:eastAsia="Times New Roman" w:cs="Calibri"/>
          <w:i/>
          <w:color w:val="000000"/>
          <w:szCs w:val="24"/>
          <w:lang w:eastAsia="it-IT"/>
        </w:rPr>
        <w:t xml:space="preserve"> </w:t>
      </w:r>
      <w:proofErr w:type="spellStart"/>
      <w:r w:rsidRPr="00412F66">
        <w:rPr>
          <w:rFonts w:eastAsia="Times New Roman" w:cs="Calibri"/>
          <w:i/>
          <w:color w:val="000000"/>
          <w:szCs w:val="24"/>
          <w:lang w:eastAsia="it-IT"/>
        </w:rPr>
        <w:t>veic_coinvolti_motocicli</w:t>
      </w:r>
      <w:proofErr w:type="spellEnd"/>
      <w:r w:rsidRPr="00412F66">
        <w:rPr>
          <w:rFonts w:eastAsia="Times New Roman" w:cs="Calibri"/>
          <w:i/>
          <w:color w:val="000000"/>
          <w:szCs w:val="24"/>
          <w:lang w:eastAsia="it-IT"/>
        </w:rPr>
        <w:t xml:space="preserve"> + </w:t>
      </w:r>
      <w:proofErr w:type="spellStart"/>
      <w:r w:rsidRPr="00412F66">
        <w:rPr>
          <w:rFonts w:eastAsia="Times New Roman" w:cs="Calibri"/>
          <w:i/>
          <w:color w:val="000000"/>
          <w:szCs w:val="24"/>
          <w:lang w:eastAsia="it-IT"/>
        </w:rPr>
        <w:t>veic_coinvolti_velocipedi</w:t>
      </w:r>
      <w:proofErr w:type="spellEnd"/>
      <w:r w:rsidR="00893278" w:rsidRPr="00412F66">
        <w:rPr>
          <w:rFonts w:eastAsia="Times New Roman" w:cs="Calibri"/>
          <w:i/>
          <w:color w:val="000000"/>
          <w:szCs w:val="24"/>
          <w:lang w:eastAsia="it-IT"/>
        </w:rPr>
        <w:t>;</w:t>
      </w:r>
    </w:p>
    <w:p w:rsidR="000B3466" w:rsidRPr="00412F66" w:rsidRDefault="000B3466" w:rsidP="00893278">
      <w:pPr>
        <w:spacing w:after="0" w:line="240" w:lineRule="auto"/>
        <w:jc w:val="both"/>
        <w:rPr>
          <w:i/>
          <w:szCs w:val="24"/>
        </w:rPr>
      </w:pPr>
    </w:p>
    <w:p w:rsidR="000B3466" w:rsidRPr="00412F66" w:rsidRDefault="000B3466" w:rsidP="00893278">
      <w:pPr>
        <w:pStyle w:val="Paragrafoelenco"/>
        <w:numPr>
          <w:ilvl w:val="0"/>
          <w:numId w:val="11"/>
        </w:numPr>
        <w:jc w:val="both"/>
        <w:rPr>
          <w:i/>
          <w:szCs w:val="24"/>
        </w:rPr>
      </w:pPr>
      <w:proofErr w:type="spellStart"/>
      <w:r w:rsidRPr="00412F66">
        <w:rPr>
          <w:i/>
          <w:szCs w:val="24"/>
        </w:rPr>
        <w:t>conduc_tot</w:t>
      </w:r>
      <w:proofErr w:type="spellEnd"/>
      <w:r w:rsidRPr="00412F66">
        <w:rPr>
          <w:i/>
          <w:szCs w:val="24"/>
        </w:rPr>
        <w:t xml:space="preserve"> &gt;= cond</w:t>
      </w:r>
      <w:r w:rsidR="00893278" w:rsidRPr="00412F66">
        <w:rPr>
          <w:i/>
          <w:szCs w:val="24"/>
        </w:rPr>
        <w:t>uc</w:t>
      </w:r>
      <w:r w:rsidRPr="00412F66">
        <w:rPr>
          <w:i/>
          <w:szCs w:val="24"/>
        </w:rPr>
        <w:t>_eta_0-14_inc + cond</w:t>
      </w:r>
      <w:r w:rsidR="00893278" w:rsidRPr="00412F66">
        <w:rPr>
          <w:i/>
          <w:szCs w:val="24"/>
        </w:rPr>
        <w:t>uc</w:t>
      </w:r>
      <w:r w:rsidRPr="00412F66">
        <w:rPr>
          <w:i/>
          <w:szCs w:val="24"/>
        </w:rPr>
        <w:t>_eta_15-19_inc + cond</w:t>
      </w:r>
      <w:r w:rsidR="00893278" w:rsidRPr="00412F66">
        <w:rPr>
          <w:i/>
          <w:szCs w:val="24"/>
        </w:rPr>
        <w:t>uc</w:t>
      </w:r>
      <w:r w:rsidRPr="00412F66">
        <w:rPr>
          <w:i/>
          <w:szCs w:val="24"/>
        </w:rPr>
        <w:t>_eta_20-64_inc + cond</w:t>
      </w:r>
      <w:r w:rsidR="00893278" w:rsidRPr="00412F66">
        <w:rPr>
          <w:i/>
          <w:szCs w:val="24"/>
        </w:rPr>
        <w:t>uc</w:t>
      </w:r>
      <w:r w:rsidRPr="00412F66">
        <w:rPr>
          <w:i/>
          <w:szCs w:val="24"/>
        </w:rPr>
        <w:t>_eta_65</w:t>
      </w:r>
      <w:r w:rsidR="00893278" w:rsidRPr="00412F66">
        <w:rPr>
          <w:i/>
          <w:szCs w:val="24"/>
        </w:rPr>
        <w:t>+;</w:t>
      </w:r>
    </w:p>
    <w:p w:rsidR="000B3466" w:rsidRPr="00412F66" w:rsidRDefault="000B3466" w:rsidP="00893278">
      <w:pPr>
        <w:pStyle w:val="Paragrafoelenco"/>
        <w:numPr>
          <w:ilvl w:val="0"/>
          <w:numId w:val="11"/>
        </w:numPr>
        <w:jc w:val="both"/>
        <w:rPr>
          <w:i/>
          <w:szCs w:val="24"/>
        </w:rPr>
      </w:pPr>
      <w:proofErr w:type="spellStart"/>
      <w:r w:rsidRPr="00412F66">
        <w:rPr>
          <w:i/>
          <w:szCs w:val="24"/>
        </w:rPr>
        <w:t>conduc_feriti</w:t>
      </w:r>
      <w:proofErr w:type="spellEnd"/>
      <w:r w:rsidRPr="00412F66">
        <w:rPr>
          <w:i/>
          <w:szCs w:val="24"/>
        </w:rPr>
        <w:t xml:space="preserve"> &gt;= cond</w:t>
      </w:r>
      <w:r w:rsidR="00893278" w:rsidRPr="00412F66">
        <w:rPr>
          <w:i/>
          <w:szCs w:val="24"/>
        </w:rPr>
        <w:t>uc</w:t>
      </w:r>
      <w:r w:rsidRPr="00412F66">
        <w:rPr>
          <w:i/>
          <w:szCs w:val="24"/>
        </w:rPr>
        <w:t>_eta_0-14_fer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_eta_15-19_fer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_eta_20-64_fer</w:t>
      </w:r>
      <w:r w:rsidR="00893278" w:rsidRPr="00412F66">
        <w:rPr>
          <w:i/>
          <w:szCs w:val="24"/>
        </w:rPr>
        <w:t>iti</w:t>
      </w:r>
      <w:r w:rsidRPr="00412F66">
        <w:rPr>
          <w:i/>
          <w:szCs w:val="24"/>
        </w:rPr>
        <w:t xml:space="preserve"> + cond</w:t>
      </w:r>
      <w:r w:rsidR="00893278" w:rsidRPr="00412F66">
        <w:rPr>
          <w:i/>
          <w:szCs w:val="24"/>
        </w:rPr>
        <w:t>uc</w:t>
      </w:r>
      <w:r w:rsidRPr="00412F66">
        <w:rPr>
          <w:i/>
          <w:szCs w:val="24"/>
        </w:rPr>
        <w:t>_eta_65+</w:t>
      </w:r>
      <w:r w:rsidR="00893278" w:rsidRPr="00412F66">
        <w:rPr>
          <w:i/>
          <w:szCs w:val="24"/>
        </w:rPr>
        <w:t>_</w:t>
      </w:r>
      <w:r w:rsidRPr="00412F66">
        <w:rPr>
          <w:i/>
          <w:szCs w:val="24"/>
        </w:rPr>
        <w:t>fer</w:t>
      </w:r>
      <w:r w:rsidR="00893278" w:rsidRPr="00412F66">
        <w:rPr>
          <w:i/>
          <w:szCs w:val="24"/>
        </w:rPr>
        <w:t>iti;</w:t>
      </w:r>
    </w:p>
    <w:p w:rsidR="000B3466" w:rsidRDefault="000B3466" w:rsidP="00A232C2">
      <w:pPr>
        <w:spacing w:after="0" w:line="240" w:lineRule="auto"/>
        <w:rPr>
          <w:szCs w:val="24"/>
          <w:lang w:eastAsia="it-IT"/>
        </w:rPr>
      </w:pPr>
    </w:p>
    <w:p w:rsidR="00C5277B" w:rsidRDefault="00BF3CE2" w:rsidP="001344E9">
      <w:pPr>
        <w:spacing w:after="0" w:line="240" w:lineRule="auto"/>
        <w:jc w:val="both"/>
        <w:rPr>
          <w:szCs w:val="24"/>
          <w:lang w:eastAsia="it-IT"/>
        </w:rPr>
      </w:pPr>
      <w:r>
        <w:rPr>
          <w:szCs w:val="24"/>
          <w:lang w:eastAsia="it-IT"/>
        </w:rPr>
        <w:t>Verificata la correttezza, si determina se il record è o meno un duplicato.</w:t>
      </w:r>
    </w:p>
    <w:p w:rsidR="00BF3CE2" w:rsidRDefault="00BF3CE2" w:rsidP="001344E9">
      <w:pPr>
        <w:spacing w:after="0" w:line="240" w:lineRule="auto"/>
        <w:jc w:val="both"/>
        <w:rPr>
          <w:szCs w:val="24"/>
          <w:lang w:eastAsia="it-IT"/>
        </w:rPr>
      </w:pPr>
      <w:r>
        <w:rPr>
          <w:szCs w:val="24"/>
          <w:lang w:eastAsia="it-IT"/>
        </w:rPr>
        <w:t>Ogni record deve essere necessariamente distinto dalla coppia anno-comune che fungono quindi da chiave composta.</w:t>
      </w:r>
    </w:p>
    <w:p w:rsidR="00BF3CE2" w:rsidRDefault="00BF3CE2" w:rsidP="001344E9">
      <w:pPr>
        <w:spacing w:after="0" w:line="240" w:lineRule="auto"/>
        <w:jc w:val="both"/>
        <w:rPr>
          <w:szCs w:val="24"/>
          <w:lang w:eastAsia="it-IT"/>
        </w:rPr>
      </w:pPr>
      <w:r>
        <w:rPr>
          <w:szCs w:val="24"/>
          <w:lang w:eastAsia="it-IT"/>
        </w:rPr>
        <w:t>La scelta viene evinta dallo specifico caso in cui per ogni anno vengono inseriti informazioni riguardo un singolo comune.</w:t>
      </w:r>
    </w:p>
    <w:p w:rsidR="00BF3CE2" w:rsidRDefault="00BF3CE2" w:rsidP="001344E9">
      <w:pPr>
        <w:spacing w:after="0" w:line="240" w:lineRule="auto"/>
        <w:jc w:val="both"/>
        <w:rPr>
          <w:szCs w:val="24"/>
          <w:lang w:eastAsia="it-IT"/>
        </w:rPr>
      </w:pPr>
      <w:r>
        <w:rPr>
          <w:szCs w:val="24"/>
          <w:lang w:eastAsia="it-IT"/>
        </w:rPr>
        <w:t>Si arriva quindi a determinare se un record è duplicato analizzando quei due campi.</w:t>
      </w:r>
    </w:p>
    <w:p w:rsidR="00BF3CE2" w:rsidRDefault="00BF3CE2" w:rsidP="001344E9">
      <w:pPr>
        <w:spacing w:after="0" w:line="240" w:lineRule="auto"/>
        <w:jc w:val="both"/>
        <w:rPr>
          <w:szCs w:val="24"/>
          <w:lang w:eastAsia="it-IT"/>
        </w:rPr>
      </w:pPr>
      <w:r>
        <w:rPr>
          <w:szCs w:val="24"/>
          <w:lang w:eastAsia="it-IT"/>
        </w:rPr>
        <w:t xml:space="preserve">In memoria viene salvata una struttura a dizionario (chiave-valore) </w:t>
      </w:r>
      <w:r w:rsidR="00412F66">
        <w:rPr>
          <w:szCs w:val="24"/>
          <w:lang w:eastAsia="it-IT"/>
        </w:rPr>
        <w:t>in cui per ogni anno c’è un insieme di comuni già inseriti. Se la specifica coppia che si intende inserire è già presente, il record sarà segnalato come duplicato e non verrà inserito.</w:t>
      </w:r>
    </w:p>
    <w:p w:rsidR="00412F66" w:rsidRDefault="00412F66" w:rsidP="001344E9">
      <w:pPr>
        <w:spacing w:after="0" w:line="240" w:lineRule="auto"/>
        <w:jc w:val="both"/>
        <w:rPr>
          <w:szCs w:val="24"/>
          <w:lang w:eastAsia="it-IT"/>
        </w:rPr>
      </w:pPr>
      <w:r>
        <w:rPr>
          <w:szCs w:val="24"/>
          <w:lang w:eastAsia="it-IT"/>
        </w:rPr>
        <w:t>I record del file sorgente sono indipendenti tra loro: se uno di loro è incorretto o duplicato, gli altri possono tranquillamente essere analizzati ed eventualmente inseriti.</w:t>
      </w:r>
    </w:p>
    <w:p w:rsidR="00C5277B" w:rsidRDefault="00C5277B" w:rsidP="001344E9">
      <w:pPr>
        <w:spacing w:after="0" w:line="240" w:lineRule="auto"/>
        <w:jc w:val="both"/>
        <w:rPr>
          <w:szCs w:val="24"/>
          <w:lang w:eastAsia="it-IT"/>
        </w:rPr>
      </w:pPr>
    </w:p>
    <w:p w:rsidR="00412F66" w:rsidRDefault="00412F66" w:rsidP="001344E9">
      <w:pPr>
        <w:spacing w:after="0" w:line="240" w:lineRule="auto"/>
        <w:jc w:val="both"/>
        <w:rPr>
          <w:szCs w:val="24"/>
          <w:lang w:eastAsia="it-IT"/>
        </w:rPr>
      </w:pPr>
      <w:r>
        <w:rPr>
          <w:szCs w:val="24"/>
          <w:lang w:eastAsia="it-IT"/>
        </w:rPr>
        <w:t xml:space="preserve">Al termine dell’inserimento delle </w:t>
      </w:r>
      <w:proofErr w:type="spellStart"/>
      <w:r>
        <w:rPr>
          <w:szCs w:val="24"/>
          <w:lang w:eastAsia="it-IT"/>
        </w:rPr>
        <w:t>tuple</w:t>
      </w:r>
      <w:proofErr w:type="spellEnd"/>
      <w:r>
        <w:rPr>
          <w:szCs w:val="24"/>
          <w:lang w:eastAsia="it-IT"/>
        </w:rPr>
        <w:t>, viene calcolato il numero di record mancanti</w:t>
      </w:r>
      <w:r w:rsidR="00B41E0F">
        <w:rPr>
          <w:szCs w:val="24"/>
          <w:lang w:eastAsia="it-IT"/>
        </w:rPr>
        <w:t>. Se la procedura prevede che per ogni anno vengano inseriti tutti i comuni della Lombardia ci</w:t>
      </w:r>
      <w:r w:rsidR="001344E9">
        <w:rPr>
          <w:szCs w:val="24"/>
          <w:lang w:eastAsia="it-IT"/>
        </w:rPr>
        <w:t xml:space="preserve"> si</w:t>
      </w:r>
      <w:r w:rsidR="00B41E0F">
        <w:rPr>
          <w:szCs w:val="24"/>
          <w:lang w:eastAsia="it-IT"/>
        </w:rPr>
        <w:t xml:space="preserve"> aspetta di trovare </w:t>
      </w:r>
      <w:proofErr w:type="spellStart"/>
      <w:r w:rsidR="00B41E0F">
        <w:rPr>
          <w:szCs w:val="24"/>
          <w:lang w:eastAsia="it-IT"/>
        </w:rPr>
        <w:t>milleecinquecentosedici</w:t>
      </w:r>
      <w:proofErr w:type="spellEnd"/>
      <w:r w:rsidR="00B41E0F">
        <w:rPr>
          <w:szCs w:val="24"/>
          <w:lang w:eastAsia="it-IT"/>
        </w:rPr>
        <w:t xml:space="preserve"> comuni per anno.</w:t>
      </w:r>
    </w:p>
    <w:p w:rsidR="00B41E0F" w:rsidRDefault="00B41E0F" w:rsidP="001344E9">
      <w:pPr>
        <w:spacing w:after="0" w:line="240" w:lineRule="auto"/>
        <w:jc w:val="both"/>
        <w:rPr>
          <w:szCs w:val="24"/>
          <w:lang w:eastAsia="it-IT"/>
        </w:rPr>
      </w:pPr>
    </w:p>
    <w:p w:rsidR="00B41E0F" w:rsidRDefault="00B41E0F" w:rsidP="001344E9">
      <w:pPr>
        <w:spacing w:after="0" w:line="240" w:lineRule="auto"/>
        <w:jc w:val="both"/>
        <w:rPr>
          <w:szCs w:val="24"/>
          <w:lang w:eastAsia="it-IT"/>
        </w:rPr>
      </w:pPr>
      <w:r>
        <w:rPr>
          <w:szCs w:val="24"/>
          <w:lang w:eastAsia="it-IT"/>
        </w:rPr>
        <w:t>La procedura memorizza tutte le possibili combinazioni chiave-valore avente come chiave l’anno e come valore l’insieme dei possibili comuni.</w:t>
      </w:r>
    </w:p>
    <w:p w:rsidR="00B41E0F" w:rsidRDefault="00B41E0F" w:rsidP="001344E9">
      <w:pPr>
        <w:spacing w:after="0" w:line="240" w:lineRule="auto"/>
        <w:jc w:val="both"/>
        <w:rPr>
          <w:szCs w:val="24"/>
          <w:lang w:eastAsia="it-IT"/>
        </w:rPr>
      </w:pPr>
      <w:r>
        <w:rPr>
          <w:szCs w:val="24"/>
          <w:lang w:eastAsia="it-IT"/>
        </w:rPr>
        <w:lastRenderedPageBreak/>
        <w:t>Per ogni coppia chiave-valore presente, si elimina dalla lista di tutte le possibili combinazioni quest’ultima e, alla fine, si calcola il numero di valori ancora presenti.</w:t>
      </w:r>
    </w:p>
    <w:p w:rsidR="00A0278C" w:rsidRDefault="00A0278C" w:rsidP="001344E9">
      <w:pPr>
        <w:spacing w:after="0" w:line="240" w:lineRule="auto"/>
        <w:jc w:val="both"/>
        <w:rPr>
          <w:szCs w:val="24"/>
          <w:lang w:eastAsia="it-IT"/>
        </w:rPr>
      </w:pPr>
    </w:p>
    <w:p w:rsidR="00A0278C" w:rsidRDefault="00A0278C" w:rsidP="001344E9">
      <w:pPr>
        <w:spacing w:after="0" w:line="240" w:lineRule="auto"/>
        <w:jc w:val="both"/>
        <w:rPr>
          <w:b/>
          <w:sz w:val="28"/>
          <w:szCs w:val="28"/>
          <w:lang w:eastAsia="it-IT"/>
        </w:rPr>
      </w:pPr>
      <w:r>
        <w:rPr>
          <w:b/>
          <w:sz w:val="28"/>
          <w:szCs w:val="28"/>
          <w:lang w:eastAsia="it-IT"/>
        </w:rPr>
        <w:t>Analisi delle prestazioni</w:t>
      </w:r>
    </w:p>
    <w:p w:rsidR="00A0278C" w:rsidRPr="00C76FC6" w:rsidRDefault="00A0278C" w:rsidP="001344E9">
      <w:pPr>
        <w:spacing w:after="0" w:line="240" w:lineRule="auto"/>
        <w:jc w:val="both"/>
        <w:rPr>
          <w:szCs w:val="24"/>
          <w:lang w:eastAsia="it-IT"/>
        </w:rPr>
      </w:pPr>
      <w:r w:rsidRPr="00C76FC6">
        <w:rPr>
          <w:szCs w:val="24"/>
          <w:lang w:eastAsia="it-IT"/>
        </w:rPr>
        <w:t>S</w:t>
      </w:r>
      <w:r w:rsidR="00085D3C" w:rsidRPr="00C76FC6">
        <w:rPr>
          <w:szCs w:val="24"/>
          <w:lang w:eastAsia="it-IT"/>
        </w:rPr>
        <w:t xml:space="preserve">i è verificato sperimentalmente che la procedura ETL impiega complessivamente 30-40 secondi ricevendo in input </w:t>
      </w:r>
      <w:r w:rsidR="00880E45">
        <w:rPr>
          <w:szCs w:val="24"/>
          <w:lang w:eastAsia="it-IT"/>
        </w:rPr>
        <w:t>poco più di</w:t>
      </w:r>
      <w:r w:rsidR="00085D3C" w:rsidRPr="00C76FC6">
        <w:rPr>
          <w:szCs w:val="24"/>
          <w:lang w:eastAsia="it-IT"/>
        </w:rPr>
        <w:t xml:space="preserve"> 150000 record.</w:t>
      </w:r>
    </w:p>
    <w:p w:rsidR="00085D3C" w:rsidRPr="00C76FC6" w:rsidRDefault="00085D3C" w:rsidP="001344E9">
      <w:pPr>
        <w:spacing w:after="0" w:line="240" w:lineRule="auto"/>
        <w:jc w:val="both"/>
        <w:rPr>
          <w:szCs w:val="24"/>
          <w:lang w:eastAsia="it-IT"/>
        </w:rPr>
      </w:pPr>
      <w:r w:rsidRPr="00C76FC6">
        <w:rPr>
          <w:szCs w:val="24"/>
          <w:lang w:eastAsia="it-IT"/>
        </w:rPr>
        <w:t>Si può quindi stimare che, se in un anno debbano essere caricati 1516 record (numero di comuni), la procedura mediamente non dovrebbe terminare dopo 4 secondi.</w:t>
      </w:r>
    </w:p>
    <w:p w:rsidR="00085D3C" w:rsidRPr="00C76FC6" w:rsidRDefault="00085D3C" w:rsidP="001344E9">
      <w:pPr>
        <w:spacing w:after="0" w:line="240" w:lineRule="auto"/>
        <w:jc w:val="both"/>
        <w:rPr>
          <w:szCs w:val="24"/>
          <w:lang w:eastAsia="it-IT"/>
        </w:rPr>
      </w:pPr>
    </w:p>
    <w:p w:rsidR="00085D3C" w:rsidRPr="00C76FC6" w:rsidRDefault="00085D3C" w:rsidP="001344E9">
      <w:pPr>
        <w:spacing w:after="0" w:line="240" w:lineRule="auto"/>
        <w:jc w:val="both"/>
        <w:rPr>
          <w:szCs w:val="24"/>
          <w:lang w:eastAsia="it-IT"/>
        </w:rPr>
      </w:pPr>
      <w:r w:rsidRPr="00C76FC6">
        <w:rPr>
          <w:szCs w:val="24"/>
          <w:lang w:eastAsia="it-IT"/>
        </w:rPr>
        <w:t>T</w:t>
      </w:r>
      <w:r w:rsidRPr="00C76FC6">
        <w:rPr>
          <w:szCs w:val="24"/>
          <w:vertAlign w:val="subscript"/>
          <w:lang w:eastAsia="it-IT"/>
        </w:rPr>
        <w:t>15000</w:t>
      </w:r>
      <w:r w:rsidRPr="00C76FC6">
        <w:rPr>
          <w:szCs w:val="24"/>
          <w:lang w:eastAsia="it-IT"/>
        </w:rPr>
        <w:t xml:space="preserve"> = 40 s.</w:t>
      </w:r>
    </w:p>
    <w:p w:rsidR="00085D3C" w:rsidRPr="00C76FC6" w:rsidRDefault="00085D3C" w:rsidP="001344E9">
      <w:pPr>
        <w:spacing w:after="0" w:line="240" w:lineRule="auto"/>
        <w:jc w:val="both"/>
        <w:rPr>
          <w:szCs w:val="24"/>
          <w:lang w:eastAsia="it-IT"/>
        </w:rPr>
      </w:pPr>
      <w:r w:rsidRPr="00C76FC6">
        <w:rPr>
          <w:szCs w:val="24"/>
          <w:lang w:eastAsia="it-IT"/>
        </w:rPr>
        <w:t>T</w:t>
      </w:r>
      <w:r w:rsidRPr="00C76FC6">
        <w:rPr>
          <w:szCs w:val="24"/>
          <w:vertAlign w:val="subscript"/>
          <w:lang w:eastAsia="it-IT"/>
        </w:rPr>
        <w:t xml:space="preserve">1516 </w:t>
      </w:r>
      <w:r w:rsidRPr="00C76FC6">
        <w:rPr>
          <w:szCs w:val="24"/>
          <w:lang w:eastAsia="it-IT"/>
        </w:rPr>
        <w:t>= T</w:t>
      </w:r>
      <w:r w:rsidRPr="00C76FC6">
        <w:rPr>
          <w:szCs w:val="24"/>
          <w:vertAlign w:val="subscript"/>
          <w:lang w:eastAsia="it-IT"/>
        </w:rPr>
        <w:t>15000</w:t>
      </w:r>
      <w:r w:rsidRPr="00C76FC6">
        <w:rPr>
          <w:szCs w:val="24"/>
          <w:lang w:eastAsia="it-IT"/>
        </w:rPr>
        <w:t>/15000 * 1516 ≈ 4 s.</w:t>
      </w:r>
    </w:p>
    <w:p w:rsidR="00DB3D89" w:rsidRDefault="00DB3D89" w:rsidP="001344E9">
      <w:pPr>
        <w:spacing w:after="0" w:line="240" w:lineRule="auto"/>
        <w:jc w:val="both"/>
        <w:rPr>
          <w:szCs w:val="24"/>
          <w:lang w:eastAsia="it-IT"/>
        </w:rPr>
      </w:pPr>
    </w:p>
    <w:p w:rsidR="00C76FC6" w:rsidRDefault="00C76FC6" w:rsidP="001344E9">
      <w:pPr>
        <w:spacing w:after="0" w:line="240" w:lineRule="auto"/>
        <w:jc w:val="both"/>
        <w:rPr>
          <w:szCs w:val="24"/>
          <w:lang w:eastAsia="it-IT"/>
        </w:rPr>
      </w:pPr>
      <w:r>
        <w:rPr>
          <w:szCs w:val="24"/>
          <w:lang w:eastAsia="it-IT"/>
        </w:rPr>
        <w:t>Possiamo considerare questo ritardo ampiamente accettabile visto che la procedura, in media, dovrebbe essere lanciata una volta all’anno.</w:t>
      </w:r>
    </w:p>
    <w:p w:rsidR="00D03E20" w:rsidRDefault="00D03E20" w:rsidP="00DB3D89">
      <w:pPr>
        <w:pStyle w:val="Titolo1"/>
      </w:pPr>
      <w:bookmarkStart w:id="8" w:name="_Toc532720447"/>
      <w:bookmarkStart w:id="9" w:name="_Toc532720450"/>
      <w:r w:rsidRPr="00057E00">
        <w:t xml:space="preserve">Strumenti utilizzati </w:t>
      </w:r>
      <w:bookmarkEnd w:id="8"/>
    </w:p>
    <w:p w:rsidR="00D03E20" w:rsidRDefault="00D03E20" w:rsidP="00D03E20">
      <w:r>
        <w:t>Gli strumenti utilizzati sono stati:</w:t>
      </w:r>
    </w:p>
    <w:p w:rsidR="00D03E20" w:rsidRDefault="00D03E20" w:rsidP="00D03E20">
      <w:pPr>
        <w:pStyle w:val="Paragrafoelenco"/>
        <w:numPr>
          <w:ilvl w:val="0"/>
          <w:numId w:val="13"/>
        </w:numPr>
      </w:pPr>
      <w:proofErr w:type="spellStart"/>
      <w:r>
        <w:t>NetBeans</w:t>
      </w:r>
      <w:proofErr w:type="spellEnd"/>
      <w:r>
        <w:t xml:space="preserve"> IDE 8.2 per la realizzazione del codice Java che alla base della procedura ETL</w:t>
      </w:r>
      <w:r w:rsidR="00CA06A0">
        <w:t>;</w:t>
      </w:r>
    </w:p>
    <w:p w:rsidR="00D03E20" w:rsidRDefault="00D03E20" w:rsidP="00D03E20">
      <w:pPr>
        <w:pStyle w:val="Paragrafoelenco"/>
        <w:numPr>
          <w:ilvl w:val="0"/>
          <w:numId w:val="13"/>
        </w:numPr>
      </w:pPr>
      <w:proofErr w:type="spellStart"/>
      <w:r>
        <w:t>Jaspersoft</w:t>
      </w:r>
      <w:proofErr w:type="spellEnd"/>
      <w:r>
        <w:t xml:space="preserve"> </w:t>
      </w:r>
      <w:proofErr w:type="spellStart"/>
      <w:r>
        <w:t>iReport</w:t>
      </w:r>
      <w:proofErr w:type="spellEnd"/>
      <w:r>
        <w:t xml:space="preserve"> – </w:t>
      </w:r>
      <w:proofErr w:type="spellStart"/>
      <w:r>
        <w:t>NetBeans</w:t>
      </w:r>
      <w:proofErr w:type="spellEnd"/>
      <w:r>
        <w:t xml:space="preserve"> Plugin</w:t>
      </w:r>
      <w:r w:rsidR="00CA06A0">
        <w:t>;</w:t>
      </w:r>
    </w:p>
    <w:p w:rsidR="00CA06A0" w:rsidRDefault="00CA06A0" w:rsidP="00D03E20">
      <w:pPr>
        <w:pStyle w:val="Paragrafoelenco"/>
        <w:numPr>
          <w:ilvl w:val="0"/>
          <w:numId w:val="13"/>
        </w:numPr>
      </w:pPr>
      <w:proofErr w:type="spellStart"/>
      <w:r>
        <w:t>RapidMiner</w:t>
      </w:r>
      <w:proofErr w:type="spellEnd"/>
      <w:r>
        <w:t xml:space="preserve"> per la realizzazione di grafici a partire dai risultati;</w:t>
      </w:r>
    </w:p>
    <w:p w:rsidR="00D03E20" w:rsidRDefault="00D03E20" w:rsidP="00D03E20">
      <w:pPr>
        <w:pStyle w:val="Titolo2"/>
      </w:pPr>
      <w:proofErr w:type="spellStart"/>
      <w:r>
        <w:t>Jaspersoft</w:t>
      </w:r>
      <w:proofErr w:type="spellEnd"/>
      <w:r>
        <w:t xml:space="preserve"> </w:t>
      </w:r>
      <w:proofErr w:type="spellStart"/>
      <w:r>
        <w:t>iReport</w:t>
      </w:r>
      <w:proofErr w:type="spellEnd"/>
    </w:p>
    <w:p w:rsidR="004B5AFA" w:rsidRDefault="00D03E20" w:rsidP="004B5AFA">
      <w:r>
        <w:t xml:space="preserve">Inizialmente, per la realizzazione di un esempio di report finale, si era deciso di utilizzare il software di Business Intelligence (BI) “TIBCO </w:t>
      </w:r>
      <w:proofErr w:type="spellStart"/>
      <w:r>
        <w:t>Jaspersoft</w:t>
      </w:r>
      <w:proofErr w:type="spellEnd"/>
      <w:r>
        <w:t>"</w:t>
      </w:r>
      <w:r w:rsidR="004B5AFA">
        <w:rPr>
          <w:rStyle w:val="Rimandonotaapidipagina"/>
        </w:rPr>
        <w:footnoteReference w:id="1"/>
      </w:r>
      <w:r w:rsidR="004B5AFA">
        <w:t>. Tuttavia, tale software non è open source e, vista la natura accademica del progetto, si è deciso di optare per la componente open source del suddetto software, chiamata “</w:t>
      </w:r>
      <w:proofErr w:type="spellStart"/>
      <w:r w:rsidR="004B5AFA">
        <w:t>Jaspersoft</w:t>
      </w:r>
      <w:proofErr w:type="spellEnd"/>
      <w:r w:rsidR="004B5AFA">
        <w:t xml:space="preserve"> </w:t>
      </w:r>
      <w:proofErr w:type="spellStart"/>
      <w:r w:rsidR="004B5AFA">
        <w:t>iReport</w:t>
      </w:r>
      <w:proofErr w:type="spellEnd"/>
      <w:r w:rsidR="004B5AFA">
        <w:t xml:space="preserve"> – </w:t>
      </w:r>
      <w:proofErr w:type="spellStart"/>
      <w:r w:rsidR="004B5AFA">
        <w:t>NetBeans</w:t>
      </w:r>
      <w:proofErr w:type="spellEnd"/>
      <w:r w:rsidR="004B5AFA">
        <w:t xml:space="preserve"> Plugin”</w:t>
      </w:r>
      <w:r w:rsidR="004B5AFA">
        <w:rPr>
          <w:rStyle w:val="Rimandonotaapidipagina"/>
        </w:rPr>
        <w:footnoteReference w:id="2"/>
      </w:r>
      <w:r w:rsidR="004B5AFA">
        <w:t>, il quale offre un set di funzionalità ridotto ed una interfaccia grafica un po’ meno usabile.</w:t>
      </w:r>
    </w:p>
    <w:p w:rsidR="004B5AFA" w:rsidRDefault="004B5AFA" w:rsidP="004B5AFA">
      <w:r>
        <w:t xml:space="preserve">Attraverso </w:t>
      </w:r>
      <w:proofErr w:type="spellStart"/>
      <w:r>
        <w:t>Jaspersoft</w:t>
      </w:r>
      <w:proofErr w:type="spellEnd"/>
      <w:r>
        <w:t xml:space="preserve"> </w:t>
      </w:r>
      <w:proofErr w:type="spellStart"/>
      <w:r>
        <w:t>iReport</w:t>
      </w:r>
      <w:proofErr w:type="spellEnd"/>
      <w:r>
        <w:t xml:space="preserve"> è stato possibile creare un report eseguendo le seguenti operazioni:</w:t>
      </w:r>
    </w:p>
    <w:p w:rsidR="004B5AFA" w:rsidRDefault="003F308B" w:rsidP="004B5AFA">
      <w:pPr>
        <w:pStyle w:val="Paragrafoelenco"/>
        <w:numPr>
          <w:ilvl w:val="0"/>
          <w:numId w:val="14"/>
        </w:numPr>
      </w:pPr>
      <w:r>
        <w:t>Selezionare il layout, a scelta tra un set di layout predefiniti</w:t>
      </w:r>
    </w:p>
    <w:p w:rsidR="003F308B" w:rsidRDefault="003F308B" w:rsidP="004B5AFA">
      <w:pPr>
        <w:pStyle w:val="Paragrafoelenco"/>
        <w:numPr>
          <w:ilvl w:val="0"/>
          <w:numId w:val="14"/>
        </w:numPr>
      </w:pPr>
      <w:r>
        <w:t>Selezionare la sorgente dati (nel nostro caso il file .</w:t>
      </w:r>
      <w:proofErr w:type="spellStart"/>
      <w:r>
        <w:t>csv</w:t>
      </w:r>
      <w:proofErr w:type="spellEnd"/>
      <w:r>
        <w:t xml:space="preserve"> generato dalla procedura ETL)</w:t>
      </w:r>
    </w:p>
    <w:p w:rsidR="003F308B" w:rsidRDefault="003F308B" w:rsidP="004B5AFA">
      <w:pPr>
        <w:pStyle w:val="Paragrafoelenco"/>
        <w:numPr>
          <w:ilvl w:val="0"/>
          <w:numId w:val="14"/>
        </w:numPr>
      </w:pPr>
      <w:r>
        <w:t>Selezionare i campi di interesse e, eventualmente, rinominarli secondo le proprie necessità</w:t>
      </w:r>
    </w:p>
    <w:p w:rsidR="003F308B" w:rsidRDefault="003F308B" w:rsidP="004B5AFA">
      <w:pPr>
        <w:pStyle w:val="Paragrafoelenco"/>
        <w:numPr>
          <w:ilvl w:val="0"/>
          <w:numId w:val="14"/>
        </w:numPr>
      </w:pPr>
      <w:r>
        <w:t>Impostare la sorgente dati anche nel grafico</w:t>
      </w:r>
    </w:p>
    <w:p w:rsidR="003F308B" w:rsidRDefault="003F308B" w:rsidP="003F308B">
      <w:pPr>
        <w:ind w:left="360"/>
      </w:pPr>
      <w:r>
        <w:t>Al termine di queste fasi, si verrà trasferiti in un editor in cui è possibile personalizzare ulteriormente il layout del report.</w:t>
      </w:r>
    </w:p>
    <w:p w:rsidR="003F308B" w:rsidRDefault="003F308B" w:rsidP="003F308B">
      <w:pPr>
        <w:ind w:left="360"/>
      </w:pPr>
      <w:r>
        <w:lastRenderedPageBreak/>
        <w:t>Per vedere un’anteprima del report che verrà generato, è possibile cliccare sulla voce “</w:t>
      </w:r>
      <w:proofErr w:type="spellStart"/>
      <w:r>
        <w:t>Run</w:t>
      </w:r>
      <w:proofErr w:type="spellEnd"/>
      <w:r>
        <w:t>”: così facendo, verrà mostrato il report con i dati che il software è riuscito a recuperare dalla sorgente dati indicati.</w:t>
      </w:r>
    </w:p>
    <w:p w:rsidR="003F308B" w:rsidRDefault="003F308B" w:rsidP="003F308B">
      <w:pPr>
        <w:ind w:left="360"/>
      </w:pPr>
      <w:r>
        <w:t>Infine, è possibile esportare tale report in molti formati standard (tra cui .PDF).</w:t>
      </w:r>
    </w:p>
    <w:p w:rsidR="004F119A" w:rsidRDefault="004F119A" w:rsidP="004F119A">
      <w:pPr>
        <w:pStyle w:val="Titolo3"/>
      </w:pPr>
      <w:r>
        <w:t>Esempio di Report</w:t>
      </w:r>
    </w:p>
    <w:p w:rsidR="004F119A" w:rsidRPr="004F119A" w:rsidRDefault="004F119A" w:rsidP="004F119A">
      <w:pPr>
        <w:jc w:val="center"/>
      </w:pPr>
      <w:bookmarkStart w:id="10" w:name="_GoBack"/>
      <w:r>
        <w:rPr>
          <w:noProof/>
        </w:rPr>
        <w:drawing>
          <wp:inline distT="0" distB="0" distL="0" distR="0">
            <wp:extent cx="7806801" cy="5496675"/>
            <wp:effectExtent l="0" t="6985"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tura.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7845903" cy="5524207"/>
                    </a:xfrm>
                    <a:prstGeom prst="rect">
                      <a:avLst/>
                    </a:prstGeom>
                  </pic:spPr>
                </pic:pic>
              </a:graphicData>
            </a:graphic>
          </wp:inline>
        </w:drawing>
      </w:r>
      <w:bookmarkEnd w:id="10"/>
    </w:p>
    <w:p w:rsidR="00981741" w:rsidRPr="00981741" w:rsidRDefault="00981741" w:rsidP="004F119A">
      <w:pPr>
        <w:pStyle w:val="Titolo2"/>
      </w:pPr>
      <w:proofErr w:type="spellStart"/>
      <w:r w:rsidRPr="00981741">
        <w:lastRenderedPageBreak/>
        <w:t>RapidMiner</w:t>
      </w:r>
      <w:proofErr w:type="spellEnd"/>
    </w:p>
    <w:p w:rsidR="00981741" w:rsidRDefault="00493AF4" w:rsidP="00981741">
      <w:r>
        <w:t xml:space="preserve">Come strumento rapido per la produzione di grafici e tabelle si è deciso di utilizzare </w:t>
      </w:r>
      <w:proofErr w:type="spellStart"/>
      <w:r>
        <w:t>RapidMiner</w:t>
      </w:r>
      <w:proofErr w:type="spellEnd"/>
      <w:r>
        <w:t xml:space="preserve"> che necessita solo di un file in formato CSV (in alternativa PDF, XLS, …) per creare diversi tipi di diagramma (a torta, istogrammi, ecc.) utilizzando i dati numerici che ha a disposizione.</w:t>
      </w:r>
    </w:p>
    <w:p w:rsidR="00493AF4" w:rsidRDefault="00493AF4" w:rsidP="00981741">
      <w:r>
        <w:t>È possibile ovviamente utilizzare funzioni complesse su dati numerici quali somma, media, deviazione standard ecc.</w:t>
      </w:r>
    </w:p>
    <w:p w:rsidR="00493AF4" w:rsidRDefault="00493AF4" w:rsidP="00981741">
      <w:r>
        <w:t>All’interno dell’applicativo basterà creare un oggetto di tipo Data Resource, caricare il file sorgente e collegare la risorsa creata precedentemente a quest’ultimo.</w:t>
      </w:r>
    </w:p>
    <w:p w:rsidR="00493AF4" w:rsidRDefault="00493AF4" w:rsidP="00981741">
      <w:r>
        <w:t xml:space="preserve">L’unico </w:t>
      </w:r>
      <w:r w:rsidR="00CC14AA">
        <w:t>difetto è che non è possibile esportare i grafici in formati standard.</w:t>
      </w:r>
    </w:p>
    <w:p w:rsidR="0046576C" w:rsidRDefault="0046576C" w:rsidP="00981741"/>
    <w:p w:rsidR="0046576C" w:rsidRDefault="0046576C" w:rsidP="004F119A">
      <w:pPr>
        <w:pStyle w:val="Titolo1"/>
      </w:pPr>
      <w:r>
        <w:t>Progettazione casi di test</w:t>
      </w:r>
    </w:p>
    <w:p w:rsidR="0046576C" w:rsidRDefault="00803EE8" w:rsidP="00981741">
      <w:pPr>
        <w:rPr>
          <w:szCs w:val="24"/>
        </w:rPr>
      </w:pPr>
      <w:r>
        <w:rPr>
          <w:szCs w:val="24"/>
        </w:rPr>
        <w:t>Attraverso il test non possiamo garantire la correttezza assoluta della procedura ma possiamo verificarne il comportamento in alcune situazioni più insolite.</w:t>
      </w:r>
    </w:p>
    <w:p w:rsidR="00624EFE" w:rsidRDefault="00624EFE" w:rsidP="00981741">
      <w:pPr>
        <w:rPr>
          <w:szCs w:val="24"/>
        </w:rPr>
      </w:pPr>
      <w:r>
        <w:rPr>
          <w:szCs w:val="24"/>
        </w:rPr>
        <w:t>Per i nostri casi verranno creati nuovi file sorgenti “simili” a quello originale forniti dalla regione Lombardia. Nello specifico, verranno creati altri cinque file: test_intestazione1.csv, test_intestazione2.csv, intestazione3.csv, intestazione4.csv e test.csv.</w:t>
      </w:r>
    </w:p>
    <w:p w:rsidR="00624EFE" w:rsidRDefault="00624EFE" w:rsidP="00981741">
      <w:pPr>
        <w:rPr>
          <w:szCs w:val="24"/>
        </w:rPr>
      </w:pPr>
      <w:r>
        <w:rPr>
          <w:szCs w:val="24"/>
        </w:rPr>
        <w:t>I casi di test progettati sono i seguenti:</w:t>
      </w:r>
    </w:p>
    <w:p w:rsidR="00624EFE" w:rsidRDefault="00624EFE" w:rsidP="00624EFE">
      <w:pPr>
        <w:pStyle w:val="Paragrafoelenco"/>
        <w:numPr>
          <w:ilvl w:val="0"/>
          <w:numId w:val="15"/>
        </w:numPr>
        <w:rPr>
          <w:szCs w:val="24"/>
        </w:rPr>
      </w:pPr>
      <w:r>
        <w:rPr>
          <w:szCs w:val="24"/>
        </w:rPr>
        <w:t>Intestazione con meno campi rispetto a quanto definito nel protocollo (test_intestazione1.csv);</w:t>
      </w:r>
    </w:p>
    <w:p w:rsidR="00624EFE" w:rsidRDefault="00624EFE" w:rsidP="00624EFE">
      <w:pPr>
        <w:pStyle w:val="Paragrafoelenco"/>
        <w:numPr>
          <w:ilvl w:val="0"/>
          <w:numId w:val="15"/>
        </w:numPr>
        <w:rPr>
          <w:szCs w:val="24"/>
        </w:rPr>
      </w:pPr>
      <w:r>
        <w:rPr>
          <w:szCs w:val="24"/>
        </w:rPr>
        <w:t>Intestazione con più campi rispetto a quanto definito nel protocollo (test_intestazione2.csv);</w:t>
      </w:r>
    </w:p>
    <w:p w:rsidR="00624EFE" w:rsidRDefault="00624EFE" w:rsidP="00624EFE">
      <w:pPr>
        <w:pStyle w:val="Paragrafoelenco"/>
        <w:numPr>
          <w:ilvl w:val="0"/>
          <w:numId w:val="15"/>
        </w:numPr>
        <w:rPr>
          <w:szCs w:val="24"/>
        </w:rPr>
      </w:pPr>
      <w:r>
        <w:rPr>
          <w:szCs w:val="24"/>
        </w:rPr>
        <w:t>Intestazione con numero di campi corretto ma con nomi differenti rispetto a quanto definito nel protocollo (test_intestazione3.csv);</w:t>
      </w:r>
    </w:p>
    <w:p w:rsidR="00624EFE" w:rsidRDefault="00624EFE" w:rsidP="00624EFE">
      <w:pPr>
        <w:pStyle w:val="Paragrafoelenco"/>
        <w:numPr>
          <w:ilvl w:val="0"/>
          <w:numId w:val="15"/>
        </w:numPr>
        <w:rPr>
          <w:szCs w:val="24"/>
        </w:rPr>
      </w:pPr>
      <w:r>
        <w:rPr>
          <w:szCs w:val="24"/>
        </w:rPr>
        <w:t>Intestazione con numero di campi corretto e con nomi uguali rispetto a quanto definito nel protocollo, ma in ordine diverso (test_intestazione4.csv);</w:t>
      </w:r>
    </w:p>
    <w:p w:rsidR="00624EFE" w:rsidRDefault="006E7B63" w:rsidP="006E7B63">
      <w:pPr>
        <w:rPr>
          <w:szCs w:val="24"/>
        </w:rPr>
      </w:pPr>
      <w:r>
        <w:rPr>
          <w:szCs w:val="24"/>
        </w:rPr>
        <w:t>Da ora in poi i test saranno progettati nel file test.csv, partendo dal presupposto che l’intestazione sia corretta con quanto predefinito nel protocollo, e sono i seguenti:</w:t>
      </w:r>
    </w:p>
    <w:p w:rsidR="004771C4" w:rsidRDefault="004771C4" w:rsidP="006E7B63">
      <w:pPr>
        <w:pStyle w:val="Paragrafoelenco"/>
        <w:numPr>
          <w:ilvl w:val="0"/>
          <w:numId w:val="16"/>
        </w:numPr>
        <w:rPr>
          <w:szCs w:val="24"/>
        </w:rPr>
      </w:pPr>
      <w:r>
        <w:rPr>
          <w:szCs w:val="24"/>
        </w:rPr>
        <w:t xml:space="preserve">Inserire come campo </w:t>
      </w:r>
      <w:r w:rsidRPr="004771C4">
        <w:rPr>
          <w:i/>
          <w:szCs w:val="24"/>
        </w:rPr>
        <w:t>anno</w:t>
      </w:r>
      <w:r>
        <w:rPr>
          <w:i/>
          <w:szCs w:val="24"/>
        </w:rPr>
        <w:t xml:space="preserve"> </w:t>
      </w:r>
      <w:r>
        <w:rPr>
          <w:szCs w:val="24"/>
        </w:rPr>
        <w:t>un valore non numerico</w:t>
      </w:r>
      <w:r w:rsidRPr="004771C4">
        <w:rPr>
          <w:szCs w:val="24"/>
        </w:rPr>
        <w:t>;</w:t>
      </w:r>
    </w:p>
    <w:p w:rsidR="004771C4" w:rsidRPr="004771C4" w:rsidRDefault="004771C4" w:rsidP="004771C4">
      <w:pPr>
        <w:pStyle w:val="Paragrafoelenco"/>
        <w:numPr>
          <w:ilvl w:val="0"/>
          <w:numId w:val="16"/>
        </w:numPr>
        <w:rPr>
          <w:szCs w:val="24"/>
        </w:rPr>
      </w:pPr>
      <w:r>
        <w:rPr>
          <w:szCs w:val="24"/>
        </w:rPr>
        <w:t xml:space="preserve">Inserire come campo </w:t>
      </w:r>
      <w:r w:rsidRPr="004771C4">
        <w:rPr>
          <w:i/>
          <w:szCs w:val="24"/>
        </w:rPr>
        <w:t>anno</w:t>
      </w:r>
      <w:r>
        <w:rPr>
          <w:i/>
          <w:szCs w:val="24"/>
        </w:rPr>
        <w:t xml:space="preserve"> </w:t>
      </w:r>
      <w:r>
        <w:rPr>
          <w:szCs w:val="24"/>
        </w:rPr>
        <w:t>un valore numerico non compreso tra 2000 e l’anno corrente</w:t>
      </w:r>
      <w:r w:rsidRPr="004771C4">
        <w:rPr>
          <w:szCs w:val="24"/>
        </w:rPr>
        <w:t>;</w:t>
      </w:r>
    </w:p>
    <w:p w:rsidR="004771C4" w:rsidRDefault="004771C4" w:rsidP="006E7B63">
      <w:pPr>
        <w:pStyle w:val="Paragrafoelenco"/>
        <w:numPr>
          <w:ilvl w:val="0"/>
          <w:numId w:val="16"/>
        </w:numPr>
        <w:rPr>
          <w:szCs w:val="24"/>
        </w:rPr>
      </w:pPr>
      <w:r>
        <w:rPr>
          <w:szCs w:val="24"/>
        </w:rPr>
        <w:t xml:space="preserve">Inserire come campo </w:t>
      </w:r>
      <w:proofErr w:type="spellStart"/>
      <w:r w:rsidRPr="004771C4">
        <w:rPr>
          <w:i/>
          <w:szCs w:val="24"/>
        </w:rPr>
        <w:t>prov</w:t>
      </w:r>
      <w:proofErr w:type="spellEnd"/>
      <w:r>
        <w:rPr>
          <w:szCs w:val="24"/>
        </w:rPr>
        <w:t xml:space="preserve"> un valore numerico</w:t>
      </w:r>
      <w:r w:rsidRPr="004771C4">
        <w:rPr>
          <w:szCs w:val="24"/>
        </w:rPr>
        <w:t>;</w:t>
      </w:r>
    </w:p>
    <w:p w:rsidR="004771C4" w:rsidRPr="004771C4" w:rsidRDefault="004771C4" w:rsidP="004771C4">
      <w:pPr>
        <w:pStyle w:val="Paragrafoelenco"/>
        <w:numPr>
          <w:ilvl w:val="0"/>
          <w:numId w:val="16"/>
        </w:numPr>
        <w:rPr>
          <w:szCs w:val="24"/>
        </w:rPr>
      </w:pPr>
      <w:r>
        <w:rPr>
          <w:szCs w:val="24"/>
        </w:rPr>
        <w:t xml:space="preserve">Inserire come campo </w:t>
      </w:r>
      <w:proofErr w:type="spellStart"/>
      <w:r w:rsidRPr="004771C4">
        <w:rPr>
          <w:i/>
          <w:szCs w:val="24"/>
        </w:rPr>
        <w:t>prov</w:t>
      </w:r>
      <w:proofErr w:type="spellEnd"/>
      <w:r>
        <w:rPr>
          <w:szCs w:val="24"/>
        </w:rPr>
        <w:t xml:space="preserve"> una provincia non presente in Lombardia</w:t>
      </w:r>
      <w:r w:rsidRPr="004771C4">
        <w:rPr>
          <w:szCs w:val="24"/>
        </w:rPr>
        <w:t>;</w:t>
      </w:r>
    </w:p>
    <w:p w:rsidR="004771C4" w:rsidRDefault="004771C4" w:rsidP="006E7B63">
      <w:pPr>
        <w:pStyle w:val="Paragrafoelenco"/>
        <w:numPr>
          <w:ilvl w:val="0"/>
          <w:numId w:val="16"/>
        </w:numPr>
        <w:rPr>
          <w:i/>
          <w:szCs w:val="24"/>
        </w:rPr>
      </w:pPr>
      <w:r>
        <w:rPr>
          <w:szCs w:val="24"/>
        </w:rPr>
        <w:t>Inserire come campo</w:t>
      </w:r>
      <w:r>
        <w:rPr>
          <w:i/>
          <w:szCs w:val="24"/>
        </w:rPr>
        <w:t xml:space="preserve"> </w:t>
      </w:r>
      <w:r w:rsidRPr="004771C4">
        <w:rPr>
          <w:i/>
          <w:szCs w:val="24"/>
        </w:rPr>
        <w:t>comune</w:t>
      </w:r>
      <w:r>
        <w:rPr>
          <w:i/>
          <w:szCs w:val="24"/>
        </w:rPr>
        <w:t xml:space="preserve"> </w:t>
      </w:r>
      <w:r>
        <w:rPr>
          <w:szCs w:val="24"/>
        </w:rPr>
        <w:t>un valore numerico</w:t>
      </w:r>
      <w:r w:rsidRPr="004771C4">
        <w:rPr>
          <w:i/>
          <w:szCs w:val="24"/>
        </w:rPr>
        <w:t>;</w:t>
      </w:r>
    </w:p>
    <w:p w:rsidR="00890662" w:rsidRPr="004771C4" w:rsidRDefault="00890662" w:rsidP="00890662">
      <w:pPr>
        <w:pStyle w:val="Paragrafoelenco"/>
        <w:numPr>
          <w:ilvl w:val="0"/>
          <w:numId w:val="16"/>
        </w:numPr>
        <w:rPr>
          <w:i/>
          <w:szCs w:val="24"/>
        </w:rPr>
      </w:pPr>
      <w:r>
        <w:rPr>
          <w:szCs w:val="24"/>
        </w:rPr>
        <w:t>Inserire come campo</w:t>
      </w:r>
      <w:r>
        <w:rPr>
          <w:i/>
          <w:szCs w:val="24"/>
        </w:rPr>
        <w:t xml:space="preserve"> </w:t>
      </w:r>
      <w:r w:rsidRPr="004771C4">
        <w:rPr>
          <w:i/>
          <w:szCs w:val="24"/>
        </w:rPr>
        <w:t>comune</w:t>
      </w:r>
      <w:r>
        <w:rPr>
          <w:i/>
          <w:szCs w:val="24"/>
        </w:rPr>
        <w:t xml:space="preserve"> </w:t>
      </w:r>
      <w:r>
        <w:rPr>
          <w:szCs w:val="24"/>
        </w:rPr>
        <w:t>un comune non presente in Lombardia</w:t>
      </w:r>
      <w:r w:rsidRPr="004771C4">
        <w:rPr>
          <w:i/>
          <w:szCs w:val="24"/>
        </w:rPr>
        <w:t>;</w:t>
      </w:r>
    </w:p>
    <w:p w:rsidR="00890662" w:rsidRPr="00890662" w:rsidRDefault="00890662" w:rsidP="00890662">
      <w:pPr>
        <w:pStyle w:val="Paragrafoelenco"/>
        <w:numPr>
          <w:ilvl w:val="0"/>
          <w:numId w:val="16"/>
        </w:numPr>
        <w:rPr>
          <w:i/>
          <w:szCs w:val="24"/>
        </w:rPr>
      </w:pPr>
      <w:r>
        <w:rPr>
          <w:szCs w:val="24"/>
        </w:rPr>
        <w:t>Inserire come campo</w:t>
      </w:r>
      <w:r>
        <w:rPr>
          <w:i/>
          <w:szCs w:val="24"/>
        </w:rPr>
        <w:t xml:space="preserve"> </w:t>
      </w:r>
      <w:r w:rsidRPr="004771C4">
        <w:rPr>
          <w:i/>
          <w:szCs w:val="24"/>
        </w:rPr>
        <w:t>comune</w:t>
      </w:r>
      <w:r>
        <w:rPr>
          <w:i/>
          <w:szCs w:val="24"/>
        </w:rPr>
        <w:t xml:space="preserve"> </w:t>
      </w:r>
      <w:r>
        <w:rPr>
          <w:szCs w:val="24"/>
        </w:rPr>
        <w:t>un comune presente in Lombardia ma non corrispondente alla provincia inserita</w:t>
      </w:r>
      <w:r w:rsidRPr="004771C4">
        <w:rPr>
          <w:i/>
          <w:szCs w:val="24"/>
        </w:rPr>
        <w:t>;</w:t>
      </w:r>
    </w:p>
    <w:p w:rsidR="004771C4" w:rsidRPr="004771C4" w:rsidRDefault="00890662" w:rsidP="006E7B63">
      <w:pPr>
        <w:pStyle w:val="Paragrafoelenco"/>
        <w:numPr>
          <w:ilvl w:val="0"/>
          <w:numId w:val="16"/>
        </w:numPr>
        <w:rPr>
          <w:i/>
          <w:szCs w:val="24"/>
        </w:rPr>
      </w:pPr>
      <w:r>
        <w:rPr>
          <w:i/>
          <w:szCs w:val="24"/>
        </w:rPr>
        <w:lastRenderedPageBreak/>
        <w:t xml:space="preserve">Inserire come campo </w:t>
      </w:r>
      <w:proofErr w:type="spellStart"/>
      <w:r w:rsidR="004771C4" w:rsidRPr="004771C4">
        <w:rPr>
          <w:i/>
          <w:szCs w:val="24"/>
        </w:rPr>
        <w:t>tot_inc</w:t>
      </w:r>
      <w:proofErr w:type="spellEnd"/>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proofErr w:type="spellStart"/>
      <w:r w:rsidR="004771C4" w:rsidRPr="004771C4">
        <w:rPr>
          <w:i/>
          <w:szCs w:val="24"/>
        </w:rPr>
        <w:t>tot_inc_mortali</w:t>
      </w:r>
      <w:proofErr w:type="spellEnd"/>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proofErr w:type="spellStart"/>
      <w:r w:rsidR="004771C4" w:rsidRPr="004771C4">
        <w:rPr>
          <w:i/>
          <w:szCs w:val="24"/>
        </w:rPr>
        <w:t>tot_feriti</w:t>
      </w:r>
      <w:proofErr w:type="spellEnd"/>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proofErr w:type="spellStart"/>
      <w:r w:rsidR="004771C4" w:rsidRPr="004771C4">
        <w:rPr>
          <w:i/>
          <w:szCs w:val="24"/>
        </w:rPr>
        <w:t>tot_morti</w:t>
      </w:r>
      <w:proofErr w:type="spellEnd"/>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proofErr w:type="spellStart"/>
      <w:r w:rsidR="004771C4" w:rsidRPr="004771C4">
        <w:rPr>
          <w:i/>
          <w:szCs w:val="24"/>
        </w:rPr>
        <w:t>tot_veic_coinvolti</w:t>
      </w:r>
      <w:proofErr w:type="spellEnd"/>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proofErr w:type="spellStart"/>
      <w:r w:rsidR="004771C4" w:rsidRPr="004771C4">
        <w:rPr>
          <w:i/>
          <w:szCs w:val="24"/>
        </w:rPr>
        <w:t>tot_veic_conduc_ignoto</w:t>
      </w:r>
      <w:proofErr w:type="spellEnd"/>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proofErr w:type="spellStart"/>
      <w:r w:rsidR="004771C4" w:rsidRPr="004771C4">
        <w:rPr>
          <w:i/>
          <w:szCs w:val="24"/>
        </w:rPr>
        <w:t>tot_conduc</w:t>
      </w:r>
      <w:proofErr w:type="spellEnd"/>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proofErr w:type="spellStart"/>
      <w:r w:rsidR="004771C4" w:rsidRPr="004771C4">
        <w:rPr>
          <w:i/>
          <w:szCs w:val="24"/>
        </w:rPr>
        <w:t>conduc_femmine</w:t>
      </w:r>
      <w:proofErr w:type="spellEnd"/>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proofErr w:type="spellStart"/>
      <w:r w:rsidR="004771C4" w:rsidRPr="004771C4">
        <w:rPr>
          <w:i/>
          <w:szCs w:val="24"/>
        </w:rPr>
        <w:t>conduc_feriti</w:t>
      </w:r>
      <w:proofErr w:type="spellEnd"/>
      <w:r>
        <w:rPr>
          <w:i/>
          <w:szCs w:val="24"/>
        </w:rPr>
        <w:t xml:space="preserve"> un valore non numerico;</w:t>
      </w:r>
    </w:p>
    <w:p w:rsidR="004771C4" w:rsidRPr="004771C4" w:rsidRDefault="00890662" w:rsidP="006E7B63">
      <w:pPr>
        <w:pStyle w:val="Paragrafoelenco"/>
        <w:numPr>
          <w:ilvl w:val="0"/>
          <w:numId w:val="16"/>
        </w:numPr>
        <w:rPr>
          <w:i/>
          <w:szCs w:val="24"/>
        </w:rPr>
      </w:pPr>
      <w:r>
        <w:rPr>
          <w:i/>
          <w:szCs w:val="24"/>
        </w:rPr>
        <w:t xml:space="preserve">Inserire come campo </w:t>
      </w:r>
      <w:r w:rsidR="004771C4" w:rsidRPr="004771C4">
        <w:rPr>
          <w:i/>
          <w:szCs w:val="24"/>
        </w:rPr>
        <w:t>conduc_morti_entro24h</w:t>
      </w:r>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proofErr w:type="spellStart"/>
      <w:r w:rsidR="004771C4" w:rsidRPr="004771C4">
        <w:rPr>
          <w:i/>
          <w:szCs w:val="24"/>
        </w:rPr>
        <w:t>conduc_ignoti</w:t>
      </w:r>
      <w:proofErr w:type="spellEnd"/>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r w:rsidR="004771C4" w:rsidRPr="004771C4">
        <w:rPr>
          <w:i/>
          <w:szCs w:val="24"/>
        </w:rPr>
        <w:t>conduc_eta_0-14_inc</w:t>
      </w:r>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r w:rsidR="004771C4" w:rsidRPr="004771C4">
        <w:rPr>
          <w:i/>
          <w:szCs w:val="24"/>
        </w:rPr>
        <w:t>conduc_eta_15-19_inc</w:t>
      </w:r>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r w:rsidR="004771C4" w:rsidRPr="004771C4">
        <w:rPr>
          <w:i/>
          <w:szCs w:val="24"/>
        </w:rPr>
        <w:t>conduc_eta_20-64_inc</w:t>
      </w:r>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r w:rsidR="004771C4" w:rsidRPr="004771C4">
        <w:rPr>
          <w:i/>
          <w:szCs w:val="24"/>
        </w:rPr>
        <w:t>conduc_eta_65+_inc</w:t>
      </w:r>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r w:rsidR="004771C4" w:rsidRPr="004771C4">
        <w:rPr>
          <w:i/>
          <w:szCs w:val="24"/>
        </w:rPr>
        <w:t>conduc_eta_0-14_feriti</w:t>
      </w:r>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r w:rsidR="004771C4" w:rsidRPr="004771C4">
        <w:rPr>
          <w:i/>
          <w:szCs w:val="24"/>
        </w:rPr>
        <w:t>conduc_eta_15-19_feriti</w:t>
      </w:r>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r w:rsidR="004771C4" w:rsidRPr="004771C4">
        <w:rPr>
          <w:i/>
          <w:szCs w:val="24"/>
        </w:rPr>
        <w:t>conduc_età_20-64_feriti</w:t>
      </w:r>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r w:rsidR="004771C4" w:rsidRPr="004771C4">
        <w:rPr>
          <w:i/>
          <w:szCs w:val="24"/>
        </w:rPr>
        <w:t>conduc_eta_65+_feriti</w:t>
      </w:r>
      <w:r>
        <w:rPr>
          <w:i/>
          <w:szCs w:val="24"/>
        </w:rPr>
        <w:t xml:space="preserve"> un valore non numerico</w:t>
      </w:r>
      <w:r w:rsidR="004771C4" w:rsidRPr="004771C4">
        <w:rPr>
          <w:i/>
          <w:szCs w:val="24"/>
        </w:rPr>
        <w:t>;</w:t>
      </w:r>
    </w:p>
    <w:p w:rsidR="004771C4" w:rsidRPr="004771C4" w:rsidRDefault="00890662" w:rsidP="006E7B63">
      <w:pPr>
        <w:pStyle w:val="Paragrafoelenco"/>
        <w:numPr>
          <w:ilvl w:val="0"/>
          <w:numId w:val="16"/>
        </w:numPr>
        <w:rPr>
          <w:i/>
          <w:szCs w:val="24"/>
        </w:rPr>
      </w:pPr>
      <w:r>
        <w:rPr>
          <w:i/>
          <w:szCs w:val="24"/>
        </w:rPr>
        <w:t xml:space="preserve">Inserire come campo </w:t>
      </w:r>
      <w:r w:rsidR="004771C4" w:rsidRPr="004771C4">
        <w:rPr>
          <w:i/>
          <w:szCs w:val="24"/>
        </w:rPr>
        <w:t>conduc_eta_0-14_morti</w:t>
      </w:r>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r w:rsidR="004771C4" w:rsidRPr="004771C4">
        <w:rPr>
          <w:i/>
          <w:szCs w:val="24"/>
        </w:rPr>
        <w:t>conduc_eta_15-19_morti</w:t>
      </w:r>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r w:rsidR="004771C4" w:rsidRPr="004771C4">
        <w:rPr>
          <w:i/>
          <w:szCs w:val="24"/>
        </w:rPr>
        <w:t>conduc_eta_20-64_morti</w:t>
      </w:r>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r w:rsidR="004771C4" w:rsidRPr="004771C4">
        <w:rPr>
          <w:i/>
          <w:szCs w:val="24"/>
        </w:rPr>
        <w:t>conduc_eta_65+_morti</w:t>
      </w:r>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passeggeri_feriti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passeggeri_morti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pedoni_feriti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pedoni_morti</w:t>
      </w:r>
      <w:proofErr w:type="spellEnd"/>
      <w:r>
        <w:rPr>
          <w:i/>
          <w:szCs w:val="24"/>
        </w:rPr>
        <w:t xml:space="preserve"> un valore non numerico</w:t>
      </w:r>
      <w:r w:rsidR="004771C4" w:rsidRPr="004771C4">
        <w:rPr>
          <w:i/>
          <w:szCs w:val="24"/>
        </w:rPr>
        <w:t>;</w:t>
      </w:r>
      <w:r>
        <w:rPr>
          <w:i/>
          <w:szCs w:val="24"/>
        </w:rPr>
        <w:t xml:space="preserve"> </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strade_urbane_inc</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strade_urbane_feriti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strade_urbane_morti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strade_extraurb_inc</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strade_extraurb_feriti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strade_extraurb_morti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autostr_inc</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autostr_feriti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autostr_morti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inc_tra_veic_in_marcia</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inc_tra_veic_e_pedone</w:t>
      </w:r>
      <w:proofErr w:type="spellEnd"/>
      <w:r>
        <w:rPr>
          <w:i/>
          <w:szCs w:val="24"/>
        </w:rPr>
        <w:t xml:space="preserve"> un valore non numerico</w:t>
      </w:r>
      <w:r w:rsidR="004771C4" w:rsidRPr="004771C4">
        <w:rPr>
          <w:i/>
          <w:szCs w:val="24"/>
        </w:rPr>
        <w:t>;</w:t>
      </w:r>
      <w:r>
        <w:rPr>
          <w:i/>
          <w:szCs w:val="24"/>
        </w:rPr>
        <w:t xml:space="preserve"> </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inc_tra_veic_isolati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weekend_inc</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feriali_inc</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notte_inc</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giorno_inc</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r w:rsidR="004771C4" w:rsidRPr="004771C4">
        <w:rPr>
          <w:i/>
          <w:szCs w:val="24"/>
        </w:rPr>
        <w:t>ore_07-09_inc</w:t>
      </w:r>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lastRenderedPageBreak/>
        <w:t xml:space="preserve">Inserire come campo </w:t>
      </w:r>
      <w:r w:rsidR="004771C4" w:rsidRPr="004771C4">
        <w:rPr>
          <w:i/>
          <w:szCs w:val="24"/>
        </w:rPr>
        <w:t>ore_17-19_inc</w:t>
      </w:r>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sereno_inc</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nebbia_inc</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r w:rsidR="004771C4" w:rsidRPr="004771C4">
        <w:rPr>
          <w:i/>
          <w:szCs w:val="24"/>
        </w:rPr>
        <w:t>pioggia-</w:t>
      </w:r>
      <w:proofErr w:type="spellStart"/>
      <w:r w:rsidR="004771C4" w:rsidRPr="004771C4">
        <w:rPr>
          <w:i/>
          <w:szCs w:val="24"/>
        </w:rPr>
        <w:t>neve_inc</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veic_coinvolti_autovet</w:t>
      </w:r>
      <w:proofErr w:type="spellEnd"/>
      <w:r w:rsidR="004771C4" w:rsidRPr="004771C4">
        <w:rPr>
          <w:i/>
          <w:szCs w:val="24"/>
        </w:rPr>
        <w:t>_(</w:t>
      </w:r>
      <w:proofErr w:type="spellStart"/>
      <w:r w:rsidR="004771C4" w:rsidRPr="004771C4">
        <w:rPr>
          <w:i/>
          <w:szCs w:val="24"/>
        </w:rPr>
        <w:t>priv_e_pub</w:t>
      </w:r>
      <w:proofErr w:type="spellEnd"/>
      <w:r w:rsidR="004771C4" w:rsidRPr="004771C4">
        <w:rPr>
          <w:i/>
          <w:szCs w:val="24"/>
        </w:rPr>
        <w:t>)</w:t>
      </w:r>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veic_coinvolti_autocar_e_simili</w:t>
      </w:r>
      <w:proofErr w:type="spellEnd"/>
      <w:r>
        <w:rPr>
          <w:i/>
          <w:szCs w:val="24"/>
        </w:rPr>
        <w:t xml:space="preserve"> un valore non numerico</w:t>
      </w:r>
      <w:r w:rsidR="004771C4" w:rsidRPr="004771C4">
        <w:rPr>
          <w:i/>
          <w:szCs w:val="24"/>
        </w:rPr>
        <w:t>;</w:t>
      </w:r>
    </w:p>
    <w:p w:rsidR="004771C4" w:rsidRPr="004771C4"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veic_coinvolti_motocicli</w:t>
      </w:r>
      <w:proofErr w:type="spellEnd"/>
      <w:r>
        <w:rPr>
          <w:i/>
          <w:szCs w:val="24"/>
        </w:rPr>
        <w:t xml:space="preserve"> un valore non numerico</w:t>
      </w:r>
      <w:r w:rsidR="004771C4" w:rsidRPr="004771C4">
        <w:rPr>
          <w:i/>
          <w:szCs w:val="24"/>
        </w:rPr>
        <w:t>;</w:t>
      </w:r>
    </w:p>
    <w:p w:rsidR="006E7B63" w:rsidRDefault="00890662" w:rsidP="004771C4">
      <w:pPr>
        <w:pStyle w:val="Paragrafoelenco"/>
        <w:numPr>
          <w:ilvl w:val="0"/>
          <w:numId w:val="16"/>
        </w:numPr>
        <w:rPr>
          <w:i/>
          <w:szCs w:val="24"/>
        </w:rPr>
      </w:pPr>
      <w:r>
        <w:rPr>
          <w:i/>
          <w:szCs w:val="24"/>
        </w:rPr>
        <w:t xml:space="preserve">Inserire come campo </w:t>
      </w:r>
      <w:proofErr w:type="spellStart"/>
      <w:r w:rsidR="004771C4" w:rsidRPr="004771C4">
        <w:rPr>
          <w:i/>
          <w:szCs w:val="24"/>
        </w:rPr>
        <w:t>veic_coinvolti_velocipedi</w:t>
      </w:r>
      <w:proofErr w:type="spellEnd"/>
      <w:r>
        <w:rPr>
          <w:i/>
          <w:szCs w:val="24"/>
        </w:rPr>
        <w:t xml:space="preserve"> un valore non numerico</w:t>
      </w:r>
      <w:r w:rsidR="004771C4"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tot_inc</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tot_inc_mortali</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tot_feriti</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tot_morti</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tot_veic_coinvolti</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tot_veic_conduc_ignoto</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tot_conduc</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conduc_femmine</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conduc_feriti</w:t>
      </w:r>
      <w:proofErr w:type="spellEnd"/>
      <w:r>
        <w:rPr>
          <w:i/>
          <w:szCs w:val="24"/>
        </w:rPr>
        <w:t xml:space="preserve"> un valore numerico ma minore di zero;</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conduc_morti_entro24h</w:t>
      </w:r>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conduc_ignoti</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conduc_eta_0-14_inc</w:t>
      </w:r>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conduc_eta_15-19_inc</w:t>
      </w:r>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conduc_eta_20-64_inc</w:t>
      </w:r>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conduc_eta_65+_inc</w:t>
      </w:r>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conduc_eta_0-14_feriti</w:t>
      </w:r>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conduc_eta_15-19_feriti</w:t>
      </w:r>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conduc_età_20-64_feriti</w:t>
      </w:r>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conduc_eta_65+_feriti</w:t>
      </w:r>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conduc_eta_0-14_morti</w:t>
      </w:r>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conduc_eta_15-19_morti</w:t>
      </w:r>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conduc_eta_20-64_morti</w:t>
      </w:r>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lastRenderedPageBreak/>
        <w:t xml:space="preserve">Inserire come campo </w:t>
      </w:r>
      <w:r w:rsidRPr="004771C4">
        <w:rPr>
          <w:i/>
          <w:szCs w:val="24"/>
        </w:rPr>
        <w:t>conduc_eta_65+_morti</w:t>
      </w:r>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passeggeri_feriti</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passeggeri_morti</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pedoni_feriti</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pedoni_morti</w:t>
      </w:r>
      <w:proofErr w:type="spellEnd"/>
      <w:r>
        <w:rPr>
          <w:i/>
          <w:szCs w:val="24"/>
        </w:rPr>
        <w:t xml:space="preserve"> un valore numerico ma minore di zero</w:t>
      </w:r>
      <w:r w:rsidRPr="004771C4">
        <w:rPr>
          <w:i/>
          <w:szCs w:val="24"/>
        </w:rPr>
        <w:t>;</w:t>
      </w:r>
      <w:r>
        <w:rPr>
          <w:i/>
          <w:szCs w:val="24"/>
        </w:rPr>
        <w:t xml:space="preserve"> </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strade_urbane_inc</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strade_urbane_feriti</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strade_urbane_morti</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strade_extraurb_inc</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strade_extraurb_feriti</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strade_extraurb_morti</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autostr_inc</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autostr_feriti</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autostr_morti</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inc_tra_veic_in_marcia</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inc_tra_veic_e_pedone</w:t>
      </w:r>
      <w:proofErr w:type="spellEnd"/>
      <w:r>
        <w:rPr>
          <w:i/>
          <w:szCs w:val="24"/>
        </w:rPr>
        <w:t xml:space="preserve"> un valore numerico ma minore di zero</w:t>
      </w:r>
      <w:r w:rsidRPr="004771C4">
        <w:rPr>
          <w:i/>
          <w:szCs w:val="24"/>
        </w:rPr>
        <w:t>;</w:t>
      </w:r>
      <w:r>
        <w:rPr>
          <w:i/>
          <w:szCs w:val="24"/>
        </w:rPr>
        <w:t xml:space="preserve"> </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inc_tra_veic_isolati</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weekend_inc</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feriali_inc</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notte_inc</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giorno_inc</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ore_07-09_inc</w:t>
      </w:r>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ore_17-19_inc</w:t>
      </w:r>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sereno_inc</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nebbia_inc</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r w:rsidRPr="004771C4">
        <w:rPr>
          <w:i/>
          <w:szCs w:val="24"/>
        </w:rPr>
        <w:t>pioggia-</w:t>
      </w:r>
      <w:proofErr w:type="spellStart"/>
      <w:r w:rsidRPr="004771C4">
        <w:rPr>
          <w:i/>
          <w:szCs w:val="24"/>
        </w:rPr>
        <w:t>neve_inc</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veic_coinvolti_autovet</w:t>
      </w:r>
      <w:proofErr w:type="spellEnd"/>
      <w:r w:rsidRPr="004771C4">
        <w:rPr>
          <w:i/>
          <w:szCs w:val="24"/>
        </w:rPr>
        <w:t>_(</w:t>
      </w:r>
      <w:proofErr w:type="spellStart"/>
      <w:r w:rsidRPr="004771C4">
        <w:rPr>
          <w:i/>
          <w:szCs w:val="24"/>
        </w:rPr>
        <w:t>priv_e_pub</w:t>
      </w:r>
      <w:proofErr w:type="spellEnd"/>
      <w:r w:rsidRPr="004771C4">
        <w:rPr>
          <w:i/>
          <w:szCs w:val="24"/>
        </w:rPr>
        <w:t>)</w:t>
      </w:r>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veic_coinvolti_autocar_e_simili</w:t>
      </w:r>
      <w:proofErr w:type="spellEnd"/>
      <w:r>
        <w:rPr>
          <w:i/>
          <w:szCs w:val="24"/>
        </w:rPr>
        <w:t xml:space="preserve"> un valore numerico ma minore di zero</w:t>
      </w:r>
      <w:r w:rsidRPr="004771C4">
        <w:rPr>
          <w:i/>
          <w:szCs w:val="24"/>
        </w:rPr>
        <w:t>;</w:t>
      </w:r>
    </w:p>
    <w:p w:rsidR="00096F2E" w:rsidRPr="004771C4"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veic_coinvolti_motocicli</w:t>
      </w:r>
      <w:proofErr w:type="spellEnd"/>
      <w:r>
        <w:rPr>
          <w:i/>
          <w:szCs w:val="24"/>
        </w:rPr>
        <w:t xml:space="preserve"> un valore numerico ma minore di zero</w:t>
      </w:r>
      <w:r w:rsidRPr="004771C4">
        <w:rPr>
          <w:i/>
          <w:szCs w:val="24"/>
        </w:rPr>
        <w:t>;</w:t>
      </w:r>
    </w:p>
    <w:p w:rsidR="00096F2E" w:rsidRPr="00096F2E" w:rsidRDefault="00096F2E" w:rsidP="00096F2E">
      <w:pPr>
        <w:pStyle w:val="Paragrafoelenco"/>
        <w:numPr>
          <w:ilvl w:val="0"/>
          <w:numId w:val="16"/>
        </w:numPr>
        <w:rPr>
          <w:i/>
          <w:szCs w:val="24"/>
        </w:rPr>
      </w:pPr>
      <w:r>
        <w:rPr>
          <w:i/>
          <w:szCs w:val="24"/>
        </w:rPr>
        <w:t xml:space="preserve">Inserire come campo </w:t>
      </w:r>
      <w:proofErr w:type="spellStart"/>
      <w:r w:rsidRPr="004771C4">
        <w:rPr>
          <w:i/>
          <w:szCs w:val="24"/>
        </w:rPr>
        <w:t>veic_coinvolti_velocipedi</w:t>
      </w:r>
      <w:proofErr w:type="spellEnd"/>
      <w:r>
        <w:rPr>
          <w:i/>
          <w:szCs w:val="24"/>
        </w:rPr>
        <w:t xml:space="preserve"> un valore numerico ma minore di zero</w:t>
      </w:r>
      <w:r w:rsidRPr="004771C4">
        <w:rPr>
          <w:i/>
          <w:szCs w:val="24"/>
        </w:rPr>
        <w:t>;</w:t>
      </w:r>
    </w:p>
    <w:p w:rsidR="00DB3D89" w:rsidRPr="004F119A" w:rsidRDefault="00DB3D89" w:rsidP="00DB3D89">
      <w:pPr>
        <w:pStyle w:val="Titolo1"/>
        <w:rPr>
          <w:lang w:val="en-US" w:eastAsia="it-IT"/>
        </w:rPr>
      </w:pPr>
      <w:proofErr w:type="spellStart"/>
      <w:r w:rsidRPr="004F119A">
        <w:rPr>
          <w:lang w:val="en-US" w:eastAsia="it-IT"/>
        </w:rPr>
        <w:lastRenderedPageBreak/>
        <w:t>Conclusioni</w:t>
      </w:r>
      <w:bookmarkEnd w:id="9"/>
      <w:proofErr w:type="spellEnd"/>
      <w:r w:rsidR="004F119A">
        <w:rPr>
          <w:lang w:val="en-US" w:eastAsia="it-IT"/>
        </w:rPr>
        <w:t xml:space="preserve"> (TODO)</w:t>
      </w:r>
    </w:p>
    <w:p w:rsidR="00C5277B" w:rsidRPr="004F119A" w:rsidRDefault="00C5277B" w:rsidP="00A232C2">
      <w:pPr>
        <w:spacing w:after="0" w:line="240" w:lineRule="auto"/>
        <w:rPr>
          <w:szCs w:val="24"/>
          <w:lang w:val="en-US" w:eastAsia="it-IT"/>
        </w:rPr>
      </w:pPr>
    </w:p>
    <w:p w:rsidR="00447160" w:rsidRPr="004F119A" w:rsidRDefault="00447160" w:rsidP="00A232C2">
      <w:pPr>
        <w:spacing w:after="0" w:line="240" w:lineRule="auto"/>
        <w:rPr>
          <w:b/>
          <w:sz w:val="28"/>
          <w:szCs w:val="24"/>
          <w:lang w:val="en-US" w:eastAsia="it-IT"/>
        </w:rPr>
      </w:pPr>
    </w:p>
    <w:p w:rsidR="00C11939" w:rsidRPr="00DB3D89" w:rsidRDefault="00C11939" w:rsidP="00DB3D89">
      <w:pPr>
        <w:pStyle w:val="Titolo1"/>
        <w:rPr>
          <w:sz w:val="24"/>
          <w:lang w:val="en-US"/>
        </w:rPr>
      </w:pPr>
      <w:bookmarkStart w:id="11" w:name="_Toc532720451"/>
      <w:proofErr w:type="spellStart"/>
      <w:r w:rsidRPr="00DB3D89">
        <w:rPr>
          <w:lang w:val="en-US"/>
        </w:rPr>
        <w:t>Bibliografia</w:t>
      </w:r>
      <w:bookmarkEnd w:id="11"/>
      <w:proofErr w:type="spellEnd"/>
      <w:r w:rsidR="006C3419" w:rsidRPr="00DB3D89">
        <w:rPr>
          <w:sz w:val="24"/>
          <w:lang w:val="en-US"/>
        </w:rPr>
        <w:t xml:space="preserve"> </w:t>
      </w:r>
    </w:p>
    <w:p w:rsidR="00BC5227" w:rsidRPr="00057E00" w:rsidRDefault="00C11939" w:rsidP="00BC5227">
      <w:pPr>
        <w:widowControl w:val="0"/>
        <w:autoSpaceDE w:val="0"/>
        <w:autoSpaceDN w:val="0"/>
        <w:adjustRightInd w:val="0"/>
        <w:spacing w:line="240" w:lineRule="auto"/>
        <w:ind w:left="640" w:hanging="640"/>
        <w:rPr>
          <w:rFonts w:cs="Times New Roman"/>
          <w:noProof/>
          <w:szCs w:val="24"/>
          <w:lang w:val="en-US"/>
        </w:rPr>
      </w:pPr>
      <w:r w:rsidRPr="002A229D">
        <w:rPr>
          <w:rFonts w:cstheme="majorHAnsi"/>
          <w:szCs w:val="24"/>
        </w:rPr>
        <w:fldChar w:fldCharType="begin" w:fldLock="1"/>
      </w:r>
      <w:r w:rsidRPr="002A229D">
        <w:rPr>
          <w:rFonts w:cstheme="majorHAnsi"/>
          <w:szCs w:val="24"/>
          <w:lang w:val="en-US"/>
        </w:rPr>
        <w:instrText xml:space="preserve">ADDIN Mendeley Bibliography CSL_BIBLIOGRAPHY </w:instrText>
      </w:r>
      <w:r w:rsidRPr="002A229D">
        <w:rPr>
          <w:rFonts w:cstheme="majorHAnsi"/>
          <w:szCs w:val="24"/>
        </w:rPr>
        <w:fldChar w:fldCharType="separate"/>
      </w:r>
      <w:r w:rsidR="00BC5227" w:rsidRPr="00057E00">
        <w:rPr>
          <w:rFonts w:cs="Times New Roman"/>
          <w:noProof/>
          <w:szCs w:val="24"/>
          <w:lang w:val="en-US"/>
        </w:rPr>
        <w:t>[1]</w:t>
      </w:r>
      <w:r w:rsidR="00BC5227" w:rsidRPr="00057E00">
        <w:rPr>
          <w:rFonts w:cs="Times New Roman"/>
          <w:noProof/>
          <w:szCs w:val="24"/>
          <w:lang w:val="en-US"/>
        </w:rPr>
        <w:tab/>
        <w:t xml:space="preserve">P. Wazurkar, R. S. Bhadoria, and D. Bajpai, “Predictive analytics in data science for business intelligence solutions,” in </w:t>
      </w:r>
      <w:r w:rsidR="00BC5227" w:rsidRPr="00057E00">
        <w:rPr>
          <w:rFonts w:cs="Times New Roman"/>
          <w:i/>
          <w:iCs/>
          <w:noProof/>
          <w:szCs w:val="24"/>
          <w:lang w:val="en-US"/>
        </w:rPr>
        <w:t>2017 7th International Conference on Communication Systems and Network Technologies (CSNT)</w:t>
      </w:r>
      <w:r w:rsidR="00BC5227" w:rsidRPr="00057E00">
        <w:rPr>
          <w:rFonts w:cs="Times New Roman"/>
          <w:noProof/>
          <w:szCs w:val="24"/>
          <w:lang w:val="en-US"/>
        </w:rPr>
        <w:t>, 2017, pp. 367–370.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w:t>
      </w:r>
      <w:r w:rsidRPr="00057E00">
        <w:rPr>
          <w:rFonts w:cs="Times New Roman"/>
          <w:noProof/>
          <w:szCs w:val="24"/>
          <w:lang w:val="en-US"/>
        </w:rPr>
        <w:tab/>
        <w:t xml:space="preserve">A. D. Patil and N. D. Gangadhar, “OLaaS: OLAP as a Service,” in </w:t>
      </w:r>
      <w:r w:rsidRPr="00057E00">
        <w:rPr>
          <w:rFonts w:cs="Times New Roman"/>
          <w:i/>
          <w:iCs/>
          <w:noProof/>
          <w:szCs w:val="24"/>
          <w:lang w:val="en-US"/>
        </w:rPr>
        <w:t>Proceedings - 2016 IEEE International Conference on Cloud Computing in Emerging Markets, CCEM 2016</w:t>
      </w:r>
      <w:r w:rsidRPr="00057E00">
        <w:rPr>
          <w:rFonts w:cs="Times New Roman"/>
          <w:noProof/>
          <w:szCs w:val="24"/>
          <w:lang w:val="en-US"/>
        </w:rPr>
        <w:t>, 2017, pp. 119–124.</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[3]</w:t>
      </w:r>
      <w:r w:rsidRPr="00057E00">
        <w:rPr>
          <w:rFonts w:cs="Times New Roman"/>
          <w:noProof/>
          <w:szCs w:val="24"/>
          <w:lang w:val="en-US"/>
        </w:rPr>
        <w:tab/>
        <w:t>P. F. Drucker, “The Coming of the New Organization Harvard Business Review,” 1987.</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[4]</w:t>
      </w:r>
      <w:r w:rsidRPr="00057E00">
        <w:rPr>
          <w:rFonts w:cs="Times New Roman"/>
          <w:noProof/>
          <w:szCs w:val="24"/>
          <w:lang w:val="en-US"/>
        </w:rPr>
        <w:tab/>
        <w:t xml:space="preserve">J. O. Hicks, </w:t>
      </w:r>
      <w:r w:rsidRPr="00057E00">
        <w:rPr>
          <w:rFonts w:cs="Times New Roman"/>
          <w:i/>
          <w:iCs/>
          <w:noProof/>
          <w:szCs w:val="24"/>
          <w:lang w:val="en-US"/>
        </w:rPr>
        <w:t>Management Information Systems: A User Perspective</w:t>
      </w:r>
      <w:r w:rsidRPr="00057E00">
        <w:rPr>
          <w:rFonts w:cs="Times New Roman"/>
          <w:noProof/>
          <w:szCs w:val="24"/>
          <w:lang w:val="en-US"/>
        </w:rPr>
        <w:t>. West Publishing Company, 1993.</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[5]</w:t>
      </w:r>
      <w:r w:rsidRPr="00057E00">
        <w:rPr>
          <w:rFonts w:cs="Times New Roman"/>
          <w:noProof/>
          <w:szCs w:val="24"/>
          <w:lang w:val="en-US"/>
        </w:rPr>
        <w:tab/>
        <w:t>K. C. Laudon and J. P. Laudon, “Business information systems: a problem solving approach.” Dryden Press, Chicago, p. xxiii, 631 p., 1991.</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[6]</w:t>
      </w:r>
      <w:r w:rsidRPr="00057E00">
        <w:rPr>
          <w:rFonts w:cs="Times New Roman"/>
          <w:noProof/>
          <w:szCs w:val="24"/>
          <w:lang w:val="en-US"/>
        </w:rPr>
        <w:tab/>
        <w:t>A. Elkin and S. Opitz, “Method and system for top-down business process definition and execution.” Google Patents, 2007.</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[7]</w:t>
      </w:r>
      <w:r w:rsidRPr="00057E00">
        <w:rPr>
          <w:rFonts w:cs="Times New Roman"/>
          <w:noProof/>
          <w:szCs w:val="24"/>
          <w:lang w:val="en-US"/>
        </w:rPr>
        <w:tab/>
        <w:t xml:space="preserve">T. H. Davenport, P. D. M. I. S. M. T. H. Davenport, L. Prusak, and I. York University - NetLibrary, </w:t>
      </w:r>
      <w:r w:rsidRPr="00057E00">
        <w:rPr>
          <w:rFonts w:cs="Times New Roman"/>
          <w:i/>
          <w:iCs/>
          <w:noProof/>
          <w:szCs w:val="24"/>
          <w:lang w:val="en-US"/>
        </w:rPr>
        <w:t>Working Knowledge: How Organizations Manage what They Know</w:t>
      </w:r>
      <w:r w:rsidRPr="00057E00">
        <w:rPr>
          <w:rFonts w:cs="Times New Roman"/>
          <w:noProof/>
          <w:szCs w:val="24"/>
          <w:lang w:val="en-US"/>
        </w:rPr>
        <w:t>. Harvard Business School Press, 1998.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[8]</w:t>
      </w:r>
      <w:r w:rsidRPr="00057E00">
        <w:rPr>
          <w:rFonts w:cs="Times New Roman"/>
          <w:noProof/>
          <w:szCs w:val="24"/>
          <w:lang w:val="en-US"/>
        </w:rPr>
        <w:tab/>
        <w:t xml:space="preserve">J. Ranjan, “Business intelligence: Concepts, components, techniques and benefits,” </w:t>
      </w:r>
      <w:r w:rsidRPr="00057E00">
        <w:rPr>
          <w:rFonts w:cs="Times New Roman"/>
          <w:i/>
          <w:iCs/>
          <w:noProof/>
          <w:szCs w:val="24"/>
          <w:lang w:val="en-US"/>
        </w:rPr>
        <w:t>J. Theor. Appl. Inf. Technol.</w:t>
      </w:r>
      <w:r w:rsidRPr="00057E00">
        <w:rPr>
          <w:rFonts w:cs="Times New Roman"/>
          <w:noProof/>
          <w:szCs w:val="24"/>
          <w:lang w:val="en-US"/>
        </w:rPr>
        <w:t>, vol. 9, no. 1, pp. 60–70, 2009.</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[9]</w:t>
      </w:r>
      <w:r w:rsidRPr="00057E00">
        <w:rPr>
          <w:rFonts w:cs="Times New Roman"/>
          <w:noProof/>
          <w:szCs w:val="24"/>
          <w:lang w:val="en-US"/>
        </w:rPr>
        <w:tab/>
        <w:t>G. Shmueli and O. R. Koppius, “PREDICTIVE ANALYTICS IN INFORMATION SYSTEMS RESEARCH 1.”</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[10]</w:t>
      </w:r>
      <w:r w:rsidRPr="00057E00">
        <w:rPr>
          <w:rFonts w:cs="Times New Roman"/>
          <w:noProof/>
          <w:szCs w:val="24"/>
          <w:lang w:val="en-US"/>
        </w:rPr>
        <w:tab/>
        <w:t xml:space="preserve">W. Yeoh and A. Koronios, “Critical success factors for business intelligence systems,” </w:t>
      </w:r>
      <w:r w:rsidRPr="00057E00">
        <w:rPr>
          <w:rFonts w:cs="Times New Roman"/>
          <w:i/>
          <w:iCs/>
          <w:noProof/>
          <w:szCs w:val="24"/>
          <w:lang w:val="en-US"/>
        </w:rPr>
        <w:t>J. Comput. Inf. Syst.</w:t>
      </w:r>
      <w:r w:rsidRPr="00057E00">
        <w:rPr>
          <w:rFonts w:cs="Times New Roman"/>
          <w:noProof/>
          <w:szCs w:val="24"/>
          <w:lang w:val="en-US"/>
        </w:rPr>
        <w:t>, vol. 50, no. 3, pp. 23–32, 2010.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[11]</w:t>
      </w:r>
      <w:r w:rsidRPr="00057E00">
        <w:rPr>
          <w:rFonts w:cs="Times New Roman"/>
          <w:noProof/>
          <w:szCs w:val="24"/>
          <w:lang w:val="en-US"/>
        </w:rPr>
        <w:tab/>
        <w:t xml:space="preserve">B. Hüsemann, J. Lechtenbörger, and G. Vossen, </w:t>
      </w:r>
      <w:r w:rsidRPr="00057E00">
        <w:rPr>
          <w:rFonts w:cs="Times New Roman"/>
          <w:i/>
          <w:iCs/>
          <w:noProof/>
          <w:szCs w:val="24"/>
          <w:lang w:val="en-US"/>
        </w:rPr>
        <w:t>Conceptual data warehouse design</w:t>
      </w:r>
      <w:r w:rsidRPr="00057E00">
        <w:rPr>
          <w:rFonts w:cs="Times New Roman"/>
          <w:noProof/>
          <w:szCs w:val="24"/>
          <w:lang w:val="en-US"/>
        </w:rPr>
        <w:t>. Universität Münster. Angewandte Mathematik und Informatik, 2000.</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[12]</w:t>
      </w:r>
      <w:r w:rsidRPr="00057E00">
        <w:rPr>
          <w:rFonts w:cs="Times New Roman"/>
          <w:noProof/>
          <w:szCs w:val="24"/>
          <w:lang w:val="en-US"/>
        </w:rPr>
        <w:tab/>
        <w:t>“On-line Analytical Processing (OLAP).” [Online]. Available: http://dssresources.com/glossary/142.php. [Accessed: 01-Dec-2018].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[13]</w:t>
      </w:r>
      <w:r w:rsidRPr="00057E00">
        <w:rPr>
          <w:rFonts w:cs="Times New Roman"/>
          <w:noProof/>
          <w:szCs w:val="24"/>
          <w:lang w:val="en-US"/>
        </w:rPr>
        <w:tab/>
        <w:t>“What is Online Transaction Processing (OLTP)? - Definition from Techopedia.” [Online]. Available: https://www.techopedia.com/definition/24436/online-transaction-processing-oltp.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[14]</w:t>
      </w:r>
      <w:r w:rsidRPr="00057E00">
        <w:rPr>
          <w:rFonts w:cs="Times New Roman"/>
          <w:noProof/>
          <w:szCs w:val="24"/>
          <w:lang w:val="en-US"/>
        </w:rPr>
        <w:tab/>
        <w:t>“What is a Transaction Process System (TPS)? - Definition from Techopedia.” [Online]. Available: https://www.techopedia.com/definition/707/transaction-process-system-tps.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lastRenderedPageBreak/>
        <w:t>[15]</w:t>
      </w:r>
      <w:r w:rsidRPr="00057E00">
        <w:rPr>
          <w:rFonts w:cs="Times New Roman"/>
          <w:noProof/>
          <w:szCs w:val="24"/>
          <w:lang w:val="en-US"/>
        </w:rPr>
        <w:tab/>
        <w:t>“Management Information Systems (MIS) - Encyclopedia - Business Terms | Inc.com.” [Online]. Available: https://www.inc.com/encyclopedia/management-information-systems-mis.html.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[16]</w:t>
      </w:r>
      <w:r w:rsidRPr="00057E00">
        <w:rPr>
          <w:rFonts w:cs="Times New Roman"/>
          <w:noProof/>
          <w:szCs w:val="24"/>
          <w:lang w:val="en-US"/>
        </w:rPr>
        <w:tab/>
        <w:t>“What is decision support system (DSS)? - Definition from WhatIs.com.” [Online]. Available: https://searchcio.techtarget.com/definition/decision-support-system.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[17]</w:t>
      </w:r>
      <w:r w:rsidRPr="00057E00">
        <w:rPr>
          <w:rFonts w:cs="Times New Roman"/>
          <w:noProof/>
          <w:szCs w:val="24"/>
          <w:lang w:val="en-US"/>
        </w:rPr>
        <w:tab/>
        <w:t>J. P. Shim, M. Warkentin, J. F. Courtney, D. J. Power, R. Sharda, and C. Carlsson, “Past, present, and future of decision support technology $.”</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[18]</w:t>
      </w:r>
      <w:r w:rsidRPr="00057E00">
        <w:rPr>
          <w:rFonts w:cs="Times New Roman"/>
          <w:noProof/>
          <w:szCs w:val="24"/>
          <w:lang w:val="en-US"/>
        </w:rPr>
        <w:tab/>
        <w:t>“What is an Executive Support System (ESS)? - Definition from Techopedia.” [Online]. Available: https://www.techopedia.com/definition/543/executive-support-system-ess.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[19]</w:t>
      </w:r>
      <w:r w:rsidRPr="00057E00">
        <w:rPr>
          <w:rFonts w:cs="Times New Roman"/>
          <w:noProof/>
          <w:szCs w:val="24"/>
          <w:lang w:val="en-US"/>
        </w:rPr>
        <w:tab/>
        <w:t xml:space="preserve">W. H. Inmon, “What is a data warehouse,” </w:t>
      </w:r>
      <w:r w:rsidRPr="00057E00">
        <w:rPr>
          <w:rFonts w:cs="Times New Roman"/>
          <w:i/>
          <w:iCs/>
          <w:noProof/>
          <w:szCs w:val="24"/>
          <w:lang w:val="en-US"/>
        </w:rPr>
        <w:t>Prism Tech Top.</w:t>
      </w:r>
      <w:r w:rsidRPr="00057E00">
        <w:rPr>
          <w:rFonts w:cs="Times New Roman"/>
          <w:noProof/>
          <w:szCs w:val="24"/>
          <w:lang w:val="en-US"/>
        </w:rPr>
        <w:t>, vol. 1, no. 1, 1995.</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[20]</w:t>
      </w:r>
      <w:r w:rsidRPr="00057E00">
        <w:rPr>
          <w:rFonts w:cs="Times New Roman"/>
          <w:noProof/>
          <w:szCs w:val="24"/>
          <w:lang w:val="en-US"/>
        </w:rPr>
        <w:tab/>
        <w:t xml:space="preserve">J. Han, “OLAP mining: An integration of OLAP with data mining,” in </w:t>
      </w:r>
      <w:r w:rsidRPr="00057E00">
        <w:rPr>
          <w:rFonts w:cs="Times New Roman"/>
          <w:i/>
          <w:iCs/>
          <w:noProof/>
          <w:szCs w:val="24"/>
          <w:lang w:val="en-US"/>
        </w:rPr>
        <w:t>Proceedings of the 7th IFIP</w:t>
      </w:r>
      <w:r w:rsidRPr="00057E00">
        <w:rPr>
          <w:rFonts w:cs="Times New Roman"/>
          <w:noProof/>
          <w:szCs w:val="24"/>
          <w:lang w:val="en-US"/>
        </w:rPr>
        <w:t>, 1997, vol. 2, pp. 1–9.</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[21]</w:t>
      </w:r>
      <w:r w:rsidRPr="00057E00">
        <w:rPr>
          <w:rFonts w:cs="Times New Roman"/>
          <w:noProof/>
          <w:szCs w:val="24"/>
          <w:lang w:val="en-US"/>
        </w:rPr>
        <w:tab/>
        <w:t>“ETL.” [Online]. Available: https://www.datawarehouse4u.info/ETL-process.html. [Accessed: 09-Dec-2018].</w:t>
      </w:r>
    </w:p>
    <w:p w:rsidR="00BC5227" w:rsidRPr="00057E00" w:rsidRDefault="00BC5227" w:rsidP="00BC5227">
      <w:pPr>
        <w:widowControl w:val="0"/>
        <w:autoSpaceDE w:val="0"/>
        <w:autoSpaceDN w:val="0"/>
        <w:adjustRightInd w:val="0"/>
        <w:spacing w:line="240" w:lineRule="auto"/>
        <w:ind w:left="640" w:hanging="640"/>
        <w:rPr>
          <w:rFonts w:cs="Times New Roman"/>
          <w:noProof/>
          <w:szCs w:val="24"/>
          <w:lang w:val="en-US"/>
        </w:rPr>
      </w:pPr>
      <w:r w:rsidRPr="00057E00">
        <w:rPr>
          <w:rFonts w:cs="Times New Roman"/>
          <w:noProof/>
          <w:szCs w:val="24"/>
          <w:lang w:val="en-US"/>
        </w:rPr>
        <w:t>[22]</w:t>
      </w:r>
      <w:r w:rsidRPr="00057E00">
        <w:rPr>
          <w:rFonts w:cs="Times New Roman"/>
          <w:noProof/>
          <w:szCs w:val="24"/>
          <w:lang w:val="en-US"/>
        </w:rPr>
        <w:tab/>
        <w:t>“What is relational online analytical processing (ROLAP)? - Definition from WhatIs.com.” [Online]. Available: https://searchoracle.techtarget.com/definition/relational-online-analytical-processing. [Accessed: 09-Dec-2018].</w:t>
      </w:r>
    </w:p>
    <w:p w:rsidR="00BC5227" w:rsidRPr="00057E00" w:rsidRDefault="00BC5227" w:rsidP="00BC5227">
      <w:pPr>
        <w:widowControl w:val="0"/>
        <w:autoSpaceDE w:val="0"/>
        <w:autoSpaceDN w:val="0"/>
        <w:adjustRightInd w:val="0"/>
        <w:spacing w:line="240" w:lineRule="auto"/>
        <w:ind w:left="640" w:hanging="640"/>
        <w:rPr>
          <w:noProof/>
          <w:lang w:val="en-US"/>
        </w:rPr>
      </w:pPr>
      <w:r w:rsidRPr="00057E00">
        <w:rPr>
          <w:rFonts w:cs="Times New Roman"/>
          <w:noProof/>
          <w:szCs w:val="24"/>
          <w:lang w:val="en-US"/>
        </w:rPr>
        <w:t>[23]</w:t>
      </w:r>
      <w:r w:rsidRPr="00057E00">
        <w:rPr>
          <w:rFonts w:cs="Times New Roman"/>
          <w:noProof/>
          <w:szCs w:val="24"/>
          <w:lang w:val="en-US"/>
        </w:rPr>
        <w:tab/>
        <w:t>“What is MOLAP (multidimensional online analytical processing)? - Definition from WhatIs.com.” [Online]. Available: https://searchsqlserver.techtarget.com/definition/MOLAP. [Accessed: 09-Dec-2018].</w:t>
      </w:r>
    </w:p>
    <w:p w:rsidR="008240DB" w:rsidRPr="00057E00" w:rsidRDefault="00C11939" w:rsidP="00222E72">
      <w:pPr>
        <w:widowControl w:val="0"/>
        <w:autoSpaceDE w:val="0"/>
        <w:autoSpaceDN w:val="0"/>
        <w:adjustRightInd w:val="0"/>
        <w:spacing w:line="240" w:lineRule="auto"/>
        <w:ind w:left="640" w:hanging="640"/>
        <w:jc w:val="both"/>
        <w:rPr>
          <w:rFonts w:cstheme="majorHAnsi"/>
          <w:noProof/>
          <w:szCs w:val="24"/>
          <w:lang w:val="en-US"/>
        </w:rPr>
      </w:pPr>
      <w:r w:rsidRPr="002A229D">
        <w:rPr>
          <w:rFonts w:cstheme="majorHAnsi"/>
          <w:szCs w:val="24"/>
        </w:rPr>
        <w:fldChar w:fldCharType="end"/>
      </w:r>
    </w:p>
    <w:sectPr w:rsidR="008240DB" w:rsidRPr="00057E00">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4A4" w:rsidRDefault="003914A4" w:rsidP="00DB3D89">
      <w:pPr>
        <w:spacing w:after="0" w:line="240" w:lineRule="auto"/>
      </w:pPr>
      <w:r>
        <w:separator/>
      </w:r>
    </w:p>
  </w:endnote>
  <w:endnote w:type="continuationSeparator" w:id="0">
    <w:p w:rsidR="003914A4" w:rsidRDefault="003914A4" w:rsidP="00DB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0034295"/>
      <w:docPartObj>
        <w:docPartGallery w:val="Page Numbers (Bottom of Page)"/>
        <w:docPartUnique/>
      </w:docPartObj>
    </w:sdtPr>
    <w:sdtEndPr/>
    <w:sdtContent>
      <w:p w:rsidR="004771C4" w:rsidRDefault="004771C4">
        <w:pPr>
          <w:pStyle w:val="Pidipagina"/>
          <w:jc w:val="right"/>
        </w:pPr>
        <w:r>
          <w:fldChar w:fldCharType="begin"/>
        </w:r>
        <w:r>
          <w:instrText>PAGE   \* MERGEFORMAT</w:instrText>
        </w:r>
        <w:r>
          <w:fldChar w:fldCharType="separate"/>
        </w:r>
        <w:r>
          <w:t>2</w:t>
        </w:r>
        <w:r>
          <w:fldChar w:fldCharType="end"/>
        </w:r>
      </w:p>
    </w:sdtContent>
  </w:sdt>
  <w:p w:rsidR="004771C4" w:rsidRDefault="004771C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4A4" w:rsidRDefault="003914A4" w:rsidP="00DB3D89">
      <w:pPr>
        <w:spacing w:after="0" w:line="240" w:lineRule="auto"/>
      </w:pPr>
      <w:r>
        <w:separator/>
      </w:r>
    </w:p>
  </w:footnote>
  <w:footnote w:type="continuationSeparator" w:id="0">
    <w:p w:rsidR="003914A4" w:rsidRDefault="003914A4" w:rsidP="00DB3D89">
      <w:pPr>
        <w:spacing w:after="0" w:line="240" w:lineRule="auto"/>
      </w:pPr>
      <w:r>
        <w:continuationSeparator/>
      </w:r>
    </w:p>
  </w:footnote>
  <w:footnote w:id="1">
    <w:p w:rsidR="004771C4" w:rsidRDefault="004771C4">
      <w:pPr>
        <w:pStyle w:val="Testonotaapidipagina"/>
      </w:pPr>
      <w:r>
        <w:rPr>
          <w:rStyle w:val="Rimandonotaapidipagina"/>
        </w:rPr>
        <w:footnoteRef/>
      </w:r>
      <w:r>
        <w:t xml:space="preserve"> </w:t>
      </w:r>
      <w:r w:rsidRPr="004B5AFA">
        <w:t>https://www.jaspersoft.com/it</w:t>
      </w:r>
    </w:p>
  </w:footnote>
  <w:footnote w:id="2">
    <w:p w:rsidR="004771C4" w:rsidRDefault="004771C4">
      <w:pPr>
        <w:pStyle w:val="Testonotaapidipagina"/>
      </w:pPr>
      <w:r>
        <w:rPr>
          <w:rStyle w:val="Rimandonotaapidipagina"/>
        </w:rPr>
        <w:footnoteRef/>
      </w:r>
      <w:r>
        <w:t xml:space="preserve"> </w:t>
      </w:r>
      <w:r w:rsidRPr="004B5AFA">
        <w:t>http://plugins.netbeans.org/plugin/4425/ireport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7EC"/>
    <w:multiLevelType w:val="hybridMultilevel"/>
    <w:tmpl w:val="76088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A41348"/>
    <w:multiLevelType w:val="hybridMultilevel"/>
    <w:tmpl w:val="B12E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2E05E4"/>
    <w:multiLevelType w:val="hybridMultilevel"/>
    <w:tmpl w:val="4E34B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5349D8"/>
    <w:multiLevelType w:val="hybridMultilevel"/>
    <w:tmpl w:val="29D07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C97162"/>
    <w:multiLevelType w:val="hybridMultilevel"/>
    <w:tmpl w:val="100C1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6A6ACD"/>
    <w:multiLevelType w:val="hybridMultilevel"/>
    <w:tmpl w:val="34447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CB2CE1"/>
    <w:multiLevelType w:val="hybridMultilevel"/>
    <w:tmpl w:val="C172D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0A6015"/>
    <w:multiLevelType w:val="hybridMultilevel"/>
    <w:tmpl w:val="B49687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EF6B5C"/>
    <w:multiLevelType w:val="hybridMultilevel"/>
    <w:tmpl w:val="6B1A5A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4442DF"/>
    <w:multiLevelType w:val="hybridMultilevel"/>
    <w:tmpl w:val="7068E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CD8488D"/>
    <w:multiLevelType w:val="hybridMultilevel"/>
    <w:tmpl w:val="08A64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316419F"/>
    <w:multiLevelType w:val="hybridMultilevel"/>
    <w:tmpl w:val="44529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39E66FE"/>
    <w:multiLevelType w:val="hybridMultilevel"/>
    <w:tmpl w:val="C9A0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6184E91"/>
    <w:multiLevelType w:val="hybridMultilevel"/>
    <w:tmpl w:val="A28427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AC51CD8"/>
    <w:multiLevelType w:val="hybridMultilevel"/>
    <w:tmpl w:val="88A008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D655DCC"/>
    <w:multiLevelType w:val="hybridMultilevel"/>
    <w:tmpl w:val="253AA72A"/>
    <w:lvl w:ilvl="0" w:tplc="60FC0130">
      <w:start w:val="1"/>
      <w:numFmt w:val="decimal"/>
      <w:lvlText w:val="%1."/>
      <w:lvlJc w:val="left"/>
      <w:pPr>
        <w:tabs>
          <w:tab w:val="num" w:pos="720"/>
        </w:tabs>
        <w:ind w:left="720" w:hanging="360"/>
      </w:pPr>
    </w:lvl>
    <w:lvl w:ilvl="1" w:tplc="D17E72E4" w:tentative="1">
      <w:start w:val="1"/>
      <w:numFmt w:val="decimal"/>
      <w:lvlText w:val="%2."/>
      <w:lvlJc w:val="left"/>
      <w:pPr>
        <w:tabs>
          <w:tab w:val="num" w:pos="1440"/>
        </w:tabs>
        <w:ind w:left="1440" w:hanging="360"/>
      </w:pPr>
    </w:lvl>
    <w:lvl w:ilvl="2" w:tplc="12DE3A52" w:tentative="1">
      <w:start w:val="1"/>
      <w:numFmt w:val="decimal"/>
      <w:lvlText w:val="%3."/>
      <w:lvlJc w:val="left"/>
      <w:pPr>
        <w:tabs>
          <w:tab w:val="num" w:pos="2160"/>
        </w:tabs>
        <w:ind w:left="2160" w:hanging="360"/>
      </w:pPr>
    </w:lvl>
    <w:lvl w:ilvl="3" w:tplc="BD727978" w:tentative="1">
      <w:start w:val="1"/>
      <w:numFmt w:val="decimal"/>
      <w:lvlText w:val="%4."/>
      <w:lvlJc w:val="left"/>
      <w:pPr>
        <w:tabs>
          <w:tab w:val="num" w:pos="2880"/>
        </w:tabs>
        <w:ind w:left="2880" w:hanging="360"/>
      </w:pPr>
    </w:lvl>
    <w:lvl w:ilvl="4" w:tplc="7904FFD4" w:tentative="1">
      <w:start w:val="1"/>
      <w:numFmt w:val="decimal"/>
      <w:lvlText w:val="%5."/>
      <w:lvlJc w:val="left"/>
      <w:pPr>
        <w:tabs>
          <w:tab w:val="num" w:pos="3600"/>
        </w:tabs>
        <w:ind w:left="3600" w:hanging="360"/>
      </w:pPr>
    </w:lvl>
    <w:lvl w:ilvl="5" w:tplc="F1DE6F7E" w:tentative="1">
      <w:start w:val="1"/>
      <w:numFmt w:val="decimal"/>
      <w:lvlText w:val="%6."/>
      <w:lvlJc w:val="left"/>
      <w:pPr>
        <w:tabs>
          <w:tab w:val="num" w:pos="4320"/>
        </w:tabs>
        <w:ind w:left="4320" w:hanging="360"/>
      </w:pPr>
    </w:lvl>
    <w:lvl w:ilvl="6" w:tplc="B6624A7C" w:tentative="1">
      <w:start w:val="1"/>
      <w:numFmt w:val="decimal"/>
      <w:lvlText w:val="%7."/>
      <w:lvlJc w:val="left"/>
      <w:pPr>
        <w:tabs>
          <w:tab w:val="num" w:pos="5040"/>
        </w:tabs>
        <w:ind w:left="5040" w:hanging="360"/>
      </w:pPr>
    </w:lvl>
    <w:lvl w:ilvl="7" w:tplc="0F06B70E" w:tentative="1">
      <w:start w:val="1"/>
      <w:numFmt w:val="decimal"/>
      <w:lvlText w:val="%8."/>
      <w:lvlJc w:val="left"/>
      <w:pPr>
        <w:tabs>
          <w:tab w:val="num" w:pos="5760"/>
        </w:tabs>
        <w:ind w:left="5760" w:hanging="360"/>
      </w:pPr>
    </w:lvl>
    <w:lvl w:ilvl="8" w:tplc="2626F92C" w:tentative="1">
      <w:start w:val="1"/>
      <w:numFmt w:val="decimal"/>
      <w:lvlText w:val="%9."/>
      <w:lvlJc w:val="left"/>
      <w:pPr>
        <w:tabs>
          <w:tab w:val="num" w:pos="6480"/>
        </w:tabs>
        <w:ind w:left="6480" w:hanging="360"/>
      </w:pPr>
    </w:lvl>
  </w:abstractNum>
  <w:num w:numId="1">
    <w:abstractNumId w:val="13"/>
  </w:num>
  <w:num w:numId="2">
    <w:abstractNumId w:val="14"/>
  </w:num>
  <w:num w:numId="3">
    <w:abstractNumId w:val="1"/>
  </w:num>
  <w:num w:numId="4">
    <w:abstractNumId w:val="5"/>
  </w:num>
  <w:num w:numId="5">
    <w:abstractNumId w:val="2"/>
  </w:num>
  <w:num w:numId="6">
    <w:abstractNumId w:val="0"/>
  </w:num>
  <w:num w:numId="7">
    <w:abstractNumId w:val="8"/>
  </w:num>
  <w:num w:numId="8">
    <w:abstractNumId w:val="4"/>
  </w:num>
  <w:num w:numId="9">
    <w:abstractNumId w:val="15"/>
  </w:num>
  <w:num w:numId="10">
    <w:abstractNumId w:val="3"/>
  </w:num>
  <w:num w:numId="11">
    <w:abstractNumId w:val="10"/>
  </w:num>
  <w:num w:numId="12">
    <w:abstractNumId w:val="11"/>
  </w:num>
  <w:num w:numId="13">
    <w:abstractNumId w:val="6"/>
  </w:num>
  <w:num w:numId="14">
    <w:abstractNumId w:val="7"/>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75B"/>
    <w:rsid w:val="000001AC"/>
    <w:rsid w:val="0004483A"/>
    <w:rsid w:val="00057E00"/>
    <w:rsid w:val="00085D3C"/>
    <w:rsid w:val="00096F2E"/>
    <w:rsid w:val="000B3466"/>
    <w:rsid w:val="000C0EFD"/>
    <w:rsid w:val="0011275B"/>
    <w:rsid w:val="001318AF"/>
    <w:rsid w:val="001344E9"/>
    <w:rsid w:val="00165508"/>
    <w:rsid w:val="001B172E"/>
    <w:rsid w:val="001E65E3"/>
    <w:rsid w:val="001F4598"/>
    <w:rsid w:val="001F4D49"/>
    <w:rsid w:val="00206EDA"/>
    <w:rsid w:val="00222E72"/>
    <w:rsid w:val="00243686"/>
    <w:rsid w:val="00262C06"/>
    <w:rsid w:val="002654B7"/>
    <w:rsid w:val="00277604"/>
    <w:rsid w:val="002823C7"/>
    <w:rsid w:val="002953CC"/>
    <w:rsid w:val="002A229D"/>
    <w:rsid w:val="0030495B"/>
    <w:rsid w:val="00337F6D"/>
    <w:rsid w:val="00347141"/>
    <w:rsid w:val="003538D2"/>
    <w:rsid w:val="00353B67"/>
    <w:rsid w:val="00365A86"/>
    <w:rsid w:val="00382BD4"/>
    <w:rsid w:val="003856BE"/>
    <w:rsid w:val="00385BEB"/>
    <w:rsid w:val="003872C0"/>
    <w:rsid w:val="003914A4"/>
    <w:rsid w:val="003D7312"/>
    <w:rsid w:val="003E699E"/>
    <w:rsid w:val="003F308B"/>
    <w:rsid w:val="00412F66"/>
    <w:rsid w:val="00422901"/>
    <w:rsid w:val="004264BE"/>
    <w:rsid w:val="00430718"/>
    <w:rsid w:val="004374EB"/>
    <w:rsid w:val="00446BB9"/>
    <w:rsid w:val="00447160"/>
    <w:rsid w:val="0046576C"/>
    <w:rsid w:val="004771C4"/>
    <w:rsid w:val="00493AF4"/>
    <w:rsid w:val="00496DF9"/>
    <w:rsid w:val="004B041D"/>
    <w:rsid w:val="004B5AFA"/>
    <w:rsid w:val="004C0389"/>
    <w:rsid w:val="004E2DE4"/>
    <w:rsid w:val="004E4643"/>
    <w:rsid w:val="004E5B69"/>
    <w:rsid w:val="004F119A"/>
    <w:rsid w:val="00542F1F"/>
    <w:rsid w:val="0055283D"/>
    <w:rsid w:val="00571189"/>
    <w:rsid w:val="005846C6"/>
    <w:rsid w:val="005A3BE5"/>
    <w:rsid w:val="005B3C54"/>
    <w:rsid w:val="00603335"/>
    <w:rsid w:val="006228B4"/>
    <w:rsid w:val="00624EFE"/>
    <w:rsid w:val="00650894"/>
    <w:rsid w:val="006817E4"/>
    <w:rsid w:val="006B16F7"/>
    <w:rsid w:val="006B4559"/>
    <w:rsid w:val="006C3419"/>
    <w:rsid w:val="006D2B19"/>
    <w:rsid w:val="006E7B63"/>
    <w:rsid w:val="00721163"/>
    <w:rsid w:val="0073505A"/>
    <w:rsid w:val="00737767"/>
    <w:rsid w:val="00742CF2"/>
    <w:rsid w:val="00775B9E"/>
    <w:rsid w:val="00792D7B"/>
    <w:rsid w:val="0079625A"/>
    <w:rsid w:val="007D2D6D"/>
    <w:rsid w:val="00800358"/>
    <w:rsid w:val="00803EE8"/>
    <w:rsid w:val="0081177C"/>
    <w:rsid w:val="00820CE1"/>
    <w:rsid w:val="008231C5"/>
    <w:rsid w:val="008240DB"/>
    <w:rsid w:val="008270AA"/>
    <w:rsid w:val="0084372A"/>
    <w:rsid w:val="00850316"/>
    <w:rsid w:val="008568F2"/>
    <w:rsid w:val="00880BC9"/>
    <w:rsid w:val="00880E45"/>
    <w:rsid w:val="00884EF7"/>
    <w:rsid w:val="00890662"/>
    <w:rsid w:val="00892DC8"/>
    <w:rsid w:val="00893278"/>
    <w:rsid w:val="008945C8"/>
    <w:rsid w:val="008A012D"/>
    <w:rsid w:val="008B4624"/>
    <w:rsid w:val="009702C2"/>
    <w:rsid w:val="00981741"/>
    <w:rsid w:val="009A5BE6"/>
    <w:rsid w:val="009D133A"/>
    <w:rsid w:val="009D15E3"/>
    <w:rsid w:val="009E7AE6"/>
    <w:rsid w:val="009F6EE3"/>
    <w:rsid w:val="00A0278C"/>
    <w:rsid w:val="00A232C2"/>
    <w:rsid w:val="00A26F43"/>
    <w:rsid w:val="00A37AED"/>
    <w:rsid w:val="00A752D5"/>
    <w:rsid w:val="00AB13FD"/>
    <w:rsid w:val="00AC5F24"/>
    <w:rsid w:val="00AF4F4B"/>
    <w:rsid w:val="00B41E0F"/>
    <w:rsid w:val="00B56646"/>
    <w:rsid w:val="00B6225F"/>
    <w:rsid w:val="00B729DC"/>
    <w:rsid w:val="00B801BF"/>
    <w:rsid w:val="00BC5227"/>
    <w:rsid w:val="00BC632A"/>
    <w:rsid w:val="00BF3CE2"/>
    <w:rsid w:val="00C041AA"/>
    <w:rsid w:val="00C11939"/>
    <w:rsid w:val="00C20821"/>
    <w:rsid w:val="00C31B9C"/>
    <w:rsid w:val="00C5277B"/>
    <w:rsid w:val="00C76FC6"/>
    <w:rsid w:val="00CA06A0"/>
    <w:rsid w:val="00CC14AA"/>
    <w:rsid w:val="00CE5F61"/>
    <w:rsid w:val="00D03E20"/>
    <w:rsid w:val="00D725E9"/>
    <w:rsid w:val="00D912DC"/>
    <w:rsid w:val="00DB3D89"/>
    <w:rsid w:val="00DD1B7F"/>
    <w:rsid w:val="00E01340"/>
    <w:rsid w:val="00E17F2E"/>
    <w:rsid w:val="00E24B60"/>
    <w:rsid w:val="00E278EF"/>
    <w:rsid w:val="00E4301A"/>
    <w:rsid w:val="00E54061"/>
    <w:rsid w:val="00E63BFC"/>
    <w:rsid w:val="00EB08EB"/>
    <w:rsid w:val="00EE7FB2"/>
    <w:rsid w:val="00EF0ED8"/>
    <w:rsid w:val="00EF58D7"/>
    <w:rsid w:val="00F15E72"/>
    <w:rsid w:val="00F32D23"/>
    <w:rsid w:val="00F536B3"/>
    <w:rsid w:val="00F70EFE"/>
    <w:rsid w:val="00F72E0B"/>
    <w:rsid w:val="00F85234"/>
    <w:rsid w:val="00F9434F"/>
    <w:rsid w:val="00FD7B81"/>
    <w:rsid w:val="00FE58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7A44B"/>
  <w15:chartTrackingRefBased/>
  <w15:docId w15:val="{F3CCE5E1-8CEE-4426-BB19-8F97BF6A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03E20"/>
    <w:rPr>
      <w:rFonts w:ascii="Bookman Old Style" w:hAnsi="Bookman Old Style"/>
      <w:sz w:val="24"/>
    </w:rPr>
  </w:style>
  <w:style w:type="paragraph" w:styleId="Titolo1">
    <w:name w:val="heading 1"/>
    <w:basedOn w:val="Normale"/>
    <w:next w:val="Normale"/>
    <w:link w:val="Titolo1Carattere"/>
    <w:uiPriority w:val="9"/>
    <w:qFormat/>
    <w:rsid w:val="00DB3D89"/>
    <w:pPr>
      <w:keepNext/>
      <w:keepLines/>
      <w:spacing w:before="240" w:after="0"/>
      <w:outlineLvl w:val="0"/>
    </w:pPr>
    <w:rPr>
      <w:rFonts w:eastAsiaTheme="majorEastAsia" w:cstheme="majorBidi"/>
      <w:b/>
      <w:sz w:val="28"/>
      <w:szCs w:val="32"/>
    </w:rPr>
  </w:style>
  <w:style w:type="paragraph" w:styleId="Titolo2">
    <w:name w:val="heading 2"/>
    <w:basedOn w:val="Normale"/>
    <w:next w:val="Normale"/>
    <w:link w:val="Titolo2Carattere"/>
    <w:uiPriority w:val="9"/>
    <w:unhideWhenUsed/>
    <w:qFormat/>
    <w:rsid w:val="00DB3D89"/>
    <w:pPr>
      <w:keepNext/>
      <w:keepLines/>
      <w:spacing w:before="40" w:after="0"/>
      <w:outlineLvl w:val="1"/>
    </w:pPr>
    <w:rPr>
      <w:rFonts w:eastAsiaTheme="majorEastAsia" w:cstheme="majorBidi"/>
      <w:b/>
      <w:szCs w:val="26"/>
    </w:rPr>
  </w:style>
  <w:style w:type="paragraph" w:styleId="Titolo3">
    <w:name w:val="heading 3"/>
    <w:basedOn w:val="Normale"/>
    <w:next w:val="Normale"/>
    <w:link w:val="Titolo3Carattere"/>
    <w:uiPriority w:val="9"/>
    <w:unhideWhenUsed/>
    <w:qFormat/>
    <w:rsid w:val="004F119A"/>
    <w:pPr>
      <w:keepNext/>
      <w:keepLines/>
      <w:spacing w:before="40" w:after="0"/>
      <w:outlineLvl w:val="2"/>
    </w:pPr>
    <w:rPr>
      <w:rFonts w:eastAsiaTheme="majorEastAsia" w:cstheme="majorBidi"/>
      <w:i/>
      <w:szCs w:val="24"/>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228B4"/>
    <w:pPr>
      <w:ind w:left="720"/>
      <w:contextualSpacing/>
    </w:pPr>
  </w:style>
  <w:style w:type="character" w:customStyle="1" w:styleId="Titolo2Carattere">
    <w:name w:val="Titolo 2 Carattere"/>
    <w:basedOn w:val="Carpredefinitoparagrafo"/>
    <w:link w:val="Titolo2"/>
    <w:uiPriority w:val="9"/>
    <w:rsid w:val="00DB3D89"/>
    <w:rPr>
      <w:rFonts w:ascii="Bookman Old Style" w:eastAsiaTheme="majorEastAsia" w:hAnsi="Bookman Old Style" w:cstheme="majorBidi"/>
      <w:b/>
      <w:sz w:val="24"/>
      <w:szCs w:val="26"/>
    </w:rPr>
  </w:style>
  <w:style w:type="paragraph" w:styleId="Corpotesto">
    <w:name w:val="Body Text"/>
    <w:basedOn w:val="Normale"/>
    <w:link w:val="CorpotestoCarattere"/>
    <w:uiPriority w:val="1"/>
    <w:qFormat/>
    <w:rsid w:val="009A5BE6"/>
    <w:pPr>
      <w:widowControl w:val="0"/>
      <w:autoSpaceDE w:val="0"/>
      <w:autoSpaceDN w:val="0"/>
      <w:spacing w:after="0" w:line="240" w:lineRule="auto"/>
    </w:pPr>
    <w:rPr>
      <w:rFonts w:ascii="Times New Roman" w:eastAsia="Times New Roman" w:hAnsi="Times New Roman" w:cs="Times New Roman"/>
      <w:sz w:val="20"/>
      <w:szCs w:val="20"/>
      <w:lang w:eastAsia="it-IT" w:bidi="it-IT"/>
    </w:rPr>
  </w:style>
  <w:style w:type="character" w:customStyle="1" w:styleId="CorpotestoCarattere">
    <w:name w:val="Corpo testo Carattere"/>
    <w:basedOn w:val="Carpredefinitoparagrafo"/>
    <w:link w:val="Corpotesto"/>
    <w:uiPriority w:val="1"/>
    <w:rsid w:val="009A5BE6"/>
    <w:rPr>
      <w:rFonts w:ascii="Times New Roman" w:eastAsia="Times New Roman" w:hAnsi="Times New Roman" w:cs="Times New Roman"/>
      <w:sz w:val="20"/>
      <w:szCs w:val="20"/>
      <w:lang w:eastAsia="it-IT" w:bidi="it-IT"/>
    </w:rPr>
  </w:style>
  <w:style w:type="paragraph" w:styleId="NormaleWeb">
    <w:name w:val="Normal (Web)"/>
    <w:basedOn w:val="Normale"/>
    <w:uiPriority w:val="99"/>
    <w:semiHidden/>
    <w:unhideWhenUsed/>
    <w:rsid w:val="00737767"/>
    <w:pPr>
      <w:spacing w:before="100" w:beforeAutospacing="1" w:after="100" w:afterAutospacing="1" w:line="240" w:lineRule="auto"/>
    </w:pPr>
    <w:rPr>
      <w:rFonts w:ascii="Times New Roman" w:eastAsia="Times New Roman" w:hAnsi="Times New Roman" w:cs="Times New Roman"/>
      <w:szCs w:val="24"/>
      <w:lang w:eastAsia="it-IT"/>
    </w:rPr>
  </w:style>
  <w:style w:type="character" w:styleId="Collegamentoipertestuale">
    <w:name w:val="Hyperlink"/>
    <w:basedOn w:val="Carpredefinitoparagrafo"/>
    <w:uiPriority w:val="99"/>
    <w:unhideWhenUsed/>
    <w:rsid w:val="00737767"/>
    <w:rPr>
      <w:color w:val="0563C1" w:themeColor="hyperlink"/>
      <w:u w:val="single"/>
    </w:rPr>
  </w:style>
  <w:style w:type="character" w:styleId="Menzionenonrisolta">
    <w:name w:val="Unresolved Mention"/>
    <w:basedOn w:val="Carpredefinitoparagrafo"/>
    <w:uiPriority w:val="99"/>
    <w:semiHidden/>
    <w:unhideWhenUsed/>
    <w:rsid w:val="00737767"/>
    <w:rPr>
      <w:color w:val="605E5C"/>
      <w:shd w:val="clear" w:color="auto" w:fill="E1DFDD"/>
    </w:rPr>
  </w:style>
  <w:style w:type="character" w:customStyle="1" w:styleId="vm-hook">
    <w:name w:val="vm-hook"/>
    <w:basedOn w:val="Carpredefinitoparagrafo"/>
    <w:rsid w:val="00277604"/>
  </w:style>
  <w:style w:type="character" w:customStyle="1" w:styleId="Titolo1Carattere">
    <w:name w:val="Titolo 1 Carattere"/>
    <w:basedOn w:val="Carpredefinitoparagrafo"/>
    <w:link w:val="Titolo1"/>
    <w:uiPriority w:val="9"/>
    <w:rsid w:val="00DB3D89"/>
    <w:rPr>
      <w:rFonts w:ascii="Bookman Old Style" w:eastAsiaTheme="majorEastAsia" w:hAnsi="Bookman Old Style" w:cstheme="majorBidi"/>
      <w:b/>
      <w:sz w:val="28"/>
      <w:szCs w:val="32"/>
    </w:rPr>
  </w:style>
  <w:style w:type="paragraph" w:styleId="Intestazione">
    <w:name w:val="header"/>
    <w:basedOn w:val="Normale"/>
    <w:link w:val="IntestazioneCarattere"/>
    <w:uiPriority w:val="99"/>
    <w:unhideWhenUsed/>
    <w:rsid w:val="00DB3D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B3D89"/>
  </w:style>
  <w:style w:type="paragraph" w:styleId="Pidipagina">
    <w:name w:val="footer"/>
    <w:basedOn w:val="Normale"/>
    <w:link w:val="PidipaginaCarattere"/>
    <w:uiPriority w:val="99"/>
    <w:unhideWhenUsed/>
    <w:rsid w:val="00DB3D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B3D89"/>
  </w:style>
  <w:style w:type="paragraph" w:styleId="Titolosommario">
    <w:name w:val="TOC Heading"/>
    <w:basedOn w:val="Titolo1"/>
    <w:next w:val="Normale"/>
    <w:uiPriority w:val="39"/>
    <w:unhideWhenUsed/>
    <w:qFormat/>
    <w:rsid w:val="00DB3D89"/>
    <w:pPr>
      <w:outlineLvl w:val="9"/>
    </w:pPr>
    <w:rPr>
      <w:rFonts w:asciiTheme="majorHAnsi" w:hAnsiTheme="majorHAnsi"/>
      <w:b w:val="0"/>
      <w:color w:val="2F5496" w:themeColor="accent1" w:themeShade="BF"/>
      <w:sz w:val="32"/>
      <w:lang w:eastAsia="it-IT"/>
    </w:rPr>
  </w:style>
  <w:style w:type="paragraph" w:styleId="Sommario1">
    <w:name w:val="toc 1"/>
    <w:basedOn w:val="Normale"/>
    <w:next w:val="Normale"/>
    <w:autoRedefine/>
    <w:uiPriority w:val="39"/>
    <w:unhideWhenUsed/>
    <w:rsid w:val="00DB3D89"/>
    <w:pPr>
      <w:spacing w:after="100"/>
    </w:pPr>
  </w:style>
  <w:style w:type="paragraph" w:styleId="Sommario2">
    <w:name w:val="toc 2"/>
    <w:basedOn w:val="Normale"/>
    <w:next w:val="Normale"/>
    <w:autoRedefine/>
    <w:uiPriority w:val="39"/>
    <w:unhideWhenUsed/>
    <w:rsid w:val="00DB3D89"/>
    <w:pPr>
      <w:spacing w:after="100"/>
      <w:ind w:left="220"/>
    </w:pPr>
  </w:style>
  <w:style w:type="paragraph" w:styleId="Testonotaapidipagina">
    <w:name w:val="footnote text"/>
    <w:basedOn w:val="Normale"/>
    <w:link w:val="TestonotaapidipaginaCarattere"/>
    <w:uiPriority w:val="99"/>
    <w:semiHidden/>
    <w:unhideWhenUsed/>
    <w:rsid w:val="004B5AFA"/>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4B5AFA"/>
    <w:rPr>
      <w:rFonts w:ascii="Bookman Old Style" w:hAnsi="Bookman Old Style"/>
      <w:sz w:val="20"/>
      <w:szCs w:val="20"/>
    </w:rPr>
  </w:style>
  <w:style w:type="character" w:styleId="Rimandonotaapidipagina">
    <w:name w:val="footnote reference"/>
    <w:basedOn w:val="Carpredefinitoparagrafo"/>
    <w:uiPriority w:val="99"/>
    <w:semiHidden/>
    <w:unhideWhenUsed/>
    <w:rsid w:val="004B5AFA"/>
    <w:rPr>
      <w:vertAlign w:val="superscript"/>
    </w:rPr>
  </w:style>
  <w:style w:type="character" w:customStyle="1" w:styleId="Titolo3Carattere">
    <w:name w:val="Titolo 3 Carattere"/>
    <w:basedOn w:val="Carpredefinitoparagrafo"/>
    <w:link w:val="Titolo3"/>
    <w:uiPriority w:val="9"/>
    <w:rsid w:val="004F119A"/>
    <w:rPr>
      <w:rFonts w:ascii="Bookman Old Style" w:eastAsiaTheme="majorEastAsia" w:hAnsi="Bookman Old Style" w:cstheme="majorBidi"/>
      <w:i/>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51915">
      <w:bodyDiv w:val="1"/>
      <w:marLeft w:val="0"/>
      <w:marRight w:val="0"/>
      <w:marTop w:val="0"/>
      <w:marBottom w:val="0"/>
      <w:divBdr>
        <w:top w:val="none" w:sz="0" w:space="0" w:color="auto"/>
        <w:left w:val="none" w:sz="0" w:space="0" w:color="auto"/>
        <w:bottom w:val="none" w:sz="0" w:space="0" w:color="auto"/>
        <w:right w:val="none" w:sz="0" w:space="0" w:color="auto"/>
      </w:divBdr>
      <w:divsChild>
        <w:div w:id="1378318191">
          <w:marLeft w:val="907"/>
          <w:marRight w:val="0"/>
          <w:marTop w:val="134"/>
          <w:marBottom w:val="0"/>
          <w:divBdr>
            <w:top w:val="none" w:sz="0" w:space="0" w:color="auto"/>
            <w:left w:val="none" w:sz="0" w:space="0" w:color="auto"/>
            <w:bottom w:val="none" w:sz="0" w:space="0" w:color="auto"/>
            <w:right w:val="none" w:sz="0" w:space="0" w:color="auto"/>
          </w:divBdr>
        </w:div>
        <w:div w:id="2043938688">
          <w:marLeft w:val="907"/>
          <w:marRight w:val="0"/>
          <w:marTop w:val="134"/>
          <w:marBottom w:val="0"/>
          <w:divBdr>
            <w:top w:val="none" w:sz="0" w:space="0" w:color="auto"/>
            <w:left w:val="none" w:sz="0" w:space="0" w:color="auto"/>
            <w:bottom w:val="none" w:sz="0" w:space="0" w:color="auto"/>
            <w:right w:val="none" w:sz="0" w:space="0" w:color="auto"/>
          </w:divBdr>
        </w:div>
        <w:div w:id="1990010116">
          <w:marLeft w:val="907"/>
          <w:marRight w:val="0"/>
          <w:marTop w:val="134"/>
          <w:marBottom w:val="0"/>
          <w:divBdr>
            <w:top w:val="none" w:sz="0" w:space="0" w:color="auto"/>
            <w:left w:val="none" w:sz="0" w:space="0" w:color="auto"/>
            <w:bottom w:val="none" w:sz="0" w:space="0" w:color="auto"/>
            <w:right w:val="none" w:sz="0" w:space="0" w:color="auto"/>
          </w:divBdr>
        </w:div>
        <w:div w:id="276378431">
          <w:marLeft w:val="907"/>
          <w:marRight w:val="0"/>
          <w:marTop w:val="134"/>
          <w:marBottom w:val="0"/>
          <w:divBdr>
            <w:top w:val="none" w:sz="0" w:space="0" w:color="auto"/>
            <w:left w:val="none" w:sz="0" w:space="0" w:color="auto"/>
            <w:bottom w:val="none" w:sz="0" w:space="0" w:color="auto"/>
            <w:right w:val="none" w:sz="0" w:space="0" w:color="auto"/>
          </w:divBdr>
        </w:div>
      </w:divsChild>
    </w:div>
    <w:div w:id="180363686">
      <w:bodyDiv w:val="1"/>
      <w:marLeft w:val="0"/>
      <w:marRight w:val="0"/>
      <w:marTop w:val="0"/>
      <w:marBottom w:val="0"/>
      <w:divBdr>
        <w:top w:val="none" w:sz="0" w:space="0" w:color="auto"/>
        <w:left w:val="none" w:sz="0" w:space="0" w:color="auto"/>
        <w:bottom w:val="none" w:sz="0" w:space="0" w:color="auto"/>
        <w:right w:val="none" w:sz="0" w:space="0" w:color="auto"/>
      </w:divBdr>
      <w:divsChild>
        <w:div w:id="286353795">
          <w:marLeft w:val="0"/>
          <w:marRight w:val="0"/>
          <w:marTop w:val="0"/>
          <w:marBottom w:val="0"/>
          <w:divBdr>
            <w:top w:val="none" w:sz="0" w:space="0" w:color="auto"/>
            <w:left w:val="none" w:sz="0" w:space="0" w:color="auto"/>
            <w:bottom w:val="none" w:sz="0" w:space="0" w:color="auto"/>
            <w:right w:val="none" w:sz="0" w:space="0" w:color="auto"/>
          </w:divBdr>
        </w:div>
      </w:divsChild>
    </w:div>
    <w:div w:id="353775938">
      <w:bodyDiv w:val="1"/>
      <w:marLeft w:val="0"/>
      <w:marRight w:val="0"/>
      <w:marTop w:val="0"/>
      <w:marBottom w:val="0"/>
      <w:divBdr>
        <w:top w:val="none" w:sz="0" w:space="0" w:color="auto"/>
        <w:left w:val="none" w:sz="0" w:space="0" w:color="auto"/>
        <w:bottom w:val="none" w:sz="0" w:space="0" w:color="auto"/>
        <w:right w:val="none" w:sz="0" w:space="0" w:color="auto"/>
      </w:divBdr>
    </w:div>
    <w:div w:id="500512496">
      <w:bodyDiv w:val="1"/>
      <w:marLeft w:val="0"/>
      <w:marRight w:val="0"/>
      <w:marTop w:val="0"/>
      <w:marBottom w:val="0"/>
      <w:divBdr>
        <w:top w:val="none" w:sz="0" w:space="0" w:color="auto"/>
        <w:left w:val="none" w:sz="0" w:space="0" w:color="auto"/>
        <w:bottom w:val="none" w:sz="0" w:space="0" w:color="auto"/>
        <w:right w:val="none" w:sz="0" w:space="0" w:color="auto"/>
      </w:divBdr>
    </w:div>
    <w:div w:id="517473284">
      <w:bodyDiv w:val="1"/>
      <w:marLeft w:val="0"/>
      <w:marRight w:val="0"/>
      <w:marTop w:val="0"/>
      <w:marBottom w:val="0"/>
      <w:divBdr>
        <w:top w:val="none" w:sz="0" w:space="0" w:color="auto"/>
        <w:left w:val="none" w:sz="0" w:space="0" w:color="auto"/>
        <w:bottom w:val="none" w:sz="0" w:space="0" w:color="auto"/>
        <w:right w:val="none" w:sz="0" w:space="0" w:color="auto"/>
      </w:divBdr>
    </w:div>
    <w:div w:id="601307272">
      <w:bodyDiv w:val="1"/>
      <w:marLeft w:val="0"/>
      <w:marRight w:val="0"/>
      <w:marTop w:val="0"/>
      <w:marBottom w:val="0"/>
      <w:divBdr>
        <w:top w:val="none" w:sz="0" w:space="0" w:color="auto"/>
        <w:left w:val="none" w:sz="0" w:space="0" w:color="auto"/>
        <w:bottom w:val="none" w:sz="0" w:space="0" w:color="auto"/>
        <w:right w:val="none" w:sz="0" w:space="0" w:color="auto"/>
      </w:divBdr>
    </w:div>
    <w:div w:id="680425342">
      <w:bodyDiv w:val="1"/>
      <w:marLeft w:val="0"/>
      <w:marRight w:val="0"/>
      <w:marTop w:val="0"/>
      <w:marBottom w:val="0"/>
      <w:divBdr>
        <w:top w:val="none" w:sz="0" w:space="0" w:color="auto"/>
        <w:left w:val="none" w:sz="0" w:space="0" w:color="auto"/>
        <w:bottom w:val="none" w:sz="0" w:space="0" w:color="auto"/>
        <w:right w:val="none" w:sz="0" w:space="0" w:color="auto"/>
      </w:divBdr>
    </w:div>
    <w:div w:id="818693647">
      <w:bodyDiv w:val="1"/>
      <w:marLeft w:val="0"/>
      <w:marRight w:val="0"/>
      <w:marTop w:val="0"/>
      <w:marBottom w:val="0"/>
      <w:divBdr>
        <w:top w:val="none" w:sz="0" w:space="0" w:color="auto"/>
        <w:left w:val="none" w:sz="0" w:space="0" w:color="auto"/>
        <w:bottom w:val="none" w:sz="0" w:space="0" w:color="auto"/>
        <w:right w:val="none" w:sz="0" w:space="0" w:color="auto"/>
      </w:divBdr>
    </w:div>
    <w:div w:id="1028142680">
      <w:bodyDiv w:val="1"/>
      <w:marLeft w:val="0"/>
      <w:marRight w:val="0"/>
      <w:marTop w:val="0"/>
      <w:marBottom w:val="0"/>
      <w:divBdr>
        <w:top w:val="none" w:sz="0" w:space="0" w:color="auto"/>
        <w:left w:val="none" w:sz="0" w:space="0" w:color="auto"/>
        <w:bottom w:val="none" w:sz="0" w:space="0" w:color="auto"/>
        <w:right w:val="none" w:sz="0" w:space="0" w:color="auto"/>
      </w:divBdr>
    </w:div>
    <w:div w:id="1072311335">
      <w:bodyDiv w:val="1"/>
      <w:marLeft w:val="0"/>
      <w:marRight w:val="0"/>
      <w:marTop w:val="0"/>
      <w:marBottom w:val="0"/>
      <w:divBdr>
        <w:top w:val="none" w:sz="0" w:space="0" w:color="auto"/>
        <w:left w:val="none" w:sz="0" w:space="0" w:color="auto"/>
        <w:bottom w:val="none" w:sz="0" w:space="0" w:color="auto"/>
        <w:right w:val="none" w:sz="0" w:space="0" w:color="auto"/>
      </w:divBdr>
    </w:div>
    <w:div w:id="1124424795">
      <w:bodyDiv w:val="1"/>
      <w:marLeft w:val="0"/>
      <w:marRight w:val="0"/>
      <w:marTop w:val="0"/>
      <w:marBottom w:val="0"/>
      <w:divBdr>
        <w:top w:val="none" w:sz="0" w:space="0" w:color="auto"/>
        <w:left w:val="none" w:sz="0" w:space="0" w:color="auto"/>
        <w:bottom w:val="none" w:sz="0" w:space="0" w:color="auto"/>
        <w:right w:val="none" w:sz="0" w:space="0" w:color="auto"/>
      </w:divBdr>
    </w:div>
    <w:div w:id="1135486832">
      <w:bodyDiv w:val="1"/>
      <w:marLeft w:val="0"/>
      <w:marRight w:val="0"/>
      <w:marTop w:val="0"/>
      <w:marBottom w:val="0"/>
      <w:divBdr>
        <w:top w:val="none" w:sz="0" w:space="0" w:color="auto"/>
        <w:left w:val="none" w:sz="0" w:space="0" w:color="auto"/>
        <w:bottom w:val="none" w:sz="0" w:space="0" w:color="auto"/>
        <w:right w:val="none" w:sz="0" w:space="0" w:color="auto"/>
      </w:divBdr>
    </w:div>
    <w:div w:id="1436365233">
      <w:bodyDiv w:val="1"/>
      <w:marLeft w:val="0"/>
      <w:marRight w:val="0"/>
      <w:marTop w:val="0"/>
      <w:marBottom w:val="0"/>
      <w:divBdr>
        <w:top w:val="none" w:sz="0" w:space="0" w:color="auto"/>
        <w:left w:val="none" w:sz="0" w:space="0" w:color="auto"/>
        <w:bottom w:val="none" w:sz="0" w:space="0" w:color="auto"/>
        <w:right w:val="none" w:sz="0" w:space="0" w:color="auto"/>
      </w:divBdr>
    </w:div>
    <w:div w:id="1734964894">
      <w:bodyDiv w:val="1"/>
      <w:marLeft w:val="0"/>
      <w:marRight w:val="0"/>
      <w:marTop w:val="0"/>
      <w:marBottom w:val="0"/>
      <w:divBdr>
        <w:top w:val="none" w:sz="0" w:space="0" w:color="auto"/>
        <w:left w:val="none" w:sz="0" w:space="0" w:color="auto"/>
        <w:bottom w:val="none" w:sz="0" w:space="0" w:color="auto"/>
        <w:right w:val="none" w:sz="0" w:space="0" w:color="auto"/>
      </w:divBdr>
    </w:div>
    <w:div w:id="20284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oracle.techtarget.com/definition/multidimensional-databa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datamanagement.techtarget.com/definition/relational-databa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earchdatamanagement.techtarget.com/definition/dat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B3A02-6EB2-4FC1-BEE3-9421B5281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19</Pages>
  <Words>10751</Words>
  <Characters>61286</Characters>
  <Application>Microsoft Office Word</Application>
  <DocSecurity>0</DocSecurity>
  <Lines>510</Lines>
  <Paragraphs>143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Lisco</dc:creator>
  <cp:keywords/>
  <dc:description/>
  <cp:lastModifiedBy>Domenico Gigante</cp:lastModifiedBy>
  <cp:revision>68</cp:revision>
  <dcterms:created xsi:type="dcterms:W3CDTF">2018-12-01T20:05:00Z</dcterms:created>
  <dcterms:modified xsi:type="dcterms:W3CDTF">2018-12-17T10:27:00Z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678935a9-ff04-3acf-bfcd-399c91b1444e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