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779" w:rsidRDefault="0011275B">
      <w:bookmarkStart w:id="0" w:name="_GoBack"/>
      <w:bookmarkEnd w:id="0"/>
      <w:r>
        <w:t>Abstract</w:t>
      </w:r>
    </w:p>
    <w:p w:rsidR="006228B4" w:rsidRDefault="006228B4">
      <w:r>
        <w:t>INDICE</w:t>
      </w:r>
    </w:p>
    <w:p w:rsidR="0011275B" w:rsidRDefault="0011275B" w:rsidP="006228B4">
      <w:pPr>
        <w:pStyle w:val="Paragrafoelenco"/>
        <w:numPr>
          <w:ilvl w:val="0"/>
          <w:numId w:val="1"/>
        </w:numPr>
      </w:pPr>
      <w:r>
        <w:t>Introduzione</w:t>
      </w:r>
    </w:p>
    <w:p w:rsidR="0011275B" w:rsidRDefault="0011275B" w:rsidP="006228B4">
      <w:pPr>
        <w:pStyle w:val="Paragrafoelenco"/>
        <w:numPr>
          <w:ilvl w:val="0"/>
          <w:numId w:val="1"/>
        </w:numPr>
      </w:pPr>
      <w:r>
        <w:t>Letteratura a supporto</w:t>
      </w:r>
    </w:p>
    <w:p w:rsidR="0011275B" w:rsidRDefault="0011275B" w:rsidP="006228B4">
      <w:pPr>
        <w:pStyle w:val="Paragrafoelenco"/>
        <w:numPr>
          <w:ilvl w:val="0"/>
          <w:numId w:val="1"/>
        </w:numPr>
      </w:pPr>
      <w:r>
        <w:t>Procedura ETL</w:t>
      </w:r>
    </w:p>
    <w:p w:rsidR="0011275B" w:rsidRDefault="0011275B" w:rsidP="006228B4">
      <w:pPr>
        <w:pStyle w:val="Paragrafoelenco"/>
        <w:numPr>
          <w:ilvl w:val="0"/>
          <w:numId w:val="1"/>
        </w:numPr>
      </w:pPr>
      <w:r>
        <w:t>Strumenti utilizzati</w:t>
      </w:r>
    </w:p>
    <w:p w:rsidR="0011275B" w:rsidRDefault="0011275B" w:rsidP="006228B4">
      <w:pPr>
        <w:pStyle w:val="Paragrafoelenco"/>
        <w:numPr>
          <w:ilvl w:val="0"/>
          <w:numId w:val="1"/>
        </w:numPr>
      </w:pPr>
      <w:r>
        <w:t>Esperienza</w:t>
      </w:r>
    </w:p>
    <w:p w:rsidR="0011275B" w:rsidRDefault="0011275B" w:rsidP="006228B4">
      <w:pPr>
        <w:pStyle w:val="Paragrafoelenco"/>
        <w:numPr>
          <w:ilvl w:val="0"/>
          <w:numId w:val="1"/>
        </w:numPr>
      </w:pPr>
      <w:r>
        <w:t>Conclusione</w:t>
      </w:r>
    </w:p>
    <w:p w:rsidR="0079625A" w:rsidRDefault="0079625A" w:rsidP="0079625A">
      <w:pPr>
        <w:pStyle w:val="Paragrafoelenco"/>
        <w:numPr>
          <w:ilvl w:val="0"/>
          <w:numId w:val="1"/>
        </w:numPr>
      </w:pPr>
      <w:r>
        <w:t>Bibliografia</w:t>
      </w:r>
    </w:p>
    <w:p w:rsidR="006228B4" w:rsidRDefault="006228B4"/>
    <w:p w:rsidR="006228B4" w:rsidRDefault="006228B4"/>
    <w:p w:rsidR="006228B4" w:rsidRDefault="006228B4">
      <w:r w:rsidRPr="0079625A">
        <w:rPr>
          <w:sz w:val="36"/>
        </w:rPr>
        <w:t>Introduzione</w:t>
      </w:r>
    </w:p>
    <w:p w:rsidR="006228B4" w:rsidRDefault="006228B4" w:rsidP="006228B4">
      <w:r>
        <w:t>Al giorno d’oggi le aziende di tutte le dimensioni sono sempre alla ricerca di strumenti, strategie e soluzioni per migliorare la propria capacità competitiva nei confronti della concorrenza.</w:t>
      </w:r>
      <w:r w:rsidRPr="006228B4">
        <w:t xml:space="preserve"> Le sorti del business sono influenzate fortemente oltre che dalle idee, dalla risolutezza e dalla brillantezza di chi compie le scelte, anche dai mezzi che aiutano ad assumere le corrette valutazioni</w:t>
      </w:r>
      <w:r w:rsidR="002654B7">
        <w:t xml:space="preserve"> e le corrette decisioni.</w:t>
      </w:r>
    </w:p>
    <w:p w:rsidR="0004483A" w:rsidRDefault="006228B4" w:rsidP="006228B4">
      <w:r w:rsidRPr="006228B4">
        <w:t xml:space="preserve">Compiere decisioni può risultare complicato specialmente quando c’è una considerevole mole di dati alla base. Il principale problema da affrontare diventa, quindi, quello di estrapolare le informazioni a partire da questi dati. </w:t>
      </w:r>
    </w:p>
    <w:p w:rsidR="0004483A" w:rsidRDefault="006228B4" w:rsidP="006228B4">
      <w:r w:rsidRPr="006228B4">
        <w:t xml:space="preserve">Sebbene dato e informazione siano due termini spesso utilizzati come sinonimi, </w:t>
      </w:r>
      <w:r w:rsidR="00EF58D7">
        <w:t xml:space="preserve">hanno un significato differente, così come sottoscrive </w:t>
      </w:r>
      <w:proofErr w:type="spellStart"/>
      <w:r w:rsidR="00F72E0B">
        <w:t>Drucker</w:t>
      </w:r>
      <w:proofErr w:type="spellEnd"/>
      <w:r w:rsidR="0004483A">
        <w:t xml:space="preserve"> affermando che</w:t>
      </w:r>
      <w:r w:rsidR="00F72E0B">
        <w:t xml:space="preserve"> “Information </w:t>
      </w:r>
      <w:proofErr w:type="spellStart"/>
      <w:r w:rsidR="00F72E0B">
        <w:t>is</w:t>
      </w:r>
      <w:proofErr w:type="spellEnd"/>
      <w:r w:rsidR="00F72E0B">
        <w:t xml:space="preserve"> data </w:t>
      </w:r>
      <w:proofErr w:type="spellStart"/>
      <w:r w:rsidR="00F72E0B">
        <w:t>endowed</w:t>
      </w:r>
      <w:proofErr w:type="spellEnd"/>
      <w:r w:rsidR="00F72E0B">
        <w:t xml:space="preserve"> with </w:t>
      </w:r>
      <w:proofErr w:type="spellStart"/>
      <w:r w:rsidR="00F72E0B">
        <w:t>relevance</w:t>
      </w:r>
      <w:proofErr w:type="spellEnd"/>
      <w:r w:rsidR="00F72E0B">
        <w:t xml:space="preserve">  and </w:t>
      </w:r>
      <w:proofErr w:type="spellStart"/>
      <w:r w:rsidR="00F72E0B">
        <w:t>purpose</w:t>
      </w:r>
      <w:proofErr w:type="spellEnd"/>
      <w:r w:rsidR="00F72E0B">
        <w:t>”</w:t>
      </w:r>
      <w:r w:rsidR="00F72E0B">
        <w:fldChar w:fldCharType="begin" w:fldLock="1"/>
      </w:r>
      <w:r w:rsidR="00C11939">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mendeley":{"formattedCitation":"[1]","plainTextFormattedCitation":"[1]","previouslyFormattedCitation":"[1]"},"properties":{"noteIndex":0},"schema":"https://github.com/citation-style-language/schema/raw/master/csl-citation.json"}</w:instrText>
      </w:r>
      <w:r w:rsidR="00F72E0B">
        <w:fldChar w:fldCharType="separate"/>
      </w:r>
      <w:r w:rsidR="00F72E0B" w:rsidRPr="00F72E0B">
        <w:rPr>
          <w:noProof/>
        </w:rPr>
        <w:t>[1]</w:t>
      </w:r>
      <w:r w:rsidR="00F72E0B">
        <w:fldChar w:fldCharType="end"/>
      </w:r>
      <w:r w:rsidR="0079625A">
        <w:t xml:space="preserve">. </w:t>
      </w:r>
    </w:p>
    <w:p w:rsidR="00E54061" w:rsidRDefault="0004483A" w:rsidP="006228B4">
      <w:r>
        <w:t xml:space="preserve">Questa differenza viene evidenziata anche da altri, tra cui </w:t>
      </w:r>
      <w:proofErr w:type="spellStart"/>
      <w:r>
        <w:t>Hicks</w:t>
      </w:r>
      <w:proofErr w:type="spellEnd"/>
      <w:r>
        <w:t xml:space="preserve"> che definisce </w:t>
      </w:r>
      <w:r w:rsidR="0030495B">
        <w:t xml:space="preserve">un </w:t>
      </w:r>
      <w:r>
        <w:t xml:space="preserve">dato </w:t>
      </w:r>
      <w:r w:rsidR="0030495B">
        <w:t xml:space="preserve">come </w:t>
      </w:r>
      <w:r w:rsidR="003538D2">
        <w:t xml:space="preserve"> “A </w:t>
      </w:r>
      <w:proofErr w:type="spellStart"/>
      <w:r w:rsidR="003538D2">
        <w:t>representation</w:t>
      </w:r>
      <w:proofErr w:type="spellEnd"/>
      <w:r w:rsidR="003538D2">
        <w:t xml:space="preserve"> of </w:t>
      </w:r>
      <w:proofErr w:type="spellStart"/>
      <w:r w:rsidR="003538D2">
        <w:t>facts</w:t>
      </w:r>
      <w:proofErr w:type="spellEnd"/>
      <w:r w:rsidR="003538D2">
        <w:t xml:space="preserve">, </w:t>
      </w:r>
      <w:proofErr w:type="spellStart"/>
      <w:r w:rsidR="003538D2">
        <w:t>concepts</w:t>
      </w:r>
      <w:proofErr w:type="spellEnd"/>
      <w:r w:rsidR="003538D2">
        <w:t xml:space="preserve"> or </w:t>
      </w:r>
      <w:proofErr w:type="spellStart"/>
      <w:r w:rsidR="003538D2">
        <w:t>instructions</w:t>
      </w:r>
      <w:proofErr w:type="spellEnd"/>
      <w:r w:rsidR="003538D2">
        <w:t xml:space="preserve"> in a </w:t>
      </w:r>
      <w:proofErr w:type="spellStart"/>
      <w:r w:rsidR="003538D2">
        <w:t>formalised</w:t>
      </w:r>
      <w:proofErr w:type="spellEnd"/>
      <w:r w:rsidR="003538D2">
        <w:t xml:space="preserve"> </w:t>
      </w:r>
      <w:proofErr w:type="spellStart"/>
      <w:r w:rsidR="003538D2">
        <w:t>manner</w:t>
      </w:r>
      <w:proofErr w:type="spellEnd"/>
      <w:r w:rsidR="003538D2">
        <w:t xml:space="preserve"> </w:t>
      </w:r>
      <w:proofErr w:type="spellStart"/>
      <w:r w:rsidR="003538D2">
        <w:t>suitable</w:t>
      </w:r>
      <w:proofErr w:type="spellEnd"/>
      <w:r w:rsidR="003538D2">
        <w:t xml:space="preserve"> for </w:t>
      </w:r>
      <w:proofErr w:type="spellStart"/>
      <w:r w:rsidR="003538D2">
        <w:t>communication</w:t>
      </w:r>
      <w:proofErr w:type="spellEnd"/>
      <w:r w:rsidR="003538D2">
        <w:t xml:space="preserve">, </w:t>
      </w:r>
      <w:proofErr w:type="spellStart"/>
      <w:r w:rsidR="003538D2">
        <w:t>interpretation</w:t>
      </w:r>
      <w:proofErr w:type="spellEnd"/>
      <w:r w:rsidR="003538D2">
        <w:t xml:space="preserve">, or processing by </w:t>
      </w:r>
      <w:proofErr w:type="spellStart"/>
      <w:r w:rsidR="003538D2">
        <w:t>humans</w:t>
      </w:r>
      <w:proofErr w:type="spellEnd"/>
      <w:r w:rsidR="003538D2">
        <w:t xml:space="preserve"> or by </w:t>
      </w:r>
      <w:proofErr w:type="spellStart"/>
      <w:r w:rsidR="003538D2">
        <w:t>automatic</w:t>
      </w:r>
      <w:proofErr w:type="spellEnd"/>
      <w:r w:rsidR="003538D2">
        <w:t xml:space="preserve"> </w:t>
      </w:r>
      <w:proofErr w:type="spellStart"/>
      <w:r w:rsidR="003538D2">
        <w:t>means</w:t>
      </w:r>
      <w:proofErr w:type="spellEnd"/>
      <w:r w:rsidR="003538D2">
        <w:t>.”</w:t>
      </w:r>
      <w:r w:rsidR="0030495B">
        <w:fldChar w:fldCharType="begin" w:fldLock="1"/>
      </w:r>
      <w: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mendeley":{"formattedCitation":"[2]","plainTextFormattedCitation":"[2]","previouslyFormattedCitation":"[2]"},"properties":{"noteIndex":0},"schema":"https://github.com/citation-style-language/schema/raw/master/csl-citation.json"}</w:instrText>
      </w:r>
      <w:r w:rsidR="0030495B">
        <w:fldChar w:fldCharType="separate"/>
      </w:r>
      <w:r w:rsidR="0030495B" w:rsidRPr="0030495B">
        <w:rPr>
          <w:noProof/>
        </w:rPr>
        <w:t>[2]</w:t>
      </w:r>
      <w:r w:rsidR="0030495B">
        <w:fldChar w:fldCharType="end"/>
      </w:r>
      <w:r w:rsidR="003538D2">
        <w:t>,</w:t>
      </w:r>
      <w:r w:rsidR="00E54061">
        <w:t xml:space="preserve"> o ancora è “</w:t>
      </w:r>
      <w:proofErr w:type="spellStart"/>
      <w:r w:rsidR="00E54061">
        <w:t>Raw</w:t>
      </w:r>
      <w:proofErr w:type="spellEnd"/>
      <w:r w:rsidR="00E54061">
        <w:t xml:space="preserve"> </w:t>
      </w:r>
      <w:proofErr w:type="spellStart"/>
      <w:r w:rsidR="00E54061">
        <w:t>facts</w:t>
      </w:r>
      <w:proofErr w:type="spellEnd"/>
      <w:r w:rsidR="00E54061">
        <w:t xml:space="preserve"> </w:t>
      </w:r>
      <w:proofErr w:type="spellStart"/>
      <w:r w:rsidR="00E54061">
        <w:t>that</w:t>
      </w:r>
      <w:proofErr w:type="spellEnd"/>
      <w:r w:rsidR="00E54061">
        <w:t xml:space="preserve"> can be </w:t>
      </w:r>
      <w:proofErr w:type="spellStart"/>
      <w:r w:rsidR="00E54061">
        <w:t>shaped</w:t>
      </w:r>
      <w:proofErr w:type="spellEnd"/>
      <w:r w:rsidR="00E54061">
        <w:t xml:space="preserve"> and </w:t>
      </w:r>
      <w:proofErr w:type="spellStart"/>
      <w:r w:rsidR="00E54061">
        <w:t>formed</w:t>
      </w:r>
      <w:proofErr w:type="spellEnd"/>
      <w:r w:rsidR="00E54061">
        <w:t xml:space="preserve"> to create information.”.</w:t>
      </w:r>
      <w:r w:rsidR="00E54061">
        <w:fldChar w:fldCharType="begin" w:fldLock="1"/>
      </w:r>
      <w:r w:rsidR="00E54061">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[3]","plainTextFormattedCitation":"[3]"},"properties":{"noteIndex":0},"schema":"https://github.com/citation-style-language/schema/raw/master/csl-citation.json"}</w:instrText>
      </w:r>
      <w:r w:rsidR="00E54061">
        <w:fldChar w:fldCharType="separate"/>
      </w:r>
      <w:r w:rsidR="00E54061" w:rsidRPr="00E54061">
        <w:rPr>
          <w:noProof/>
        </w:rPr>
        <w:t>[3]</w:t>
      </w:r>
      <w:r w:rsidR="00E54061">
        <w:fldChar w:fldCharType="end"/>
      </w:r>
    </w:p>
    <w:p w:rsidR="0004483A" w:rsidRDefault="00E54061" w:rsidP="00E54061">
      <w:r>
        <w:t>M</w:t>
      </w:r>
      <w:r w:rsidR="0030495B">
        <w:t>entre un’</w:t>
      </w:r>
      <w:r w:rsidR="003538D2">
        <w:t>informa</w:t>
      </w:r>
      <w:r>
        <w:t>zione è</w:t>
      </w:r>
      <w:r w:rsidR="003538D2">
        <w:t xml:space="preserve"> </w:t>
      </w:r>
      <w:r w:rsidR="0030495B">
        <w:t xml:space="preserve">“data </w:t>
      </w:r>
      <w:proofErr w:type="spellStart"/>
      <w:r w:rsidR="0030495B">
        <w:t>that</w:t>
      </w:r>
      <w:proofErr w:type="spellEnd"/>
      <w:r w:rsidR="0030495B">
        <w:t xml:space="preserve"> </w:t>
      </w:r>
      <w:proofErr w:type="spellStart"/>
      <w:r w:rsidR="0030495B">
        <w:t>has</w:t>
      </w:r>
      <w:proofErr w:type="spellEnd"/>
      <w:r w:rsidR="0030495B">
        <w:t xml:space="preserve"> </w:t>
      </w:r>
      <w:proofErr w:type="spellStart"/>
      <w:r w:rsidR="0030495B">
        <w:t>been</w:t>
      </w:r>
      <w:proofErr w:type="spellEnd"/>
      <w:r w:rsidR="0030495B">
        <w:t xml:space="preserve"> </w:t>
      </w:r>
      <w:proofErr w:type="spellStart"/>
      <w:r w:rsidR="0030495B">
        <w:t>processed</w:t>
      </w:r>
      <w:proofErr w:type="spellEnd"/>
      <w:r w:rsidR="0030495B">
        <w:t xml:space="preserve"> so </w:t>
      </w:r>
      <w:proofErr w:type="spellStart"/>
      <w:r w:rsidR="0030495B">
        <w:t>that</w:t>
      </w:r>
      <w:proofErr w:type="spellEnd"/>
      <w:r w:rsidR="0030495B">
        <w:t xml:space="preserve"> </w:t>
      </w:r>
      <w:proofErr w:type="spellStart"/>
      <w:r w:rsidR="0030495B">
        <w:t>it</w:t>
      </w:r>
      <w:proofErr w:type="spellEnd"/>
      <w:r w:rsidR="0030495B">
        <w:t xml:space="preserve"> </w:t>
      </w:r>
      <w:proofErr w:type="spellStart"/>
      <w:r w:rsidR="0030495B">
        <w:t>is</w:t>
      </w:r>
      <w:proofErr w:type="spellEnd"/>
      <w:r w:rsidR="0030495B">
        <w:t xml:space="preserve"> </w:t>
      </w:r>
      <w:proofErr w:type="spellStart"/>
      <w:r w:rsidR="0030495B">
        <w:t>meaningful</w:t>
      </w:r>
      <w:proofErr w:type="spellEnd"/>
      <w:r w:rsidR="0030495B">
        <w:t xml:space="preserve"> to a </w:t>
      </w:r>
      <w:proofErr w:type="spellStart"/>
      <w:r w:rsidR="0030495B">
        <w:t>decision</w:t>
      </w:r>
      <w:proofErr w:type="spellEnd"/>
      <w:r w:rsidR="0030495B">
        <w:t xml:space="preserve"> maker to use in a </w:t>
      </w:r>
      <w:proofErr w:type="spellStart"/>
      <w:r w:rsidR="0030495B">
        <w:t>particular</w:t>
      </w:r>
      <w:proofErr w:type="spellEnd"/>
      <w:r w:rsidR="0030495B">
        <w:t xml:space="preserve"> </w:t>
      </w:r>
      <w:proofErr w:type="spellStart"/>
      <w:r w:rsidR="0030495B">
        <w:t>decision</w:t>
      </w:r>
      <w:proofErr w:type="spellEnd"/>
      <w:r w:rsidR="0030495B">
        <w:t>. ”</w:t>
      </w:r>
      <w:r w:rsidR="0004483A">
        <w:fldChar w:fldCharType="begin" w:fldLock="1"/>
      </w:r>
      <w:r w:rsidR="00820CE1">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mendeley":{"formattedCitation":"[2]","plainTextFormattedCitation":"[2]","previouslyFormattedCitation":"[2]"},"properties":{"noteIndex":0},"schema":"https://github.com/citation-style-language/schema/raw/master/csl-citation.json"}</w:instrText>
      </w:r>
      <w:r w:rsidR="0004483A">
        <w:fldChar w:fldCharType="separate"/>
      </w:r>
      <w:r w:rsidR="0004483A" w:rsidRPr="0004483A">
        <w:rPr>
          <w:noProof/>
        </w:rPr>
        <w:t>[2]</w:t>
      </w:r>
      <w:r w:rsidR="0004483A">
        <w:fldChar w:fldCharType="end"/>
      </w:r>
      <w:r>
        <w:t>, oppure</w:t>
      </w:r>
      <w:r w:rsidR="00496DF9">
        <w:t xml:space="preserve"> “Data </w:t>
      </w:r>
      <w:proofErr w:type="spellStart"/>
      <w:r w:rsidR="00496DF9">
        <w:t>that</w:t>
      </w:r>
      <w:proofErr w:type="spellEnd"/>
      <w:r w:rsidR="00496DF9">
        <w:t xml:space="preserve"> </w:t>
      </w:r>
      <w:proofErr w:type="spellStart"/>
      <w:r w:rsidR="00496DF9">
        <w:t>have</w:t>
      </w:r>
      <w:proofErr w:type="spellEnd"/>
      <w:r w:rsidR="00496DF9">
        <w:t xml:space="preserve"> </w:t>
      </w:r>
      <w:proofErr w:type="spellStart"/>
      <w:r w:rsidR="00496DF9">
        <w:t>been</w:t>
      </w:r>
      <w:proofErr w:type="spellEnd"/>
      <w:r w:rsidR="00496DF9">
        <w:t xml:space="preserve"> </w:t>
      </w:r>
      <w:proofErr w:type="spellStart"/>
      <w:r w:rsidR="00496DF9">
        <w:t>shaped</w:t>
      </w:r>
      <w:proofErr w:type="spellEnd"/>
      <w:r w:rsidR="00496DF9">
        <w:t xml:space="preserve"> or </w:t>
      </w:r>
      <w:proofErr w:type="spellStart"/>
      <w:r w:rsidR="00496DF9">
        <w:t>formed</w:t>
      </w:r>
      <w:proofErr w:type="spellEnd"/>
      <w:r w:rsidR="00496DF9">
        <w:t xml:space="preserve"> by </w:t>
      </w:r>
      <w:proofErr w:type="spellStart"/>
      <w:r w:rsidR="00496DF9">
        <w:t>humans</w:t>
      </w:r>
      <w:proofErr w:type="spellEnd"/>
      <w:r w:rsidR="00496DF9">
        <w:t xml:space="preserve"> </w:t>
      </w:r>
      <w:proofErr w:type="spellStart"/>
      <w:r w:rsidR="00496DF9">
        <w:t>into</w:t>
      </w:r>
      <w:proofErr w:type="spellEnd"/>
      <w:r w:rsidR="00496DF9">
        <w:t xml:space="preserve"> a </w:t>
      </w:r>
      <w:proofErr w:type="spellStart"/>
      <w:r w:rsidR="00496DF9">
        <w:t>meaningful</w:t>
      </w:r>
      <w:proofErr w:type="spellEnd"/>
      <w:r w:rsidR="00496DF9">
        <w:t xml:space="preserve"> and </w:t>
      </w:r>
      <w:proofErr w:type="spellStart"/>
      <w:r w:rsidR="00496DF9">
        <w:t>useful</w:t>
      </w:r>
      <w:proofErr w:type="spellEnd"/>
      <w:r w:rsidR="00496DF9">
        <w:t xml:space="preserve"> </w:t>
      </w:r>
      <w:proofErr w:type="spellStart"/>
      <w:r w:rsidR="00496DF9">
        <w:t>form</w:t>
      </w:r>
      <w:proofErr w:type="spellEnd"/>
      <w:r w:rsidR="00496DF9">
        <w:t>.”</w:t>
      </w:r>
      <w:r w:rsidR="00820CE1">
        <w:fldChar w:fldCharType="begin" w:fldLock="1"/>
      </w:r>
      <w:r w:rsidR="00880BC9">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mendeley":{"formattedCitation":"[3]","plainTextFormattedCitation":"[3]","previouslyFormattedCitation":"[3]"},"properties":{"noteIndex":0},"schema":"https://github.com/citation-style-language/schema/raw/master/csl-citation.json"}</w:instrText>
      </w:r>
      <w:r w:rsidR="00820CE1">
        <w:fldChar w:fldCharType="separate"/>
      </w:r>
      <w:r w:rsidR="00820CE1" w:rsidRPr="00820CE1">
        <w:rPr>
          <w:noProof/>
        </w:rPr>
        <w:t>[3]</w:t>
      </w:r>
      <w:r w:rsidR="00820CE1">
        <w:fldChar w:fldCharType="end"/>
      </w:r>
    </w:p>
    <w:p w:rsidR="00820CE1" w:rsidRDefault="00E54061" w:rsidP="006228B4">
      <w:r>
        <w:t>Tuttavia, dopo aver estrapolato le informazioni dai dati, il problema consiste nel non riuscire ad usare questa ingente mole di informazioni per ricavare indicatori chiari ed efficaci per la valutazione delle prestazioni di un determinato processo aziendale, quindi ottenere conoscenza. Per conoscenza si intende:</w:t>
      </w:r>
    </w:p>
    <w:p w:rsidR="00880BC9" w:rsidRDefault="00880BC9" w:rsidP="002654B7">
      <w:r>
        <w:t>“</w:t>
      </w:r>
      <w:r w:rsidRPr="00880BC9">
        <w:t xml:space="preserve">a </w:t>
      </w:r>
      <w:proofErr w:type="spellStart"/>
      <w:r w:rsidRPr="00880BC9">
        <w:t>fluid</w:t>
      </w:r>
      <w:proofErr w:type="spellEnd"/>
      <w:r w:rsidRPr="00880BC9">
        <w:t xml:space="preserve">  mix  of  </w:t>
      </w:r>
      <w:proofErr w:type="spellStart"/>
      <w:r w:rsidRPr="00880BC9">
        <w:t>framed</w:t>
      </w:r>
      <w:proofErr w:type="spellEnd"/>
      <w:r w:rsidRPr="00880BC9">
        <w:t xml:space="preserve">  </w:t>
      </w:r>
      <w:proofErr w:type="spellStart"/>
      <w:r w:rsidRPr="00880BC9">
        <w:t>experience</w:t>
      </w:r>
      <w:proofErr w:type="spellEnd"/>
      <w:r w:rsidRPr="00880BC9">
        <w:t xml:space="preserve">,  </w:t>
      </w:r>
      <w:proofErr w:type="spellStart"/>
      <w:r w:rsidRPr="00880BC9">
        <w:t>values,contextual</w:t>
      </w:r>
      <w:proofErr w:type="spellEnd"/>
      <w:r w:rsidRPr="00880BC9">
        <w:t xml:space="preserve">  information,  and  </w:t>
      </w:r>
      <w:proofErr w:type="spellStart"/>
      <w:r w:rsidRPr="00880BC9">
        <w:t>expert</w:t>
      </w:r>
      <w:proofErr w:type="spellEnd"/>
      <w:r w:rsidRPr="00880BC9">
        <w:t xml:space="preserve">  insight  </w:t>
      </w:r>
      <w:proofErr w:type="spellStart"/>
      <w:r w:rsidRPr="00880BC9">
        <w:t>that</w:t>
      </w:r>
      <w:proofErr w:type="spellEnd"/>
      <w:r w:rsidRPr="00880BC9">
        <w:t xml:space="preserve">  </w:t>
      </w:r>
      <w:proofErr w:type="spellStart"/>
      <w:r w:rsidRPr="00880BC9">
        <w:t>provides</w:t>
      </w:r>
      <w:proofErr w:type="spellEnd"/>
      <w:r w:rsidRPr="00880BC9">
        <w:t xml:space="preserve">  </w:t>
      </w:r>
      <w:proofErr w:type="spellStart"/>
      <w:r w:rsidRPr="00880BC9">
        <w:t>aframework</w:t>
      </w:r>
      <w:proofErr w:type="spellEnd"/>
      <w:r w:rsidRPr="00880BC9">
        <w:t xml:space="preserve">  for  </w:t>
      </w:r>
      <w:proofErr w:type="spellStart"/>
      <w:r w:rsidRPr="00880BC9">
        <w:t>evaluating</w:t>
      </w:r>
      <w:proofErr w:type="spellEnd"/>
      <w:r w:rsidRPr="00880BC9">
        <w:t xml:space="preserve">  and  </w:t>
      </w:r>
      <w:proofErr w:type="spellStart"/>
      <w:r w:rsidRPr="00880BC9">
        <w:t>incorporating</w:t>
      </w:r>
      <w:proofErr w:type="spellEnd"/>
      <w:r w:rsidRPr="00880BC9">
        <w:t xml:space="preserve">  new  </w:t>
      </w:r>
      <w:proofErr w:type="spellStart"/>
      <w:r w:rsidRPr="00880BC9">
        <w:t>experiences</w:t>
      </w:r>
      <w:proofErr w:type="spellEnd"/>
      <w:r w:rsidRPr="00880BC9">
        <w:t xml:space="preserve">  and  information.</w:t>
      </w:r>
      <w:r>
        <w:t>”</w:t>
      </w:r>
      <w:r>
        <w:fldChar w:fldCharType="begin" w:fldLock="1"/>
      </w:r>
      <w:r w:rsidR="00E54061">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[4]","plainTextFormattedCitation":"[4]","previouslyFormattedCitation":"[4]"},"properties":{"noteIndex":0},"schema":"https://github.com/citation-style-language/schema/raw/master/csl-citation.json"}</w:instrText>
      </w:r>
      <w:r>
        <w:fldChar w:fldCharType="separate"/>
      </w:r>
      <w:r w:rsidRPr="00880BC9">
        <w:rPr>
          <w:noProof/>
        </w:rPr>
        <w:t>[4]</w:t>
      </w:r>
      <w:r>
        <w:fldChar w:fldCharType="end"/>
      </w:r>
    </w:p>
    <w:p w:rsidR="00E54061" w:rsidRDefault="00E54061" w:rsidP="002654B7">
      <w:r>
        <w:t>Il processo che trasforma i dati e le informazioni in conoscenza è detto Business Intelligence.</w:t>
      </w:r>
    </w:p>
    <w:p w:rsidR="002654B7" w:rsidRDefault="002654B7" w:rsidP="002654B7"/>
    <w:p w:rsidR="002654B7" w:rsidRDefault="002654B7" w:rsidP="002654B7">
      <w:r>
        <w:t xml:space="preserve">Lo scopo principale della tecnologia dei data </w:t>
      </w:r>
      <w:proofErr w:type="spellStart"/>
      <w:r>
        <w:t>warehouse</w:t>
      </w:r>
      <w:proofErr w:type="spellEnd"/>
      <w:r>
        <w:t xml:space="preserve"> è proprio quello di riorganizzare e sintetizzare le informazioni immagazzinate dai sistemi operazionali permettendo di condurre analisi immediate sull’andamento di determinati processi.</w:t>
      </w:r>
    </w:p>
    <w:p w:rsidR="00C11939" w:rsidRPr="00C11939" w:rsidRDefault="00C11939" w:rsidP="006228B4">
      <w:pPr>
        <w:rPr>
          <w:sz w:val="36"/>
        </w:rPr>
      </w:pPr>
    </w:p>
    <w:p w:rsidR="00C11939" w:rsidRPr="00C11939" w:rsidRDefault="00C11939" w:rsidP="006228B4">
      <w:pPr>
        <w:rPr>
          <w:sz w:val="36"/>
        </w:rPr>
      </w:pPr>
      <w:r w:rsidRPr="00C11939">
        <w:rPr>
          <w:sz w:val="36"/>
        </w:rPr>
        <w:t>Bibliografia</w:t>
      </w:r>
      <w:r w:rsidR="006C3419">
        <w:rPr>
          <w:sz w:val="36"/>
        </w:rPr>
        <w:t xml:space="preserve"> </w:t>
      </w:r>
    </w:p>
    <w:p w:rsidR="00E54061" w:rsidRPr="00E54061" w:rsidRDefault="00C11939" w:rsidP="00E54061">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E54061" w:rsidRPr="00E54061">
        <w:rPr>
          <w:rFonts w:ascii="Calibri" w:hAnsi="Calibri" w:cs="Calibri"/>
          <w:noProof/>
          <w:szCs w:val="24"/>
        </w:rPr>
        <w:t>[1]</w:t>
      </w:r>
      <w:r w:rsidR="00E54061" w:rsidRPr="00E54061">
        <w:rPr>
          <w:rFonts w:ascii="Calibri" w:hAnsi="Calibri" w:cs="Calibri"/>
          <w:noProof/>
          <w:szCs w:val="24"/>
        </w:rPr>
        <w:tab/>
        <w:t>P. F. Drucker, “The Coming of the New Organization Harvard Business Review,” 1987.</w:t>
      </w:r>
    </w:p>
    <w:p w:rsidR="00E54061" w:rsidRPr="00E54061" w:rsidRDefault="00E54061" w:rsidP="00E54061">
      <w:pPr>
        <w:widowControl w:val="0"/>
        <w:autoSpaceDE w:val="0"/>
        <w:autoSpaceDN w:val="0"/>
        <w:adjustRightInd w:val="0"/>
        <w:spacing w:line="240" w:lineRule="auto"/>
        <w:ind w:left="640" w:hanging="640"/>
        <w:rPr>
          <w:rFonts w:ascii="Calibri" w:hAnsi="Calibri" w:cs="Calibri"/>
          <w:noProof/>
          <w:szCs w:val="24"/>
        </w:rPr>
      </w:pPr>
      <w:r w:rsidRPr="00E54061">
        <w:rPr>
          <w:rFonts w:ascii="Calibri" w:hAnsi="Calibri" w:cs="Calibri"/>
          <w:noProof/>
          <w:szCs w:val="24"/>
        </w:rPr>
        <w:t>[2]</w:t>
      </w:r>
      <w:r w:rsidRPr="00E54061">
        <w:rPr>
          <w:rFonts w:ascii="Calibri" w:hAnsi="Calibri" w:cs="Calibri"/>
          <w:noProof/>
          <w:szCs w:val="24"/>
        </w:rPr>
        <w:tab/>
        <w:t xml:space="preserve">J. O. Hicks, </w:t>
      </w:r>
      <w:r w:rsidRPr="00E54061">
        <w:rPr>
          <w:rFonts w:ascii="Calibri" w:hAnsi="Calibri" w:cs="Calibri"/>
          <w:i/>
          <w:iCs/>
          <w:noProof/>
          <w:szCs w:val="24"/>
        </w:rPr>
        <w:t>Management Information Systems: A User Perspective</w:t>
      </w:r>
      <w:r w:rsidRPr="00E54061">
        <w:rPr>
          <w:rFonts w:ascii="Calibri" w:hAnsi="Calibri" w:cs="Calibri"/>
          <w:noProof/>
          <w:szCs w:val="24"/>
        </w:rPr>
        <w:t>. West Publishing Company, 1993.</w:t>
      </w:r>
    </w:p>
    <w:p w:rsidR="00E54061" w:rsidRPr="00E54061" w:rsidRDefault="00E54061" w:rsidP="00E54061">
      <w:pPr>
        <w:widowControl w:val="0"/>
        <w:autoSpaceDE w:val="0"/>
        <w:autoSpaceDN w:val="0"/>
        <w:adjustRightInd w:val="0"/>
        <w:spacing w:line="240" w:lineRule="auto"/>
        <w:ind w:left="640" w:hanging="640"/>
        <w:rPr>
          <w:rFonts w:ascii="Calibri" w:hAnsi="Calibri" w:cs="Calibri"/>
          <w:noProof/>
          <w:szCs w:val="24"/>
        </w:rPr>
      </w:pPr>
      <w:r w:rsidRPr="00E54061">
        <w:rPr>
          <w:rFonts w:ascii="Calibri" w:hAnsi="Calibri" w:cs="Calibri"/>
          <w:noProof/>
          <w:szCs w:val="24"/>
        </w:rPr>
        <w:t>[3]</w:t>
      </w:r>
      <w:r w:rsidRPr="00E54061">
        <w:rPr>
          <w:rFonts w:ascii="Calibri" w:hAnsi="Calibri" w:cs="Calibri"/>
          <w:noProof/>
          <w:szCs w:val="24"/>
        </w:rPr>
        <w:tab/>
        <w:t>K. C. Laudon and J. P. Laudon, “Business information systems: a problem solving approach.” Dryden Press, Chicago, p. xxiii, 631 p., 1991.</w:t>
      </w:r>
    </w:p>
    <w:p w:rsidR="00E54061" w:rsidRPr="00E54061" w:rsidRDefault="00E54061" w:rsidP="00E54061">
      <w:pPr>
        <w:widowControl w:val="0"/>
        <w:autoSpaceDE w:val="0"/>
        <w:autoSpaceDN w:val="0"/>
        <w:adjustRightInd w:val="0"/>
        <w:spacing w:line="240" w:lineRule="auto"/>
        <w:ind w:left="640" w:hanging="640"/>
        <w:rPr>
          <w:rFonts w:ascii="Calibri" w:hAnsi="Calibri" w:cs="Calibri"/>
          <w:noProof/>
        </w:rPr>
      </w:pPr>
      <w:r w:rsidRPr="00E54061">
        <w:rPr>
          <w:rFonts w:ascii="Calibri" w:hAnsi="Calibri" w:cs="Calibri"/>
          <w:noProof/>
          <w:szCs w:val="24"/>
        </w:rPr>
        <w:t>[4]</w:t>
      </w:r>
      <w:r w:rsidRPr="00E54061">
        <w:rPr>
          <w:rFonts w:ascii="Calibri" w:hAnsi="Calibri" w:cs="Calibri"/>
          <w:noProof/>
          <w:szCs w:val="24"/>
        </w:rPr>
        <w:tab/>
        <w:t xml:space="preserve">T. H. Davenport, P. D. M. I. S. M. T. H. Davenport, L. Prusak, and I. York University - NetLibrary, </w:t>
      </w:r>
      <w:r w:rsidRPr="00E54061">
        <w:rPr>
          <w:rFonts w:ascii="Calibri" w:hAnsi="Calibri" w:cs="Calibri"/>
          <w:i/>
          <w:iCs/>
          <w:noProof/>
          <w:szCs w:val="24"/>
        </w:rPr>
        <w:t>Working Knowledge: How Organizations Manage what They Know</w:t>
      </w:r>
      <w:r w:rsidRPr="00E54061">
        <w:rPr>
          <w:rFonts w:ascii="Calibri" w:hAnsi="Calibri" w:cs="Calibri"/>
          <w:noProof/>
          <w:szCs w:val="24"/>
        </w:rPr>
        <w:t>. Harvard Business School Press, 1998.</w:t>
      </w:r>
    </w:p>
    <w:p w:rsidR="00C11939" w:rsidRDefault="00C11939" w:rsidP="006228B4">
      <w:r>
        <w:fldChar w:fldCharType="end"/>
      </w:r>
    </w:p>
    <w:sectPr w:rsidR="00C119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11275B"/>
    <w:rsid w:val="00262C06"/>
    <w:rsid w:val="002654B7"/>
    <w:rsid w:val="002823C7"/>
    <w:rsid w:val="0030495B"/>
    <w:rsid w:val="003538D2"/>
    <w:rsid w:val="00496DF9"/>
    <w:rsid w:val="006228B4"/>
    <w:rsid w:val="006C3419"/>
    <w:rsid w:val="0079625A"/>
    <w:rsid w:val="00820CE1"/>
    <w:rsid w:val="00880BC9"/>
    <w:rsid w:val="00884EF7"/>
    <w:rsid w:val="008945C8"/>
    <w:rsid w:val="00AC5F24"/>
    <w:rsid w:val="00C11939"/>
    <w:rsid w:val="00E17F2E"/>
    <w:rsid w:val="00E54061"/>
    <w:rsid w:val="00EB08EB"/>
    <w:rsid w:val="00EF58D7"/>
    <w:rsid w:val="00F32D23"/>
    <w:rsid w:val="00F72E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B609-3275-4EC3-95F7-BFB91374F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1222</Words>
  <Characters>6967</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Federica Lisco</cp:lastModifiedBy>
  <cp:revision>2</cp:revision>
  <dcterms:created xsi:type="dcterms:W3CDTF">2018-12-01T20:05:00Z</dcterms:created>
  <dcterms:modified xsi:type="dcterms:W3CDTF">2018-12-01T20:05:00Z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