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409FF" w14:textId="77777777" w:rsidR="007932C6" w:rsidRPr="00407677" w:rsidRDefault="00047378" w:rsidP="00047378">
      <w:pPr>
        <w:jc w:val="center"/>
        <w:rPr>
          <w:rFonts w:ascii="Bookman Old Style" w:hAnsi="Bookman Old Style"/>
          <w:sz w:val="20"/>
          <w:szCs w:val="20"/>
        </w:rPr>
      </w:pPr>
      <w:r w:rsidRPr="00407677">
        <w:rPr>
          <w:rFonts w:ascii="Bookman Old Style" w:hAnsi="Bookman Old Style"/>
          <w:sz w:val="20"/>
          <w:szCs w:val="20"/>
        </w:rPr>
        <w:t>Crisis</w:t>
      </w:r>
      <w:r w:rsidR="007932C6" w:rsidRPr="00407677">
        <w:rPr>
          <w:rFonts w:ascii="Bookman Old Style" w:hAnsi="Bookman Old Style"/>
          <w:sz w:val="20"/>
          <w:szCs w:val="20"/>
        </w:rPr>
        <w:t xml:space="preserve"> Resources</w:t>
      </w:r>
      <w:r w:rsidRPr="00407677">
        <w:rPr>
          <w:rFonts w:ascii="Bookman Old Style" w:hAnsi="Bookman Old Style"/>
          <w:sz w:val="20"/>
          <w:szCs w:val="20"/>
        </w:rPr>
        <w:t xml:space="preserve"> Page</w:t>
      </w:r>
    </w:p>
    <w:p w14:paraId="247056E7" w14:textId="77777777" w:rsidR="007932C6" w:rsidRPr="00407677" w:rsidRDefault="007932C6">
      <w:pPr>
        <w:rPr>
          <w:rFonts w:ascii="Bookman Old Style" w:hAnsi="Bookman Old Style"/>
          <w:b/>
          <w:sz w:val="20"/>
          <w:szCs w:val="20"/>
        </w:rPr>
      </w:pPr>
      <w:r w:rsidRPr="00407677">
        <w:rPr>
          <w:rFonts w:ascii="Bookman Old Style" w:hAnsi="Bookman Old Style"/>
          <w:b/>
          <w:sz w:val="20"/>
          <w:szCs w:val="20"/>
        </w:rPr>
        <w:t>Reporting a rape</w:t>
      </w:r>
    </w:p>
    <w:p w14:paraId="04C2988A" w14:textId="77777777" w:rsidR="007932C6" w:rsidRPr="00407677" w:rsidRDefault="007932C6" w:rsidP="007932C6">
      <w:pPr>
        <w:pStyle w:val="NormalWeb"/>
        <w:spacing w:before="0" w:beforeAutospacing="0" w:after="180" w:afterAutospacing="0"/>
        <w:textAlignment w:val="baseline"/>
        <w:rPr>
          <w:rFonts w:ascii="Bookman Old Style" w:hAnsi="Bookman Old Style"/>
          <w:sz w:val="20"/>
          <w:szCs w:val="20"/>
        </w:rPr>
      </w:pPr>
      <w:r w:rsidRPr="00407677">
        <w:rPr>
          <w:rFonts w:ascii="Bookman Old Style" w:hAnsi="Bookman Old Style"/>
          <w:b/>
          <w:sz w:val="20"/>
          <w:szCs w:val="20"/>
        </w:rPr>
        <w:t>Santa Clara County Sexual Assault Response Team/Violence Intervention Program</w:t>
      </w:r>
      <w:r w:rsidRPr="00407677">
        <w:rPr>
          <w:rFonts w:ascii="Bookman Old Style" w:hAnsi="Bookman Old Style"/>
          <w:sz w:val="20"/>
          <w:szCs w:val="20"/>
        </w:rPr>
        <w:t xml:space="preserve"> </w:t>
      </w:r>
      <w:r w:rsidRPr="00407677">
        <w:rPr>
          <w:rFonts w:ascii="Bookman Old Style" w:hAnsi="Bookman Old Style"/>
          <w:sz w:val="20"/>
          <w:szCs w:val="20"/>
        </w:rPr>
        <w:br/>
        <w:t>408-885-6466</w:t>
      </w:r>
      <w:r w:rsidRPr="00407677">
        <w:rPr>
          <w:rFonts w:ascii="Bookman Old Style" w:hAnsi="Bookman Old Style"/>
          <w:sz w:val="20"/>
          <w:szCs w:val="20"/>
        </w:rPr>
        <w:br/>
        <w:t>Santa Clara Valley Medical Center</w:t>
      </w:r>
      <w:r w:rsidRPr="00407677">
        <w:rPr>
          <w:rStyle w:val="apple-converted-space"/>
          <w:rFonts w:ascii="Bookman Old Style" w:hAnsi="Bookman Old Style"/>
          <w:sz w:val="20"/>
          <w:szCs w:val="20"/>
        </w:rPr>
        <w:t> </w:t>
      </w:r>
      <w:r w:rsidRPr="00407677">
        <w:rPr>
          <w:rFonts w:ascii="Bookman Old Style" w:hAnsi="Bookman Old Style"/>
          <w:sz w:val="20"/>
          <w:szCs w:val="20"/>
        </w:rPr>
        <w:br/>
        <w:t>751 South Bascom Avenue</w:t>
      </w:r>
      <w:r w:rsidRPr="00407677">
        <w:rPr>
          <w:rStyle w:val="apple-converted-space"/>
          <w:rFonts w:ascii="Bookman Old Style" w:hAnsi="Bookman Old Style"/>
          <w:sz w:val="20"/>
          <w:szCs w:val="20"/>
        </w:rPr>
        <w:t> </w:t>
      </w:r>
      <w:r w:rsidRPr="00407677">
        <w:rPr>
          <w:rFonts w:ascii="Bookman Old Style" w:hAnsi="Bookman Old Style"/>
          <w:sz w:val="20"/>
          <w:szCs w:val="20"/>
        </w:rPr>
        <w:br/>
        <w:t>Bldg. H12</w:t>
      </w:r>
      <w:r w:rsidRPr="00407677">
        <w:rPr>
          <w:rStyle w:val="apple-converted-space"/>
          <w:rFonts w:ascii="Bookman Old Style" w:hAnsi="Bookman Old Style"/>
          <w:sz w:val="20"/>
          <w:szCs w:val="20"/>
        </w:rPr>
        <w:t> </w:t>
      </w:r>
      <w:r w:rsidRPr="00407677">
        <w:rPr>
          <w:rFonts w:ascii="Bookman Old Style" w:hAnsi="Bookman Old Style"/>
          <w:sz w:val="20"/>
          <w:szCs w:val="20"/>
        </w:rPr>
        <w:br/>
        <w:t>San Jose, CA 95128</w:t>
      </w:r>
    </w:p>
    <w:p w14:paraId="38629796" w14:textId="77777777" w:rsidR="007932C6" w:rsidRPr="00407677" w:rsidRDefault="007932C6">
      <w:pPr>
        <w:rPr>
          <w:rFonts w:ascii="Bookman Old Style" w:hAnsi="Bookman Old Style"/>
          <w:sz w:val="20"/>
          <w:szCs w:val="20"/>
        </w:rPr>
      </w:pPr>
      <w:r w:rsidRPr="00407677">
        <w:rPr>
          <w:rFonts w:ascii="Bookman Old Style" w:hAnsi="Bookman Old Style"/>
          <w:b/>
          <w:sz w:val="20"/>
          <w:szCs w:val="20"/>
        </w:rPr>
        <w:t>San Jose Police Department Victim Assistance</w:t>
      </w:r>
      <w:r w:rsidRPr="00407677">
        <w:rPr>
          <w:rFonts w:ascii="Bookman Old Style" w:hAnsi="Bookman Old Style"/>
          <w:sz w:val="20"/>
          <w:szCs w:val="20"/>
        </w:rPr>
        <w:br/>
      </w:r>
      <w:hyperlink r:id="rId6" w:history="1">
        <w:r w:rsidRPr="00407677">
          <w:rPr>
            <w:rStyle w:val="Hyperlink"/>
            <w:rFonts w:ascii="Bookman Old Style" w:hAnsi="Bookman Old Style"/>
            <w:sz w:val="20"/>
            <w:szCs w:val="20"/>
          </w:rPr>
          <w:t>http://www.sjpd.org/BFO/Community/victsassistance/</w:t>
        </w:r>
      </w:hyperlink>
    </w:p>
    <w:p w14:paraId="395E2AD6" w14:textId="77777777" w:rsidR="007932C6" w:rsidRPr="00407677" w:rsidRDefault="007932C6" w:rsidP="007932C6">
      <w:pPr>
        <w:rPr>
          <w:rFonts w:ascii="Bookman Old Style" w:hAnsi="Bookman Old Style"/>
          <w:sz w:val="20"/>
          <w:szCs w:val="20"/>
        </w:rPr>
      </w:pPr>
      <w:r w:rsidRPr="00407677">
        <w:rPr>
          <w:rFonts w:ascii="Bookman Old Style" w:hAnsi="Bookman Old Style"/>
          <w:b/>
          <w:bCs/>
          <w:sz w:val="20"/>
          <w:szCs w:val="20"/>
        </w:rPr>
        <w:t>YWCA Valley Rape Crisis Center</w:t>
      </w:r>
      <w:r w:rsidRPr="00407677">
        <w:rPr>
          <w:rFonts w:ascii="Bookman Old Style" w:hAnsi="Bookman Old Style"/>
          <w:sz w:val="20"/>
          <w:szCs w:val="20"/>
        </w:rPr>
        <w:br/>
        <w:t>Phone: (408) 287-3000 or (650) 493-7273 </w:t>
      </w:r>
      <w:r w:rsidRPr="00407677">
        <w:rPr>
          <w:rFonts w:ascii="Bookman Old Style" w:hAnsi="Bookman Old Style"/>
          <w:sz w:val="20"/>
          <w:szCs w:val="20"/>
        </w:rPr>
        <w:br/>
        <w:t>24-hr Hotline: (408) 287-3000</w:t>
      </w:r>
    </w:p>
    <w:p w14:paraId="6C9E294F" w14:textId="77777777" w:rsidR="007932C6" w:rsidRPr="00407677" w:rsidRDefault="007932C6" w:rsidP="007932C6">
      <w:pPr>
        <w:rPr>
          <w:rFonts w:ascii="Bookman Old Style" w:hAnsi="Bookman Old Style"/>
          <w:color w:val="0000FF" w:themeColor="hyperlink"/>
          <w:sz w:val="20"/>
          <w:szCs w:val="20"/>
          <w:u w:val="single"/>
        </w:rPr>
      </w:pPr>
      <w:r w:rsidRPr="00407677">
        <w:rPr>
          <w:rFonts w:ascii="Bookman Old Style" w:hAnsi="Bookman Old Style"/>
          <w:b/>
          <w:sz w:val="20"/>
          <w:szCs w:val="20"/>
        </w:rPr>
        <w:t>Santa Clara County District Attorney</w:t>
      </w:r>
      <w:r w:rsidRPr="00407677">
        <w:rPr>
          <w:rFonts w:ascii="Bookman Old Style" w:hAnsi="Bookman Old Style"/>
          <w:sz w:val="20"/>
          <w:szCs w:val="20"/>
        </w:rPr>
        <w:br/>
      </w:r>
      <w:r w:rsidR="0029184D" w:rsidRPr="00407677">
        <w:rPr>
          <w:rFonts w:ascii="Bookman Old Style" w:hAnsi="Bookman Old Style"/>
          <w:sz w:val="20"/>
          <w:szCs w:val="20"/>
        </w:rPr>
        <w:t>Sexual Assault Team</w:t>
      </w:r>
      <w:r w:rsidR="00047378" w:rsidRPr="00407677">
        <w:rPr>
          <w:rFonts w:ascii="Bookman Old Style" w:hAnsi="Bookman Old Style"/>
          <w:sz w:val="20"/>
          <w:szCs w:val="20"/>
        </w:rPr>
        <w:t xml:space="preserve"> (Assistance in procedural help including statues of limitations)</w:t>
      </w:r>
      <w:r w:rsidR="0029184D" w:rsidRPr="00407677">
        <w:rPr>
          <w:rFonts w:ascii="Bookman Old Style" w:hAnsi="Bookman Old Style"/>
          <w:sz w:val="20"/>
          <w:szCs w:val="20"/>
        </w:rPr>
        <w:br/>
        <w:t xml:space="preserve">70 West </w:t>
      </w:r>
      <w:proofErr w:type="spellStart"/>
      <w:r w:rsidR="0029184D" w:rsidRPr="00407677">
        <w:rPr>
          <w:rFonts w:ascii="Bookman Old Style" w:hAnsi="Bookman Old Style"/>
          <w:sz w:val="20"/>
          <w:szCs w:val="20"/>
        </w:rPr>
        <w:t>Hedding</w:t>
      </w:r>
      <w:proofErr w:type="spellEnd"/>
      <w:r w:rsidR="0029184D" w:rsidRPr="00407677">
        <w:rPr>
          <w:rFonts w:ascii="Bookman Old Style" w:hAnsi="Bookman Old Style"/>
          <w:sz w:val="20"/>
          <w:szCs w:val="20"/>
        </w:rPr>
        <w:t xml:space="preserve"> Street, West Wing</w:t>
      </w:r>
      <w:r w:rsidR="0029184D" w:rsidRPr="00407677">
        <w:rPr>
          <w:rFonts w:ascii="Bookman Old Style" w:hAnsi="Bookman Old Style"/>
          <w:sz w:val="20"/>
          <w:szCs w:val="20"/>
        </w:rPr>
        <w:br/>
        <w:t>San Jose, CA 95110</w:t>
      </w:r>
      <w:r w:rsidR="0029184D" w:rsidRPr="00407677">
        <w:rPr>
          <w:rFonts w:ascii="Bookman Old Style" w:hAnsi="Bookman Old Style"/>
          <w:sz w:val="20"/>
          <w:szCs w:val="20"/>
        </w:rPr>
        <w:br/>
        <w:t>Email: </w:t>
      </w:r>
      <w:hyperlink r:id="rId7" w:history="1">
        <w:r w:rsidR="0029184D" w:rsidRPr="00407677">
          <w:rPr>
            <w:rStyle w:val="Hyperlink"/>
            <w:rFonts w:ascii="Bookman Old Style" w:hAnsi="Bookman Old Style"/>
            <w:sz w:val="20"/>
            <w:szCs w:val="20"/>
          </w:rPr>
          <w:t>publicinformation@da.sccgov.org</w:t>
        </w:r>
      </w:hyperlink>
      <w:r w:rsidR="0029184D" w:rsidRPr="00407677">
        <w:rPr>
          <w:rFonts w:ascii="Bookman Old Style" w:hAnsi="Bookman Old Style"/>
          <w:sz w:val="20"/>
          <w:szCs w:val="20"/>
        </w:rPr>
        <w:br/>
        <w:t>Phone: (408) 792-2516</w:t>
      </w:r>
      <w:r w:rsidR="0029184D" w:rsidRPr="00407677">
        <w:rPr>
          <w:rFonts w:ascii="Bookman Old Style" w:hAnsi="Bookman Old Style"/>
          <w:sz w:val="20"/>
          <w:szCs w:val="20"/>
        </w:rPr>
        <w:br/>
      </w:r>
      <w:hyperlink r:id="rId8" w:history="1">
        <w:r w:rsidR="00047378" w:rsidRPr="00407677">
          <w:rPr>
            <w:rStyle w:val="Hyperlink"/>
            <w:rFonts w:ascii="Bookman Old Style" w:hAnsi="Bookman Old Style"/>
            <w:sz w:val="20"/>
            <w:szCs w:val="20"/>
          </w:rPr>
          <w:t>https://www.sccgov.org/sites/da/prosecution/DistrictAttorneyDepartments/Pages/SexualAssaultTeam.aspx</w:t>
        </w:r>
      </w:hyperlink>
    </w:p>
    <w:p w14:paraId="0AA3A62D" w14:textId="77777777" w:rsidR="007932C6" w:rsidRPr="00407677" w:rsidRDefault="0029184D">
      <w:pPr>
        <w:rPr>
          <w:rFonts w:ascii="Bookman Old Style" w:hAnsi="Bookman Old Style"/>
          <w:b/>
          <w:sz w:val="20"/>
          <w:szCs w:val="20"/>
        </w:rPr>
      </w:pPr>
      <w:r w:rsidRPr="00407677">
        <w:rPr>
          <w:rFonts w:ascii="Bookman Old Style" w:hAnsi="Bookman Old Style"/>
          <w:b/>
          <w:sz w:val="20"/>
          <w:szCs w:val="20"/>
        </w:rPr>
        <w:t>Other Resources</w:t>
      </w:r>
    </w:p>
    <w:p w14:paraId="432AC42B" w14:textId="77777777" w:rsidR="00EC6B9A" w:rsidRPr="00407677" w:rsidRDefault="0029184D">
      <w:pPr>
        <w:rPr>
          <w:rFonts w:ascii="Bookman Old Style" w:hAnsi="Bookman Old Style"/>
          <w:sz w:val="20"/>
          <w:szCs w:val="20"/>
        </w:rPr>
      </w:pPr>
      <w:r w:rsidRPr="00407677">
        <w:rPr>
          <w:rFonts w:ascii="Bookman Old Style" w:hAnsi="Bookman Old Style"/>
          <w:sz w:val="20"/>
          <w:szCs w:val="20"/>
        </w:rPr>
        <w:t xml:space="preserve">Crisis Hotline for adults &amp; children (24 hr.) 408-279-8228 Contact Cares/Bill Wilson Center Domestic Violence Crisis Lines </w:t>
      </w:r>
      <w:r w:rsidRPr="00407677">
        <w:rPr>
          <w:rFonts w:ascii="Bookman Old Style" w:hAnsi="Bookman Old Style"/>
          <w:sz w:val="20"/>
          <w:szCs w:val="20"/>
        </w:rPr>
        <w:br/>
        <w:t xml:space="preserve">Next Door Solutions 408-279-2962 </w:t>
      </w:r>
      <w:r w:rsidRPr="00407677">
        <w:rPr>
          <w:rFonts w:ascii="Bookman Old Style" w:hAnsi="Bookman Old Style"/>
          <w:sz w:val="20"/>
          <w:szCs w:val="20"/>
        </w:rPr>
        <w:br/>
        <w:t xml:space="preserve">Asian Americans for Community Involvement (AACI) 408-975-2739 </w:t>
      </w:r>
      <w:r w:rsidRPr="00407677">
        <w:rPr>
          <w:rFonts w:ascii="Bookman Old Style" w:hAnsi="Bookman Old Style"/>
          <w:sz w:val="20"/>
          <w:szCs w:val="20"/>
        </w:rPr>
        <w:br/>
        <w:t xml:space="preserve">MAITRI (South Asian languages) 888-862-4874 </w:t>
      </w:r>
      <w:r w:rsidRPr="00407677">
        <w:rPr>
          <w:rFonts w:ascii="Bookman Old Style" w:hAnsi="Bookman Old Style"/>
          <w:sz w:val="20"/>
          <w:szCs w:val="20"/>
        </w:rPr>
        <w:br/>
        <w:t xml:space="preserve">Support Network for Battered Women (North County) 800-572-2782 </w:t>
      </w:r>
      <w:r w:rsidRPr="00407677">
        <w:rPr>
          <w:rFonts w:ascii="Bookman Old Style" w:hAnsi="Bookman Old Style"/>
          <w:sz w:val="20"/>
          <w:szCs w:val="20"/>
        </w:rPr>
        <w:br/>
        <w:t xml:space="preserve">Community Solutions (South County) 408-683-4118 </w:t>
      </w:r>
      <w:r w:rsidRPr="00407677">
        <w:rPr>
          <w:rFonts w:ascii="Bookman Old Style" w:hAnsi="Bookman Old Style"/>
          <w:sz w:val="20"/>
          <w:szCs w:val="20"/>
        </w:rPr>
        <w:br/>
        <w:t xml:space="preserve">Rape Crisis Line (24 hr.) 408-287-3000 </w:t>
      </w:r>
      <w:r w:rsidRPr="00407677">
        <w:rPr>
          <w:rFonts w:ascii="Bookman Old Style" w:hAnsi="Bookman Old Style"/>
          <w:sz w:val="20"/>
          <w:szCs w:val="20"/>
        </w:rPr>
        <w:br/>
        <w:t xml:space="preserve">Suicide and Crisis Hotline (24 hr.) 408-279-3312 </w:t>
      </w:r>
      <w:r w:rsidRPr="00407677">
        <w:rPr>
          <w:rFonts w:ascii="Bookman Old Style" w:hAnsi="Bookman Old Style"/>
          <w:sz w:val="20"/>
          <w:szCs w:val="20"/>
        </w:rPr>
        <w:br/>
        <w:t xml:space="preserve">Victim Witness Assistance Center 408-295-2656 </w:t>
      </w:r>
      <w:r w:rsidRPr="00407677">
        <w:rPr>
          <w:rFonts w:ascii="Bookman Old Style" w:hAnsi="Bookman Old Style"/>
          <w:sz w:val="20"/>
          <w:szCs w:val="20"/>
        </w:rPr>
        <w:br/>
        <w:t>Funding available for victims of crimes, including babies exposed to illegal drugs</w:t>
      </w:r>
      <w:r w:rsidR="00463257" w:rsidRPr="00407677">
        <w:rPr>
          <w:rFonts w:ascii="Bookman Old Style" w:hAnsi="Bookman Old Style"/>
          <w:sz w:val="20"/>
          <w:szCs w:val="20"/>
        </w:rPr>
        <w:br/>
        <w:t xml:space="preserve">California </w:t>
      </w:r>
      <w:r w:rsidR="00EC6B9A" w:rsidRPr="00407677">
        <w:rPr>
          <w:rFonts w:ascii="Bookman Old Style" w:hAnsi="Bookman Old Style"/>
          <w:sz w:val="20"/>
          <w:szCs w:val="20"/>
        </w:rPr>
        <w:t xml:space="preserve">Resources </w:t>
      </w:r>
      <w:hyperlink r:id="rId9" w:history="1">
        <w:r w:rsidR="00EC6B9A" w:rsidRPr="00407677">
          <w:rPr>
            <w:rStyle w:val="Hyperlink"/>
            <w:rFonts w:ascii="Bookman Old Style" w:hAnsi="Bookman Old Style"/>
            <w:sz w:val="20"/>
            <w:szCs w:val="20"/>
          </w:rPr>
          <w:t>http://www.prearesourcecenter.org/sites/default/files/library/mentalhealthresourcesbayareawomenagainstrapebawar_0.pdf</w:t>
        </w:r>
      </w:hyperlink>
      <w:r w:rsidR="00EC6B9A" w:rsidRPr="00407677">
        <w:rPr>
          <w:rFonts w:ascii="Bookman Old Style" w:hAnsi="Bookman Old Style"/>
          <w:sz w:val="20"/>
          <w:szCs w:val="20"/>
        </w:rPr>
        <w:br/>
      </w:r>
    </w:p>
    <w:p w14:paraId="5AB48BD2" w14:textId="77777777" w:rsidR="00463257" w:rsidRPr="00407677" w:rsidRDefault="00463257">
      <w:pPr>
        <w:rPr>
          <w:rFonts w:ascii="Bookman Old Style" w:hAnsi="Bookman Old Style"/>
          <w:sz w:val="20"/>
          <w:szCs w:val="20"/>
        </w:rPr>
      </w:pPr>
      <w:r w:rsidRPr="00407677">
        <w:rPr>
          <w:rFonts w:ascii="Bookman Old Style" w:hAnsi="Bookman Old Style"/>
          <w:b/>
          <w:sz w:val="20"/>
          <w:szCs w:val="20"/>
        </w:rPr>
        <w:t>Sexual Abuse Support Groups in Santa Clara County</w:t>
      </w:r>
      <w:r w:rsidRPr="00407677">
        <w:rPr>
          <w:rFonts w:ascii="Bookman Old Style" w:hAnsi="Bookman Old Style"/>
          <w:b/>
          <w:sz w:val="20"/>
          <w:szCs w:val="20"/>
        </w:rPr>
        <w:br/>
      </w:r>
      <w:r w:rsidRPr="00407677">
        <w:rPr>
          <w:rFonts w:ascii="Bookman Old Style" w:hAnsi="Bookman Old Style"/>
          <w:sz w:val="20"/>
          <w:szCs w:val="20"/>
        </w:rPr>
        <w:t xml:space="preserve">Counselor lead groups </w:t>
      </w:r>
      <w:hyperlink r:id="rId10" w:history="1">
        <w:r w:rsidRPr="00407677">
          <w:rPr>
            <w:rStyle w:val="Hyperlink"/>
            <w:rFonts w:ascii="Bookman Old Style" w:hAnsi="Bookman Old Style"/>
            <w:sz w:val="20"/>
            <w:szCs w:val="20"/>
          </w:rPr>
          <w:t>https://groups.psychologytoday.com/rms/prof_results.php?county=Santa+Clara&amp;state=CA&amp;spec=256</w:t>
        </w:r>
      </w:hyperlink>
      <w:r w:rsidRPr="00407677">
        <w:rPr>
          <w:rFonts w:ascii="Bookman Old Style" w:hAnsi="Bookman Old Style"/>
          <w:sz w:val="20"/>
          <w:szCs w:val="20"/>
        </w:rPr>
        <w:br/>
        <w:t xml:space="preserve">County Programs </w:t>
      </w:r>
      <w:hyperlink r:id="rId11" w:history="1">
        <w:r w:rsidRPr="00407677">
          <w:rPr>
            <w:rStyle w:val="Hyperlink"/>
            <w:rFonts w:ascii="Bookman Old Style" w:hAnsi="Bookman Old Style"/>
            <w:sz w:val="20"/>
            <w:szCs w:val="20"/>
          </w:rPr>
          <w:t>http://santaclara.networkofcare.org/mh/services/subcategory.aspx?tax=RP-</w:t>
        </w:r>
        <w:r w:rsidRPr="00407677">
          <w:rPr>
            <w:rStyle w:val="Hyperlink"/>
            <w:rFonts w:ascii="Bookman Old Style" w:hAnsi="Bookman Old Style"/>
            <w:sz w:val="20"/>
            <w:szCs w:val="20"/>
          </w:rPr>
          <w:lastRenderedPageBreak/>
          <w:t>1400.8000-800</w:t>
        </w:r>
      </w:hyperlink>
      <w:r w:rsidRPr="00407677">
        <w:rPr>
          <w:rFonts w:ascii="Bookman Old Style" w:hAnsi="Bookman Old Style"/>
          <w:sz w:val="20"/>
          <w:szCs w:val="20"/>
        </w:rPr>
        <w:br/>
        <w:t xml:space="preserve">YWCA </w:t>
      </w:r>
      <w:hyperlink r:id="rId12" w:history="1">
        <w:r w:rsidRPr="00407677">
          <w:rPr>
            <w:rStyle w:val="Hyperlink"/>
            <w:rFonts w:ascii="Bookman Old Style" w:hAnsi="Bookman Old Style"/>
            <w:sz w:val="20"/>
            <w:szCs w:val="20"/>
          </w:rPr>
          <w:t>http://ywca-sv.org/our-services/support-services/sexualassaultservices</w:t>
        </w:r>
      </w:hyperlink>
      <w:r w:rsidRPr="00407677">
        <w:rPr>
          <w:rFonts w:ascii="Bookman Old Style" w:hAnsi="Bookman Old Style"/>
          <w:sz w:val="20"/>
          <w:szCs w:val="20"/>
        </w:rPr>
        <w:t xml:space="preserve"> </w:t>
      </w:r>
    </w:p>
    <w:p w14:paraId="5B64EE33" w14:textId="77777777" w:rsidR="0029184D" w:rsidRPr="00407677" w:rsidRDefault="0029184D">
      <w:pPr>
        <w:rPr>
          <w:rFonts w:ascii="Bookman Old Style" w:hAnsi="Bookman Old Style"/>
          <w:b/>
          <w:sz w:val="20"/>
          <w:szCs w:val="20"/>
        </w:rPr>
      </w:pPr>
      <w:r w:rsidRPr="00407677">
        <w:rPr>
          <w:rFonts w:ascii="Bookman Old Style" w:hAnsi="Bookman Old Style"/>
          <w:b/>
          <w:sz w:val="20"/>
          <w:szCs w:val="20"/>
        </w:rPr>
        <w:t>Legal Help</w:t>
      </w:r>
    </w:p>
    <w:p w14:paraId="4A12FE7B" w14:textId="77777777" w:rsidR="0029184D" w:rsidRPr="00407677" w:rsidRDefault="00B61FDD">
      <w:pPr>
        <w:rPr>
          <w:rFonts w:ascii="Bookman Old Style" w:hAnsi="Bookman Old Style"/>
          <w:sz w:val="20"/>
          <w:szCs w:val="20"/>
        </w:rPr>
      </w:pPr>
      <w:hyperlink r:id="rId13" w:history="1">
        <w:r w:rsidR="0029184D" w:rsidRPr="00407677">
          <w:rPr>
            <w:rStyle w:val="Hyperlink"/>
            <w:rFonts w:ascii="Bookman Old Style" w:hAnsi="Bookman Old Style"/>
            <w:sz w:val="20"/>
            <w:szCs w:val="20"/>
          </w:rPr>
          <w:t>http://www.scscourt.org/self_help/legal_resources.shtml</w:t>
        </w:r>
      </w:hyperlink>
    </w:p>
    <w:p w14:paraId="55B99A5C" w14:textId="77777777" w:rsidR="0029184D" w:rsidRPr="00407677" w:rsidRDefault="0029184D">
      <w:pPr>
        <w:rPr>
          <w:rFonts w:ascii="Bookman Old Style" w:hAnsi="Bookman Old Style"/>
          <w:b/>
          <w:sz w:val="20"/>
          <w:szCs w:val="20"/>
        </w:rPr>
      </w:pPr>
      <w:r w:rsidRPr="00407677">
        <w:rPr>
          <w:rFonts w:ascii="Bookman Old Style" w:hAnsi="Bookman Old Style"/>
          <w:b/>
          <w:sz w:val="20"/>
          <w:szCs w:val="20"/>
        </w:rPr>
        <w:t>Counseling</w:t>
      </w:r>
    </w:p>
    <w:p w14:paraId="4C63A7EB" w14:textId="77777777" w:rsidR="0029184D" w:rsidRPr="00407677" w:rsidRDefault="0029184D">
      <w:pPr>
        <w:rPr>
          <w:rFonts w:ascii="Bookman Old Style" w:hAnsi="Bookman Old Style"/>
          <w:sz w:val="20"/>
          <w:szCs w:val="20"/>
        </w:rPr>
      </w:pPr>
      <w:r w:rsidRPr="00407677">
        <w:rPr>
          <w:rFonts w:ascii="Bookman Old Style" w:hAnsi="Bookman Old Style"/>
          <w:sz w:val="20"/>
          <w:szCs w:val="20"/>
        </w:rPr>
        <w:t xml:space="preserve">Christian Counseling Center </w:t>
      </w:r>
      <w:r w:rsidRPr="00407677">
        <w:rPr>
          <w:rFonts w:ascii="Bookman Old Style" w:hAnsi="Bookman Old Style"/>
          <w:sz w:val="20"/>
          <w:szCs w:val="20"/>
        </w:rPr>
        <w:br/>
        <w:t>408-559-1115</w:t>
      </w:r>
      <w:r w:rsidRPr="00407677">
        <w:rPr>
          <w:rFonts w:ascii="Bookman Old Style" w:hAnsi="Bookman Old Style"/>
          <w:sz w:val="20"/>
          <w:szCs w:val="20"/>
        </w:rPr>
        <w:br/>
        <w:t>3880 S. Bascom Ave #202</w:t>
      </w:r>
      <w:r w:rsidRPr="00407677">
        <w:rPr>
          <w:rFonts w:ascii="Bookman Old Style" w:hAnsi="Bookman Old Style"/>
          <w:sz w:val="20"/>
          <w:szCs w:val="20"/>
        </w:rPr>
        <w:br/>
        <w:t>San Jose, CA 95124</w:t>
      </w:r>
      <w:r w:rsidRPr="00407677">
        <w:rPr>
          <w:rFonts w:ascii="Bookman Old Style" w:hAnsi="Bookman Old Style"/>
          <w:sz w:val="20"/>
          <w:szCs w:val="20"/>
        </w:rPr>
        <w:br/>
      </w:r>
      <w:hyperlink r:id="rId14" w:history="1">
        <w:r w:rsidRPr="00407677">
          <w:rPr>
            <w:rStyle w:val="Hyperlink"/>
            <w:rFonts w:ascii="Bookman Old Style" w:hAnsi="Bookman Old Style"/>
            <w:sz w:val="20"/>
            <w:szCs w:val="20"/>
          </w:rPr>
          <w:t>http://www.cccsanjose.com/</w:t>
        </w:r>
      </w:hyperlink>
    </w:p>
    <w:p w14:paraId="262DBCD0" w14:textId="77777777" w:rsidR="0029184D" w:rsidRPr="00407677" w:rsidRDefault="00851236">
      <w:pPr>
        <w:rPr>
          <w:rFonts w:ascii="Bookman Old Style" w:hAnsi="Bookman Old Style"/>
          <w:sz w:val="20"/>
          <w:szCs w:val="20"/>
        </w:rPr>
      </w:pPr>
      <w:r w:rsidRPr="00407677">
        <w:rPr>
          <w:rFonts w:ascii="Bookman Old Style" w:hAnsi="Bookman Old Style"/>
          <w:sz w:val="20"/>
          <w:szCs w:val="20"/>
        </w:rPr>
        <w:t>WestGate Church can help with up to $500.00 towards counseling cost. The hope is that by partnering with the individual, each can pay a portion of the counseling cost to extend the number of visits in order to begin to heal. They would need to meet with Dave Larson (or the care pastor) to discuss how this works and for help with referrals to Christian counselors.</w:t>
      </w:r>
    </w:p>
    <w:p w14:paraId="43B13441" w14:textId="77777777" w:rsidR="00CD79C0" w:rsidRPr="00407677" w:rsidRDefault="00851236" w:rsidP="00851236">
      <w:pPr>
        <w:rPr>
          <w:rFonts w:ascii="Bookman Old Style" w:hAnsi="Bookman Old Style"/>
          <w:b/>
          <w:sz w:val="20"/>
          <w:szCs w:val="20"/>
        </w:rPr>
      </w:pPr>
      <w:r w:rsidRPr="00407677">
        <w:rPr>
          <w:rFonts w:ascii="Bookman Old Style" w:hAnsi="Bookman Old Style"/>
          <w:b/>
          <w:sz w:val="20"/>
          <w:szCs w:val="20"/>
        </w:rPr>
        <w:t xml:space="preserve">Suicide Prevention &amp; Support  </w:t>
      </w:r>
    </w:p>
    <w:p w14:paraId="002E8067" w14:textId="77777777" w:rsidR="00851236" w:rsidRPr="00407677" w:rsidRDefault="00CD79C0" w:rsidP="00851236">
      <w:pPr>
        <w:rPr>
          <w:rFonts w:ascii="Bookman Old Style" w:hAnsi="Bookman Old Style"/>
          <w:sz w:val="20"/>
          <w:szCs w:val="20"/>
        </w:rPr>
      </w:pPr>
      <w:r w:rsidRPr="00407677">
        <w:rPr>
          <w:rFonts w:ascii="Bookman Old Style" w:hAnsi="Bookman Old Style"/>
          <w:sz w:val="20"/>
          <w:szCs w:val="20"/>
        </w:rPr>
        <w:t xml:space="preserve">Santa Clara </w:t>
      </w:r>
      <w:proofErr w:type="gramStart"/>
      <w:r w:rsidRPr="00407677">
        <w:rPr>
          <w:rFonts w:ascii="Bookman Old Style" w:hAnsi="Bookman Old Style"/>
          <w:sz w:val="20"/>
          <w:szCs w:val="20"/>
        </w:rPr>
        <w:t>County</w:t>
      </w:r>
      <w:r w:rsidRPr="00407677">
        <w:rPr>
          <w:rFonts w:ascii="Bookman Old Style" w:hAnsi="Bookman Old Style"/>
          <w:b/>
          <w:sz w:val="20"/>
          <w:szCs w:val="20"/>
        </w:rPr>
        <w:t xml:space="preserve">  </w:t>
      </w:r>
      <w:r w:rsidR="00851236" w:rsidRPr="00407677">
        <w:rPr>
          <w:rFonts w:ascii="Bookman Old Style" w:hAnsi="Bookman Old Style"/>
          <w:sz w:val="20"/>
          <w:szCs w:val="20"/>
        </w:rPr>
        <w:t>408</w:t>
      </w:r>
      <w:proofErr w:type="gramEnd"/>
      <w:r w:rsidR="00851236" w:rsidRPr="00407677">
        <w:rPr>
          <w:rFonts w:ascii="Bookman Old Style" w:hAnsi="Bookman Old Style"/>
          <w:sz w:val="20"/>
          <w:szCs w:val="20"/>
        </w:rPr>
        <w:t>-295-2656 or 1-855-278-4204</w:t>
      </w:r>
      <w:r w:rsidR="00851236" w:rsidRPr="00407677">
        <w:rPr>
          <w:rFonts w:ascii="Bookman Old Style" w:hAnsi="Bookman Old Style"/>
          <w:sz w:val="20"/>
          <w:szCs w:val="20"/>
        </w:rPr>
        <w:br/>
      </w:r>
      <w:hyperlink r:id="rId15" w:history="1">
        <w:r w:rsidR="00851236" w:rsidRPr="00407677">
          <w:rPr>
            <w:rStyle w:val="Hyperlink"/>
            <w:rFonts w:ascii="Bookman Old Style" w:hAnsi="Bookman Old Style"/>
            <w:sz w:val="20"/>
            <w:szCs w:val="20"/>
          </w:rPr>
          <w:t>https://www.sccgov.org/sites/mhd/Resources/SP/Pages/default.aspx</w:t>
        </w:r>
      </w:hyperlink>
      <w:r w:rsidR="00851236" w:rsidRPr="00407677">
        <w:rPr>
          <w:rFonts w:ascii="Bookman Old Style" w:hAnsi="Bookman Old Style"/>
          <w:sz w:val="20"/>
          <w:szCs w:val="20"/>
        </w:rPr>
        <w:br/>
      </w:r>
      <w:hyperlink r:id="rId16" w:history="1">
        <w:r w:rsidR="00851236" w:rsidRPr="00407677">
          <w:rPr>
            <w:rStyle w:val="Hyperlink"/>
            <w:rFonts w:ascii="Bookman Old Style" w:hAnsi="Bookman Old Style"/>
            <w:sz w:val="20"/>
            <w:szCs w:val="20"/>
          </w:rPr>
          <w:t>https://www.sccgov.org/sites/mhd/Providers/SuicidePrevention/Pages/default.aspx</w:t>
        </w:r>
      </w:hyperlink>
      <w:r w:rsidRPr="00407677">
        <w:rPr>
          <w:rFonts w:ascii="Bookman Old Style" w:hAnsi="Bookman Old Style"/>
          <w:sz w:val="20"/>
          <w:szCs w:val="20"/>
        </w:rPr>
        <w:br/>
      </w:r>
      <w:hyperlink r:id="rId17" w:history="1">
        <w:r w:rsidRPr="00407677">
          <w:rPr>
            <w:rStyle w:val="Hyperlink"/>
            <w:rFonts w:ascii="Bookman Old Style" w:hAnsi="Bookman Old Style"/>
            <w:sz w:val="20"/>
            <w:szCs w:val="20"/>
          </w:rPr>
          <w:t>https://www.scvmc.org/newsroom/Pages/give-up-prevent-suicides.aspx</w:t>
        </w:r>
      </w:hyperlink>
      <w:r w:rsidRPr="00407677">
        <w:rPr>
          <w:rFonts w:ascii="Bookman Old Style" w:hAnsi="Bookman Old Style"/>
          <w:sz w:val="20"/>
          <w:szCs w:val="20"/>
        </w:rPr>
        <w:t xml:space="preserve"> </w:t>
      </w:r>
      <w:r w:rsidR="00851236" w:rsidRPr="00407677">
        <w:rPr>
          <w:rFonts w:ascii="Bookman Old Style" w:hAnsi="Bookman Old Style"/>
          <w:sz w:val="20"/>
          <w:szCs w:val="20"/>
        </w:rPr>
        <w:br/>
        <w:t>National Suicide Prevention Lifeline (24-Hr)  (800) 273-TALK (8255)</w:t>
      </w:r>
      <w:r w:rsidR="00851236" w:rsidRPr="00407677">
        <w:rPr>
          <w:rFonts w:ascii="Bookman Old Style" w:hAnsi="Bookman Old Style"/>
          <w:sz w:val="20"/>
          <w:szCs w:val="20"/>
        </w:rPr>
        <w:br/>
        <w:t>CONTACT Help Line (24-Hr) (408) 279-8228</w:t>
      </w:r>
      <w:r w:rsidR="00851236" w:rsidRPr="00407677">
        <w:rPr>
          <w:rFonts w:ascii="Bookman Old Style" w:hAnsi="Bookman Old Style"/>
          <w:sz w:val="20"/>
          <w:szCs w:val="20"/>
        </w:rPr>
        <w:br/>
        <w:t>Santa Clara County 24-7 Teen Line (24-Hr) (888) 247-7717</w:t>
      </w:r>
      <w:r w:rsidR="00851236" w:rsidRPr="00407677">
        <w:rPr>
          <w:rFonts w:ascii="Bookman Old Style" w:hAnsi="Bookman Old Style"/>
          <w:sz w:val="20"/>
          <w:szCs w:val="20"/>
        </w:rPr>
        <w:br/>
        <w:t>Suicide &amp; Crisis Hotlines (Mental Health) (24-Hr) (855) 278-4204</w:t>
      </w:r>
      <w:r w:rsidR="00851236" w:rsidRPr="00407677">
        <w:rPr>
          <w:rFonts w:ascii="Bookman Old Style" w:hAnsi="Bookman Old Style"/>
          <w:sz w:val="20"/>
          <w:szCs w:val="20"/>
        </w:rPr>
        <w:br/>
        <w:t>EMQ Mental Health Crisis (24-Hr) (408) 279-8228</w:t>
      </w:r>
    </w:p>
    <w:p w14:paraId="13009A48" w14:textId="77777777" w:rsidR="00EC6B9A" w:rsidRPr="00407677" w:rsidRDefault="00EC6B9A" w:rsidP="00851236">
      <w:pPr>
        <w:rPr>
          <w:rFonts w:ascii="Bookman Old Style" w:hAnsi="Bookman Old Style"/>
          <w:b/>
          <w:sz w:val="20"/>
          <w:szCs w:val="20"/>
        </w:rPr>
      </w:pPr>
      <w:r w:rsidRPr="00407677">
        <w:rPr>
          <w:rFonts w:ascii="Bookman Old Style" w:hAnsi="Bookman Old Style"/>
          <w:b/>
          <w:sz w:val="20"/>
          <w:szCs w:val="20"/>
        </w:rPr>
        <w:t xml:space="preserve">Pornography Addiction </w:t>
      </w:r>
      <w:r w:rsidR="00087BF3" w:rsidRPr="00407677">
        <w:rPr>
          <w:rFonts w:ascii="Bookman Old Style" w:hAnsi="Bookman Old Style"/>
          <w:b/>
          <w:sz w:val="20"/>
          <w:szCs w:val="20"/>
        </w:rPr>
        <w:t>Groups</w:t>
      </w:r>
    </w:p>
    <w:p w14:paraId="192B6BBD" w14:textId="77777777" w:rsidR="00EC6B9A" w:rsidRPr="00407677" w:rsidRDefault="00EC6B9A" w:rsidP="00851236">
      <w:pPr>
        <w:rPr>
          <w:rFonts w:ascii="Bookman Old Style" w:hAnsi="Bookman Old Style"/>
          <w:sz w:val="20"/>
          <w:szCs w:val="20"/>
        </w:rPr>
      </w:pPr>
      <w:r w:rsidRPr="00407677">
        <w:rPr>
          <w:rFonts w:ascii="Bookman Old Style" w:hAnsi="Bookman Old Style"/>
          <w:sz w:val="20"/>
          <w:szCs w:val="20"/>
        </w:rPr>
        <w:t>Addiction Recovery Center (ARC)</w:t>
      </w:r>
      <w:r w:rsidR="00087BF3" w:rsidRPr="00407677">
        <w:rPr>
          <w:rFonts w:ascii="Bookman Old Style" w:hAnsi="Bookman Old Style"/>
          <w:sz w:val="20"/>
          <w:szCs w:val="20"/>
        </w:rPr>
        <w:t xml:space="preserve"> 408-907-3176</w:t>
      </w:r>
      <w:r w:rsidR="00087BF3" w:rsidRPr="00407677">
        <w:rPr>
          <w:rFonts w:ascii="Bookman Old Style" w:hAnsi="Bookman Old Style"/>
          <w:sz w:val="20"/>
          <w:szCs w:val="20"/>
        </w:rPr>
        <w:br/>
        <w:t>Avenue Resource Group for men – WestGate Saratoga Campus Mondays at 7:00pm</w:t>
      </w:r>
      <w:r w:rsidR="00087BF3" w:rsidRPr="00407677">
        <w:rPr>
          <w:rFonts w:ascii="Bookman Old Style" w:hAnsi="Bookman Old Style"/>
          <w:sz w:val="20"/>
          <w:szCs w:val="20"/>
        </w:rPr>
        <w:br/>
        <w:t>http://westgatechurch.org/care/support-groups/</w:t>
      </w:r>
      <w:r w:rsidR="00087BF3" w:rsidRPr="00407677">
        <w:rPr>
          <w:rFonts w:ascii="Bookman Old Style" w:hAnsi="Bookman Old Style"/>
          <w:sz w:val="20"/>
          <w:szCs w:val="20"/>
        </w:rPr>
        <w:br/>
        <w:t>http://www.avenueresource.com/</w:t>
      </w:r>
      <w:r w:rsidR="00087BF3" w:rsidRPr="00407677">
        <w:rPr>
          <w:rFonts w:ascii="Bookman Old Style" w:hAnsi="Bookman Old Style"/>
          <w:sz w:val="20"/>
          <w:szCs w:val="20"/>
        </w:rPr>
        <w:br/>
        <w:t>Celebrate Recovery</w:t>
      </w:r>
      <w:r w:rsidR="00047378" w:rsidRPr="00407677">
        <w:rPr>
          <w:rFonts w:ascii="Bookman Old Style" w:hAnsi="Bookman Old Style"/>
          <w:sz w:val="20"/>
          <w:szCs w:val="20"/>
        </w:rPr>
        <w:t xml:space="preserve"> (for both men and women, dealing with hurts, hang ups, and habits</w:t>
      </w:r>
      <w:proofErr w:type="gramStart"/>
      <w:r w:rsidR="00047378" w:rsidRPr="00407677">
        <w:rPr>
          <w:rFonts w:ascii="Bookman Old Style" w:hAnsi="Bookman Old Style"/>
          <w:sz w:val="20"/>
          <w:szCs w:val="20"/>
        </w:rPr>
        <w:t xml:space="preserve">) </w:t>
      </w:r>
      <w:r w:rsidR="00087BF3" w:rsidRPr="00407677">
        <w:rPr>
          <w:rFonts w:ascii="Bookman Old Style" w:hAnsi="Bookman Old Style"/>
          <w:sz w:val="20"/>
          <w:szCs w:val="20"/>
        </w:rPr>
        <w:t xml:space="preserve">  http</w:t>
      </w:r>
      <w:proofErr w:type="gramEnd"/>
      <w:r w:rsidR="00087BF3" w:rsidRPr="00407677">
        <w:rPr>
          <w:rFonts w:ascii="Bookman Old Style" w:hAnsi="Bookman Old Style"/>
          <w:sz w:val="20"/>
          <w:szCs w:val="20"/>
        </w:rPr>
        <w:t>://grouplocator.crgroups.info/</w:t>
      </w:r>
      <w:r w:rsidRPr="00407677">
        <w:rPr>
          <w:rFonts w:ascii="Bookman Old Style" w:hAnsi="Bookman Old Style"/>
          <w:sz w:val="20"/>
          <w:szCs w:val="20"/>
        </w:rPr>
        <w:br/>
      </w:r>
    </w:p>
    <w:p w14:paraId="774D256C" w14:textId="77777777" w:rsidR="00B61FDD" w:rsidRDefault="00B61FDD" w:rsidP="00B61FDD">
      <w:pPr>
        <w:spacing w:line="240" w:lineRule="auto"/>
        <w:rPr>
          <w:b/>
          <w:color w:val="008000"/>
          <w:sz w:val="24"/>
          <w:szCs w:val="24"/>
        </w:rPr>
      </w:pPr>
    </w:p>
    <w:p w14:paraId="65A19CD7" w14:textId="77777777" w:rsidR="00B61FDD" w:rsidRDefault="00B61FDD" w:rsidP="00B61FDD">
      <w:pPr>
        <w:spacing w:line="240" w:lineRule="auto"/>
        <w:rPr>
          <w:b/>
          <w:color w:val="008000"/>
          <w:sz w:val="24"/>
          <w:szCs w:val="24"/>
        </w:rPr>
      </w:pPr>
    </w:p>
    <w:p w14:paraId="040AC0A5" w14:textId="77777777" w:rsidR="00B61FDD" w:rsidRDefault="00B61FDD" w:rsidP="00B61FDD">
      <w:pPr>
        <w:spacing w:line="240" w:lineRule="auto"/>
        <w:rPr>
          <w:b/>
          <w:color w:val="008000"/>
          <w:sz w:val="24"/>
          <w:szCs w:val="24"/>
        </w:rPr>
      </w:pPr>
    </w:p>
    <w:p w14:paraId="2B8D39EF" w14:textId="77777777" w:rsidR="00B61FDD" w:rsidRDefault="00B61FDD" w:rsidP="00B61FDD">
      <w:pPr>
        <w:spacing w:line="240" w:lineRule="auto"/>
        <w:rPr>
          <w:b/>
          <w:color w:val="008000"/>
          <w:sz w:val="24"/>
          <w:szCs w:val="24"/>
        </w:rPr>
      </w:pPr>
    </w:p>
    <w:p w14:paraId="63F43DF2" w14:textId="77777777" w:rsidR="00B61FDD" w:rsidRDefault="00B61FDD" w:rsidP="00B61FDD">
      <w:pPr>
        <w:spacing w:line="240" w:lineRule="auto"/>
        <w:rPr>
          <w:b/>
          <w:color w:val="008000"/>
          <w:sz w:val="24"/>
          <w:szCs w:val="24"/>
        </w:rPr>
      </w:pPr>
    </w:p>
    <w:p w14:paraId="44689C0B" w14:textId="77777777" w:rsidR="00B61FDD" w:rsidRPr="00B61FDD" w:rsidRDefault="00B61FDD" w:rsidP="00B61FDD">
      <w:pPr>
        <w:spacing w:line="240" w:lineRule="auto"/>
        <w:jc w:val="center"/>
        <w:rPr>
          <w:b/>
          <w:color w:val="008000"/>
          <w:sz w:val="24"/>
          <w:szCs w:val="24"/>
        </w:rPr>
      </w:pPr>
      <w:r w:rsidRPr="00B61FDD">
        <w:rPr>
          <w:b/>
          <w:color w:val="008000"/>
          <w:sz w:val="24"/>
          <w:szCs w:val="24"/>
        </w:rPr>
        <w:lastRenderedPageBreak/>
        <w:t>The Addiction Recovery Center</w:t>
      </w:r>
    </w:p>
    <w:p w14:paraId="7C3724A3" w14:textId="77777777" w:rsidR="00B61FDD" w:rsidRPr="00B61FDD" w:rsidRDefault="00B61FDD" w:rsidP="00B61FDD">
      <w:pPr>
        <w:spacing w:line="240" w:lineRule="auto"/>
        <w:jc w:val="center"/>
        <w:rPr>
          <w:b/>
          <w:sz w:val="24"/>
          <w:szCs w:val="24"/>
        </w:rPr>
      </w:pPr>
    </w:p>
    <w:p w14:paraId="39A8EEAD" w14:textId="20D93A71" w:rsidR="00B61FDD" w:rsidRPr="00B61FDD" w:rsidRDefault="00B61FDD" w:rsidP="00B61FDD">
      <w:pPr>
        <w:spacing w:line="240" w:lineRule="auto"/>
        <w:jc w:val="center"/>
        <w:rPr>
          <w:sz w:val="24"/>
          <w:szCs w:val="24"/>
        </w:rPr>
      </w:pPr>
      <w:r w:rsidRPr="00B61FDD">
        <w:rPr>
          <w:sz w:val="24"/>
          <w:szCs w:val="24"/>
        </w:rPr>
        <w:t>Addiction Therapists</w:t>
      </w:r>
    </w:p>
    <w:p w14:paraId="62543B82" w14:textId="77777777" w:rsidR="00B61FDD" w:rsidRPr="00B61FDD" w:rsidRDefault="00B61FDD" w:rsidP="00B61FDD">
      <w:pPr>
        <w:spacing w:line="240" w:lineRule="auto"/>
        <w:ind w:left="720"/>
        <w:rPr>
          <w:sz w:val="24"/>
          <w:szCs w:val="24"/>
        </w:rPr>
      </w:pPr>
      <w:r w:rsidRPr="00B61FDD">
        <w:rPr>
          <w:sz w:val="24"/>
          <w:szCs w:val="24"/>
        </w:rPr>
        <w:fldChar w:fldCharType="begin"/>
      </w:r>
      <w:r w:rsidRPr="00B61FDD">
        <w:rPr>
          <w:sz w:val="24"/>
          <w:szCs w:val="24"/>
        </w:rPr>
        <w:instrText xml:space="preserve"> CONTACT _Con-430D7D226E \c \s \l </w:instrText>
      </w:r>
      <w:r w:rsidRPr="00B61FDD">
        <w:rPr>
          <w:sz w:val="24"/>
          <w:szCs w:val="24"/>
        </w:rPr>
        <w:fldChar w:fldCharType="separate"/>
      </w:r>
      <w:r w:rsidRPr="00B61FDD">
        <w:rPr>
          <w:noProof/>
          <w:sz w:val="24"/>
          <w:szCs w:val="24"/>
        </w:rPr>
        <w:t>Invia Betjoseph</w:t>
      </w:r>
      <w:r w:rsidRPr="00B61FDD">
        <w:rPr>
          <w:sz w:val="24"/>
          <w:szCs w:val="24"/>
        </w:rPr>
        <w:fldChar w:fldCharType="end"/>
      </w:r>
      <w:r w:rsidRPr="00B61FDD">
        <w:rPr>
          <w:sz w:val="24"/>
          <w:szCs w:val="24"/>
        </w:rPr>
        <w:t xml:space="preserve"> – 408.920.1730</w:t>
      </w:r>
    </w:p>
    <w:p w14:paraId="2CE97D28" w14:textId="13F384F5" w:rsidR="00B61FDD" w:rsidRDefault="00B61FDD" w:rsidP="00B61FDD">
      <w:pPr>
        <w:spacing w:line="240" w:lineRule="auto"/>
        <w:ind w:left="720"/>
        <w:rPr>
          <w:sz w:val="24"/>
          <w:szCs w:val="24"/>
        </w:rPr>
      </w:pPr>
      <w:r w:rsidRPr="00B61FDD">
        <w:rPr>
          <w:sz w:val="24"/>
          <w:szCs w:val="24"/>
        </w:rPr>
        <w:tab/>
        <w:t>Sex Addiction</w:t>
      </w:r>
    </w:p>
    <w:p w14:paraId="00406D52" w14:textId="77777777" w:rsidR="00B61FDD" w:rsidRPr="00B61FDD" w:rsidRDefault="00B61FDD" w:rsidP="00B61FDD">
      <w:pPr>
        <w:spacing w:line="240" w:lineRule="auto"/>
        <w:ind w:left="720"/>
        <w:rPr>
          <w:sz w:val="24"/>
          <w:szCs w:val="24"/>
        </w:rPr>
      </w:pPr>
      <w:bookmarkStart w:id="0" w:name="_GoBack"/>
      <w:bookmarkEnd w:id="0"/>
    </w:p>
    <w:p w14:paraId="147339BB" w14:textId="77777777" w:rsidR="00B61FDD" w:rsidRPr="00B61FDD" w:rsidRDefault="00B61FDD" w:rsidP="00B61FDD">
      <w:pPr>
        <w:spacing w:line="240" w:lineRule="auto"/>
        <w:ind w:left="720"/>
        <w:rPr>
          <w:sz w:val="24"/>
          <w:szCs w:val="24"/>
        </w:rPr>
      </w:pPr>
      <w:r w:rsidRPr="00B61FDD">
        <w:rPr>
          <w:sz w:val="24"/>
          <w:szCs w:val="24"/>
        </w:rPr>
        <w:t xml:space="preserve">Mary Anne </w:t>
      </w:r>
      <w:proofErr w:type="spellStart"/>
      <w:r w:rsidRPr="00B61FDD">
        <w:rPr>
          <w:sz w:val="24"/>
          <w:szCs w:val="24"/>
        </w:rPr>
        <w:t>Fifield</w:t>
      </w:r>
      <w:proofErr w:type="spellEnd"/>
      <w:r w:rsidRPr="00B61FDD">
        <w:rPr>
          <w:sz w:val="24"/>
          <w:szCs w:val="24"/>
        </w:rPr>
        <w:t xml:space="preserve"> – 408.486.0110</w:t>
      </w:r>
    </w:p>
    <w:p w14:paraId="237A7860" w14:textId="77777777" w:rsidR="00B61FDD" w:rsidRPr="00B61FDD" w:rsidRDefault="00B61FDD" w:rsidP="00B61FDD">
      <w:pPr>
        <w:spacing w:line="240" w:lineRule="auto"/>
        <w:ind w:left="720"/>
        <w:rPr>
          <w:sz w:val="24"/>
          <w:szCs w:val="24"/>
        </w:rPr>
      </w:pPr>
      <w:r w:rsidRPr="00B61FDD">
        <w:rPr>
          <w:sz w:val="24"/>
          <w:szCs w:val="24"/>
        </w:rPr>
        <w:tab/>
        <w:t>Alcohol, Drugs and Sex Addiction</w:t>
      </w:r>
    </w:p>
    <w:p w14:paraId="2C68D29E" w14:textId="77777777" w:rsidR="00B61FDD" w:rsidRPr="00B61FDD" w:rsidRDefault="00B61FDD" w:rsidP="00B61FDD">
      <w:pPr>
        <w:spacing w:line="240" w:lineRule="auto"/>
        <w:ind w:left="720"/>
        <w:rPr>
          <w:sz w:val="24"/>
          <w:szCs w:val="24"/>
        </w:rPr>
      </w:pPr>
    </w:p>
    <w:p w14:paraId="4C64C5C6" w14:textId="77777777" w:rsidR="00B61FDD" w:rsidRPr="00B61FDD" w:rsidRDefault="00B61FDD" w:rsidP="00B61FDD">
      <w:pPr>
        <w:spacing w:line="240" w:lineRule="auto"/>
        <w:ind w:left="720"/>
        <w:rPr>
          <w:sz w:val="24"/>
          <w:szCs w:val="24"/>
        </w:rPr>
      </w:pPr>
      <w:r w:rsidRPr="00B61FDD">
        <w:rPr>
          <w:sz w:val="24"/>
          <w:szCs w:val="24"/>
        </w:rPr>
        <w:t xml:space="preserve">Jerry </w:t>
      </w:r>
      <w:proofErr w:type="spellStart"/>
      <w:r w:rsidRPr="00B61FDD">
        <w:rPr>
          <w:sz w:val="24"/>
          <w:szCs w:val="24"/>
        </w:rPr>
        <w:t>Fihn</w:t>
      </w:r>
      <w:proofErr w:type="spellEnd"/>
      <w:r w:rsidRPr="00B61FDD">
        <w:rPr>
          <w:sz w:val="24"/>
          <w:szCs w:val="24"/>
        </w:rPr>
        <w:t xml:space="preserve"> – 408.566.3683</w:t>
      </w:r>
    </w:p>
    <w:p w14:paraId="5104169E" w14:textId="77777777" w:rsidR="00B61FDD" w:rsidRPr="00B61FDD" w:rsidRDefault="00B61FDD" w:rsidP="00B61FDD">
      <w:pPr>
        <w:spacing w:line="240" w:lineRule="auto"/>
        <w:ind w:left="720"/>
        <w:rPr>
          <w:sz w:val="24"/>
          <w:szCs w:val="24"/>
        </w:rPr>
      </w:pPr>
      <w:r w:rsidRPr="00B61FDD">
        <w:rPr>
          <w:sz w:val="24"/>
          <w:szCs w:val="24"/>
        </w:rPr>
        <w:tab/>
        <w:t>Alcohol, Drugs and Sex Addiction</w:t>
      </w:r>
    </w:p>
    <w:p w14:paraId="24E49580" w14:textId="77777777" w:rsidR="00B61FDD" w:rsidRPr="00B61FDD" w:rsidRDefault="00B61FDD" w:rsidP="00B61FDD">
      <w:pPr>
        <w:spacing w:line="240" w:lineRule="auto"/>
        <w:ind w:left="720"/>
        <w:rPr>
          <w:sz w:val="24"/>
          <w:szCs w:val="24"/>
        </w:rPr>
      </w:pPr>
    </w:p>
    <w:p w14:paraId="70480AC4" w14:textId="77777777" w:rsidR="00B61FDD" w:rsidRPr="00B61FDD" w:rsidRDefault="00B61FDD" w:rsidP="00B61FDD">
      <w:pPr>
        <w:spacing w:line="240" w:lineRule="auto"/>
        <w:ind w:left="720"/>
        <w:rPr>
          <w:sz w:val="24"/>
          <w:szCs w:val="24"/>
        </w:rPr>
      </w:pPr>
      <w:r w:rsidRPr="00B61FDD">
        <w:rPr>
          <w:sz w:val="24"/>
          <w:szCs w:val="24"/>
        </w:rPr>
        <w:fldChar w:fldCharType="begin"/>
      </w:r>
      <w:r w:rsidRPr="00B61FDD">
        <w:rPr>
          <w:sz w:val="24"/>
          <w:szCs w:val="24"/>
        </w:rPr>
        <w:instrText xml:space="preserve"> CONTACT _Con-430D7D22AE \c \s \l </w:instrText>
      </w:r>
      <w:r w:rsidRPr="00B61FDD">
        <w:rPr>
          <w:sz w:val="24"/>
          <w:szCs w:val="24"/>
        </w:rPr>
        <w:fldChar w:fldCharType="separate"/>
      </w:r>
      <w:r w:rsidRPr="00B61FDD">
        <w:rPr>
          <w:noProof/>
          <w:sz w:val="24"/>
          <w:szCs w:val="24"/>
        </w:rPr>
        <w:t>Ed Gresick</w:t>
      </w:r>
      <w:r w:rsidRPr="00B61FDD">
        <w:rPr>
          <w:sz w:val="24"/>
          <w:szCs w:val="24"/>
        </w:rPr>
        <w:fldChar w:fldCharType="end"/>
      </w:r>
      <w:r w:rsidRPr="00B61FDD">
        <w:rPr>
          <w:sz w:val="24"/>
          <w:szCs w:val="24"/>
        </w:rPr>
        <w:t xml:space="preserve"> – 408.491.9991</w:t>
      </w:r>
    </w:p>
    <w:p w14:paraId="16D1F50C" w14:textId="77777777" w:rsidR="00B61FDD" w:rsidRPr="00B61FDD" w:rsidRDefault="00B61FDD" w:rsidP="00B61FDD">
      <w:pPr>
        <w:spacing w:line="240" w:lineRule="auto"/>
        <w:ind w:left="720"/>
        <w:rPr>
          <w:sz w:val="24"/>
          <w:szCs w:val="24"/>
        </w:rPr>
      </w:pPr>
      <w:r w:rsidRPr="00B61FDD">
        <w:rPr>
          <w:sz w:val="24"/>
          <w:szCs w:val="24"/>
        </w:rPr>
        <w:tab/>
        <w:t>Alcohol, Drugs, Gambling and Sex Addiction</w:t>
      </w:r>
    </w:p>
    <w:p w14:paraId="0FB279F2" w14:textId="77777777" w:rsidR="00B61FDD" w:rsidRPr="00B61FDD" w:rsidRDefault="00B61FDD" w:rsidP="00B61FDD">
      <w:pPr>
        <w:spacing w:line="240" w:lineRule="auto"/>
        <w:ind w:left="720"/>
        <w:rPr>
          <w:sz w:val="24"/>
          <w:szCs w:val="24"/>
        </w:rPr>
      </w:pPr>
    </w:p>
    <w:p w14:paraId="4CFCEF50" w14:textId="77777777" w:rsidR="00B61FDD" w:rsidRPr="00B61FDD" w:rsidRDefault="00B61FDD" w:rsidP="00B61FDD">
      <w:pPr>
        <w:spacing w:line="240" w:lineRule="auto"/>
        <w:ind w:left="720"/>
        <w:rPr>
          <w:sz w:val="24"/>
          <w:szCs w:val="24"/>
        </w:rPr>
      </w:pPr>
      <w:r w:rsidRPr="00B61FDD">
        <w:rPr>
          <w:sz w:val="24"/>
          <w:szCs w:val="24"/>
        </w:rPr>
        <w:t>Christine Lee – 408.535.0162</w:t>
      </w:r>
    </w:p>
    <w:p w14:paraId="1E75A4F5" w14:textId="77777777" w:rsidR="00B61FDD" w:rsidRPr="00B61FDD" w:rsidRDefault="00B61FDD" w:rsidP="00B61FDD">
      <w:pPr>
        <w:spacing w:line="240" w:lineRule="auto"/>
        <w:ind w:left="720"/>
        <w:rPr>
          <w:sz w:val="24"/>
          <w:szCs w:val="24"/>
        </w:rPr>
      </w:pPr>
      <w:r w:rsidRPr="00B61FDD">
        <w:rPr>
          <w:sz w:val="24"/>
          <w:szCs w:val="24"/>
        </w:rPr>
        <w:tab/>
        <w:t>Alcohol, Drugs and Sex Addiction</w:t>
      </w:r>
    </w:p>
    <w:p w14:paraId="22461D21" w14:textId="77777777" w:rsidR="00B61FDD" w:rsidRPr="00B61FDD" w:rsidRDefault="00B61FDD" w:rsidP="00B61FDD">
      <w:pPr>
        <w:spacing w:line="240" w:lineRule="auto"/>
        <w:ind w:left="720"/>
        <w:rPr>
          <w:sz w:val="24"/>
          <w:szCs w:val="24"/>
        </w:rPr>
      </w:pPr>
    </w:p>
    <w:p w14:paraId="76D83175" w14:textId="77777777" w:rsidR="00B61FDD" w:rsidRPr="00B61FDD" w:rsidRDefault="00B61FDD" w:rsidP="00B61FDD">
      <w:pPr>
        <w:spacing w:line="240" w:lineRule="auto"/>
        <w:ind w:left="720"/>
        <w:rPr>
          <w:sz w:val="24"/>
          <w:szCs w:val="24"/>
        </w:rPr>
      </w:pPr>
      <w:r w:rsidRPr="00B61FDD">
        <w:rPr>
          <w:sz w:val="24"/>
          <w:szCs w:val="24"/>
        </w:rPr>
        <w:t xml:space="preserve">Nancy </w:t>
      </w:r>
      <w:proofErr w:type="spellStart"/>
      <w:r w:rsidRPr="00B61FDD">
        <w:rPr>
          <w:sz w:val="24"/>
          <w:szCs w:val="24"/>
        </w:rPr>
        <w:t>McClymont</w:t>
      </w:r>
      <w:proofErr w:type="spellEnd"/>
      <w:r w:rsidRPr="00B61FDD">
        <w:rPr>
          <w:sz w:val="24"/>
          <w:szCs w:val="24"/>
        </w:rPr>
        <w:t xml:space="preserve"> - 408.920.1730</w:t>
      </w:r>
    </w:p>
    <w:p w14:paraId="5EEE57BA" w14:textId="77777777" w:rsidR="00B61FDD" w:rsidRPr="00B61FDD" w:rsidRDefault="00B61FDD" w:rsidP="00B61FDD">
      <w:pPr>
        <w:spacing w:line="240" w:lineRule="auto"/>
        <w:ind w:left="720"/>
        <w:rPr>
          <w:sz w:val="24"/>
          <w:szCs w:val="24"/>
        </w:rPr>
      </w:pPr>
      <w:r w:rsidRPr="00B61FDD">
        <w:rPr>
          <w:sz w:val="24"/>
          <w:szCs w:val="24"/>
        </w:rPr>
        <w:tab/>
        <w:t>Sex Addiction</w:t>
      </w:r>
    </w:p>
    <w:p w14:paraId="78A86F15" w14:textId="77777777" w:rsidR="00B61FDD" w:rsidRPr="00B61FDD" w:rsidRDefault="00B61FDD" w:rsidP="00B61FDD">
      <w:pPr>
        <w:spacing w:line="240" w:lineRule="auto"/>
        <w:ind w:left="720"/>
        <w:rPr>
          <w:sz w:val="24"/>
          <w:szCs w:val="24"/>
        </w:rPr>
      </w:pPr>
    </w:p>
    <w:p w14:paraId="70BA63C6" w14:textId="77777777" w:rsidR="00B61FDD" w:rsidRPr="00B61FDD" w:rsidRDefault="00B61FDD" w:rsidP="00B61FDD">
      <w:pPr>
        <w:spacing w:line="240" w:lineRule="auto"/>
        <w:ind w:left="720"/>
        <w:rPr>
          <w:sz w:val="24"/>
          <w:szCs w:val="24"/>
        </w:rPr>
      </w:pPr>
      <w:r w:rsidRPr="00B61FDD">
        <w:rPr>
          <w:sz w:val="24"/>
          <w:szCs w:val="24"/>
        </w:rPr>
        <w:t>Janelle Wilson – 408.966.3312</w:t>
      </w:r>
    </w:p>
    <w:p w14:paraId="308556D4" w14:textId="48A3C17D" w:rsidR="00B61FDD" w:rsidRPr="00B61FDD" w:rsidRDefault="00B61FDD" w:rsidP="00B61FDD">
      <w:pPr>
        <w:spacing w:line="240" w:lineRule="auto"/>
        <w:ind w:left="720"/>
        <w:rPr>
          <w:sz w:val="24"/>
          <w:szCs w:val="24"/>
        </w:rPr>
      </w:pPr>
      <w:r w:rsidRPr="00B61FDD">
        <w:rPr>
          <w:sz w:val="24"/>
          <w:szCs w:val="24"/>
        </w:rPr>
        <w:tab/>
        <w:t>Gambling and Sex Addiction</w:t>
      </w:r>
    </w:p>
    <w:p w14:paraId="0660C5C8" w14:textId="77777777" w:rsidR="00B61FDD" w:rsidRPr="00B61FDD" w:rsidRDefault="00B61FDD" w:rsidP="00B61FDD">
      <w:pPr>
        <w:spacing w:line="240" w:lineRule="auto"/>
        <w:rPr>
          <w:sz w:val="24"/>
          <w:szCs w:val="24"/>
        </w:rPr>
      </w:pPr>
    </w:p>
    <w:p w14:paraId="49903710" w14:textId="77777777" w:rsidR="00B61FDD" w:rsidRPr="00B61FDD" w:rsidRDefault="00B61FDD" w:rsidP="00B61FDD">
      <w:pPr>
        <w:spacing w:line="240" w:lineRule="auto"/>
        <w:rPr>
          <w:sz w:val="24"/>
          <w:szCs w:val="24"/>
        </w:rPr>
      </w:pPr>
      <w:proofErr w:type="spellStart"/>
      <w:r w:rsidRPr="00B61FDD">
        <w:rPr>
          <w:sz w:val="24"/>
          <w:szCs w:val="24"/>
        </w:rPr>
        <w:t>Invia</w:t>
      </w:r>
      <w:proofErr w:type="spellEnd"/>
      <w:r w:rsidRPr="00B61FDD">
        <w:rPr>
          <w:sz w:val="24"/>
          <w:szCs w:val="24"/>
        </w:rPr>
        <w:t xml:space="preserve">, Nancy and Janelle are located at 4320 Stevens Creek Blvd, </w:t>
      </w:r>
      <w:proofErr w:type="spellStart"/>
      <w:r w:rsidRPr="00B61FDD">
        <w:rPr>
          <w:sz w:val="24"/>
          <w:szCs w:val="24"/>
        </w:rPr>
        <w:t>ste</w:t>
      </w:r>
      <w:proofErr w:type="spellEnd"/>
      <w:r w:rsidRPr="00B61FDD">
        <w:rPr>
          <w:sz w:val="24"/>
          <w:szCs w:val="24"/>
        </w:rPr>
        <w:t xml:space="preserve"> 220</w:t>
      </w:r>
      <w:proofErr w:type="gramStart"/>
      <w:r w:rsidRPr="00B61FDD">
        <w:rPr>
          <w:sz w:val="24"/>
          <w:szCs w:val="24"/>
        </w:rPr>
        <w:t>,  San</w:t>
      </w:r>
      <w:proofErr w:type="gramEnd"/>
      <w:r w:rsidRPr="00B61FDD">
        <w:rPr>
          <w:sz w:val="24"/>
          <w:szCs w:val="24"/>
        </w:rPr>
        <w:t xml:space="preserve"> Jose, CA  95129</w:t>
      </w:r>
    </w:p>
    <w:p w14:paraId="31D1009E" w14:textId="4D42BA57" w:rsidR="00851236" w:rsidRPr="00B61FDD" w:rsidRDefault="00B61FDD" w:rsidP="00B61FDD">
      <w:pPr>
        <w:spacing w:line="240" w:lineRule="auto"/>
        <w:rPr>
          <w:sz w:val="24"/>
          <w:szCs w:val="24"/>
        </w:rPr>
      </w:pPr>
      <w:r w:rsidRPr="00B61FDD">
        <w:rPr>
          <w:sz w:val="24"/>
          <w:szCs w:val="24"/>
        </w:rPr>
        <w:t>The rest of the therapists are located at CCC – 3880 S Bascom Avenue</w:t>
      </w:r>
      <w:proofErr w:type="gramStart"/>
      <w:r w:rsidRPr="00B61FDD">
        <w:rPr>
          <w:sz w:val="24"/>
          <w:szCs w:val="24"/>
        </w:rPr>
        <w:t>,  San</w:t>
      </w:r>
      <w:proofErr w:type="gramEnd"/>
      <w:r w:rsidRPr="00B61FDD">
        <w:rPr>
          <w:sz w:val="24"/>
          <w:szCs w:val="24"/>
        </w:rPr>
        <w:t xml:space="preserve"> Jose, CA  95124</w:t>
      </w:r>
    </w:p>
    <w:sectPr w:rsidR="00851236" w:rsidRPr="00B61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Bookman Old Style">
    <w:panose1 w:val="02050604050505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13249"/>
    <w:multiLevelType w:val="multilevel"/>
    <w:tmpl w:val="D582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0C06C6"/>
    <w:multiLevelType w:val="multilevel"/>
    <w:tmpl w:val="046E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274AF2"/>
    <w:multiLevelType w:val="multilevel"/>
    <w:tmpl w:val="F07A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01591C"/>
    <w:multiLevelType w:val="multilevel"/>
    <w:tmpl w:val="9910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01193C"/>
    <w:multiLevelType w:val="multilevel"/>
    <w:tmpl w:val="B548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2C6"/>
    <w:rsid w:val="00047378"/>
    <w:rsid w:val="00087BF3"/>
    <w:rsid w:val="0029184D"/>
    <w:rsid w:val="00407677"/>
    <w:rsid w:val="00463257"/>
    <w:rsid w:val="007932C6"/>
    <w:rsid w:val="00851236"/>
    <w:rsid w:val="00B61FDD"/>
    <w:rsid w:val="00C40B4B"/>
    <w:rsid w:val="00CD79C0"/>
    <w:rsid w:val="00EA2238"/>
    <w:rsid w:val="00EC1D53"/>
    <w:rsid w:val="00EC6B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807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32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932C6"/>
  </w:style>
  <w:style w:type="character" w:styleId="Hyperlink">
    <w:name w:val="Hyperlink"/>
    <w:basedOn w:val="DefaultParagraphFont"/>
    <w:uiPriority w:val="99"/>
    <w:unhideWhenUsed/>
    <w:rsid w:val="007932C6"/>
    <w:rPr>
      <w:color w:val="0000FF" w:themeColor="hyperlink"/>
      <w:u w:val="single"/>
    </w:rPr>
  </w:style>
  <w:style w:type="paragraph" w:styleId="BalloonText">
    <w:name w:val="Balloon Text"/>
    <w:basedOn w:val="Normal"/>
    <w:link w:val="BalloonTextChar"/>
    <w:uiPriority w:val="99"/>
    <w:semiHidden/>
    <w:unhideWhenUsed/>
    <w:rsid w:val="00793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2C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32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932C6"/>
  </w:style>
  <w:style w:type="character" w:styleId="Hyperlink">
    <w:name w:val="Hyperlink"/>
    <w:basedOn w:val="DefaultParagraphFont"/>
    <w:uiPriority w:val="99"/>
    <w:unhideWhenUsed/>
    <w:rsid w:val="007932C6"/>
    <w:rPr>
      <w:color w:val="0000FF" w:themeColor="hyperlink"/>
      <w:u w:val="single"/>
    </w:rPr>
  </w:style>
  <w:style w:type="paragraph" w:styleId="BalloonText">
    <w:name w:val="Balloon Text"/>
    <w:basedOn w:val="Normal"/>
    <w:link w:val="BalloonTextChar"/>
    <w:uiPriority w:val="99"/>
    <w:semiHidden/>
    <w:unhideWhenUsed/>
    <w:rsid w:val="00793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2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080553">
      <w:bodyDiv w:val="1"/>
      <w:marLeft w:val="0"/>
      <w:marRight w:val="0"/>
      <w:marTop w:val="0"/>
      <w:marBottom w:val="0"/>
      <w:divBdr>
        <w:top w:val="none" w:sz="0" w:space="0" w:color="auto"/>
        <w:left w:val="none" w:sz="0" w:space="0" w:color="auto"/>
        <w:bottom w:val="none" w:sz="0" w:space="0" w:color="auto"/>
        <w:right w:val="none" w:sz="0" w:space="0" w:color="auto"/>
      </w:divBdr>
    </w:div>
    <w:div w:id="1150319926">
      <w:bodyDiv w:val="1"/>
      <w:marLeft w:val="0"/>
      <w:marRight w:val="0"/>
      <w:marTop w:val="0"/>
      <w:marBottom w:val="0"/>
      <w:divBdr>
        <w:top w:val="none" w:sz="0" w:space="0" w:color="auto"/>
        <w:left w:val="none" w:sz="0" w:space="0" w:color="auto"/>
        <w:bottom w:val="none" w:sz="0" w:space="0" w:color="auto"/>
        <w:right w:val="none" w:sz="0" w:space="0" w:color="auto"/>
      </w:divBdr>
    </w:div>
    <w:div w:id="1723793845">
      <w:bodyDiv w:val="1"/>
      <w:marLeft w:val="0"/>
      <w:marRight w:val="0"/>
      <w:marTop w:val="0"/>
      <w:marBottom w:val="0"/>
      <w:divBdr>
        <w:top w:val="none" w:sz="0" w:space="0" w:color="auto"/>
        <w:left w:val="none" w:sz="0" w:space="0" w:color="auto"/>
        <w:bottom w:val="none" w:sz="0" w:space="0" w:color="auto"/>
        <w:right w:val="none" w:sz="0" w:space="0" w:color="auto"/>
      </w:divBdr>
    </w:div>
    <w:div w:id="1730496803">
      <w:bodyDiv w:val="1"/>
      <w:marLeft w:val="0"/>
      <w:marRight w:val="0"/>
      <w:marTop w:val="0"/>
      <w:marBottom w:val="0"/>
      <w:divBdr>
        <w:top w:val="none" w:sz="0" w:space="0" w:color="auto"/>
        <w:left w:val="none" w:sz="0" w:space="0" w:color="auto"/>
        <w:bottom w:val="none" w:sz="0" w:space="0" w:color="auto"/>
        <w:right w:val="none" w:sz="0" w:space="0" w:color="auto"/>
      </w:divBdr>
    </w:div>
    <w:div w:id="1885406504">
      <w:bodyDiv w:val="1"/>
      <w:marLeft w:val="0"/>
      <w:marRight w:val="0"/>
      <w:marTop w:val="0"/>
      <w:marBottom w:val="0"/>
      <w:divBdr>
        <w:top w:val="none" w:sz="0" w:space="0" w:color="auto"/>
        <w:left w:val="none" w:sz="0" w:space="0" w:color="auto"/>
        <w:bottom w:val="none" w:sz="0" w:space="0" w:color="auto"/>
        <w:right w:val="none" w:sz="0" w:space="0" w:color="auto"/>
      </w:divBdr>
    </w:div>
    <w:div w:id="208787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antaclara.networkofcare.org/mh/services/subcategory.aspx?tax=RP-1400.8000-800" TargetMode="External"/><Relationship Id="rId12" Type="http://schemas.openxmlformats.org/officeDocument/2006/relationships/hyperlink" Target="http://ywca-sv.org/our-services/support-services/sexualassaultservices" TargetMode="External"/><Relationship Id="rId13" Type="http://schemas.openxmlformats.org/officeDocument/2006/relationships/hyperlink" Target="http://www.scscourt.org/self_help/legal_resources.shtml" TargetMode="External"/><Relationship Id="rId14" Type="http://schemas.openxmlformats.org/officeDocument/2006/relationships/hyperlink" Target="http://www.cccsanjose.com/" TargetMode="External"/><Relationship Id="rId15" Type="http://schemas.openxmlformats.org/officeDocument/2006/relationships/hyperlink" Target="https://www.sccgov.org/sites/mhd/Resources/SP/Pages/default.aspx" TargetMode="External"/><Relationship Id="rId16" Type="http://schemas.openxmlformats.org/officeDocument/2006/relationships/hyperlink" Target="https://www.sccgov.org/sites/mhd/Providers/SuicidePrevention/Pages/default.aspx" TargetMode="External"/><Relationship Id="rId17" Type="http://schemas.openxmlformats.org/officeDocument/2006/relationships/hyperlink" Target="https://www.scvmc.org/newsroom/Pages/give-up-prevent-suicides.aspx"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jpd.org/BFO/Community/victsassistance/" TargetMode="External"/><Relationship Id="rId7" Type="http://schemas.openxmlformats.org/officeDocument/2006/relationships/hyperlink" Target="mailto:Ombudsman@da.sccgov.org" TargetMode="External"/><Relationship Id="rId8" Type="http://schemas.openxmlformats.org/officeDocument/2006/relationships/hyperlink" Target="https://www.sccgov.org/sites/da/prosecution/DistrictAttorneyDepartments/Pages/SexualAssaultTeam.aspx" TargetMode="External"/><Relationship Id="rId9" Type="http://schemas.openxmlformats.org/officeDocument/2006/relationships/hyperlink" Target="http://www.prearesourcecenter.org/sites/default/files/library/mentalhealthresourcesbayareawomenagainstrapebawar_0.pdf" TargetMode="External"/><Relationship Id="rId10" Type="http://schemas.openxmlformats.org/officeDocument/2006/relationships/hyperlink" Target="https://groups.psychologytoday.com/rms/prof_results.php?county=Santa+Clara&amp;state=CA&amp;spec=2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762</Words>
  <Characters>4346</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WestGate Church</Company>
  <LinksUpToDate>false</LinksUpToDate>
  <CharactersWithSpaces>5098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Larson</dc:creator>
  <cp:lastModifiedBy>juan</cp:lastModifiedBy>
  <cp:revision>4</cp:revision>
  <cp:lastPrinted>2015-12-03T17:37:00Z</cp:lastPrinted>
  <dcterms:created xsi:type="dcterms:W3CDTF">2015-11-04T18:02:00Z</dcterms:created>
  <dcterms:modified xsi:type="dcterms:W3CDTF">2016-01-26T16:50:00Z</dcterms:modified>
</cp:coreProperties>
</file>