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0488A1" w14:textId="1A70DC0E" w:rsidR="00F71340" w:rsidRPr="00F71340" w:rsidRDefault="00F71340" w:rsidP="00F71340">
      <w:pPr>
        <w:jc w:val="center"/>
        <w:rPr>
          <w:b/>
          <w:bCs/>
        </w:rPr>
      </w:pPr>
      <w:r w:rsidRPr="00F71340">
        <w:rPr>
          <w:b/>
          <w:bCs/>
          <w:noProof/>
          <w:sz w:val="28"/>
          <w:szCs w:val="32"/>
        </w:rPr>
        <w:drawing>
          <wp:anchor distT="0" distB="0" distL="114300" distR="114300" simplePos="0" relativeHeight="251658240" behindDoc="1" locked="0" layoutInCell="1" allowOverlap="1" wp14:anchorId="783A34D2" wp14:editId="19CFED2A">
            <wp:simplePos x="0" y="0"/>
            <wp:positionH relativeFrom="column">
              <wp:posOffset>-1943100</wp:posOffset>
            </wp:positionH>
            <wp:positionV relativeFrom="paragraph">
              <wp:posOffset>-2051050</wp:posOffset>
            </wp:positionV>
            <wp:extent cx="2819400" cy="2819400"/>
            <wp:effectExtent l="0" t="0" r="0" b="0"/>
            <wp:wrapNone/>
            <wp:docPr id="1021346202" name="그림 1" descr="연세대학교 대학중점연구소 면역질환연구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연세대학교 대학중점연구소 면역질환연구소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1340">
        <w:rPr>
          <w:rFonts w:hint="eastAsia"/>
          <w:b/>
          <w:bCs/>
          <w:sz w:val="36"/>
          <w:szCs w:val="36"/>
        </w:rPr>
        <w:t>회의록</w:t>
      </w:r>
    </w:p>
    <w:p w14:paraId="6E7A73C5" w14:textId="34676EE0" w:rsidR="00F71340" w:rsidRDefault="00BE1CE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CB4072" wp14:editId="6E87D775">
                <wp:simplePos x="0" y="0"/>
                <wp:positionH relativeFrom="column">
                  <wp:posOffset>-113030</wp:posOffset>
                </wp:positionH>
                <wp:positionV relativeFrom="paragraph">
                  <wp:posOffset>302260</wp:posOffset>
                </wp:positionV>
                <wp:extent cx="66675" cy="266700"/>
                <wp:effectExtent l="0" t="0" r="28575" b="19050"/>
                <wp:wrapNone/>
                <wp:docPr id="2089339876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26529" id="직사각형 2" o:spid="_x0000_s1026" style="position:absolute;margin-left:-8.9pt;margin-top:23.8pt;width:5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" fillcolor="#156082 [3204]" strokecolor="#030e13 [484]" strokeweight="1pt"/>
            </w:pict>
          </mc:Fallback>
        </mc:AlternateContent>
      </w:r>
    </w:p>
    <w:p w14:paraId="169B01F3" w14:textId="5FE3775F" w:rsidR="00F71340" w:rsidRDefault="00F71340">
      <w:r>
        <w:rPr>
          <w:rFonts w:hint="eastAsia"/>
        </w:rPr>
        <w:t>회의 개요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129"/>
        <w:gridCol w:w="3379"/>
        <w:gridCol w:w="1016"/>
        <w:gridCol w:w="3543"/>
      </w:tblGrid>
      <w:tr w:rsidR="00F71340" w14:paraId="35AC858D" w14:textId="77777777" w:rsidTr="00F71340">
        <w:tc>
          <w:tcPr>
            <w:tcW w:w="1129" w:type="dxa"/>
            <w:shd w:val="clear" w:color="auto" w:fill="4C94D8" w:themeFill="text2" w:themeFillTint="80"/>
          </w:tcPr>
          <w:p w14:paraId="1CCFAA9E" w14:textId="7A565BAF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작성자</w:t>
            </w:r>
          </w:p>
        </w:tc>
        <w:tc>
          <w:tcPr>
            <w:tcW w:w="3379" w:type="dxa"/>
          </w:tcPr>
          <w:p w14:paraId="65D12D10" w14:textId="71A4CF1A" w:rsidR="00F71340" w:rsidRDefault="00E62C5E">
            <w:r>
              <w:rPr>
                <w:rFonts w:hint="eastAsia"/>
              </w:rPr>
              <w:t>이우성</w:t>
            </w:r>
          </w:p>
        </w:tc>
        <w:tc>
          <w:tcPr>
            <w:tcW w:w="1016" w:type="dxa"/>
            <w:shd w:val="clear" w:color="auto" w:fill="4C94D8" w:themeFill="text2" w:themeFillTint="80"/>
          </w:tcPr>
          <w:p w14:paraId="24BAAB76" w14:textId="2B60263B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일시</w:t>
            </w:r>
          </w:p>
        </w:tc>
        <w:tc>
          <w:tcPr>
            <w:tcW w:w="3543" w:type="dxa"/>
          </w:tcPr>
          <w:p w14:paraId="28508FE1" w14:textId="23D52BA4" w:rsidR="00F71340" w:rsidRDefault="009B6B6A">
            <w:r>
              <w:rPr>
                <w:rFonts w:hint="eastAsia"/>
              </w:rPr>
              <w:t>11/</w:t>
            </w:r>
            <w:r w:rsidR="009F20A4">
              <w:rPr>
                <w:rFonts w:hint="eastAsia"/>
              </w:rPr>
              <w:t>13</w:t>
            </w:r>
            <w:r>
              <w:rPr>
                <w:rFonts w:hint="eastAsia"/>
              </w:rPr>
              <w:t>(수)</w:t>
            </w:r>
          </w:p>
        </w:tc>
      </w:tr>
      <w:tr w:rsidR="00F71340" w14:paraId="1D38C7CE" w14:textId="77777777" w:rsidTr="00F71340">
        <w:tc>
          <w:tcPr>
            <w:tcW w:w="1129" w:type="dxa"/>
            <w:shd w:val="clear" w:color="auto" w:fill="4C94D8" w:themeFill="text2" w:themeFillTint="80"/>
          </w:tcPr>
          <w:p w14:paraId="368C51C2" w14:textId="11C4CDE2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장소</w:t>
            </w:r>
          </w:p>
        </w:tc>
        <w:tc>
          <w:tcPr>
            <w:tcW w:w="3379" w:type="dxa"/>
          </w:tcPr>
          <w:p w14:paraId="402949A8" w14:textId="1464D154" w:rsidR="00F71340" w:rsidRDefault="009B6B6A">
            <w:proofErr w:type="spellStart"/>
            <w:r>
              <w:rPr>
                <w:rFonts w:hint="eastAsia"/>
              </w:rPr>
              <w:t>컨</w:t>
            </w:r>
            <w:proofErr w:type="spellEnd"/>
            <w:r>
              <w:rPr>
                <w:rFonts w:hint="eastAsia"/>
              </w:rPr>
              <w:t>217</w:t>
            </w:r>
          </w:p>
        </w:tc>
        <w:tc>
          <w:tcPr>
            <w:tcW w:w="1016" w:type="dxa"/>
            <w:shd w:val="clear" w:color="auto" w:fill="4C94D8" w:themeFill="text2" w:themeFillTint="80"/>
          </w:tcPr>
          <w:p w14:paraId="0AFB8521" w14:textId="7869A77B" w:rsidR="00F71340" w:rsidRPr="00F71340" w:rsidRDefault="00F71340" w:rsidP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작성일</w:t>
            </w:r>
          </w:p>
        </w:tc>
        <w:tc>
          <w:tcPr>
            <w:tcW w:w="3543" w:type="dxa"/>
          </w:tcPr>
          <w:p w14:paraId="6E2F0752" w14:textId="64EB9EA4" w:rsidR="00F71340" w:rsidRDefault="00E62C5E">
            <w:r>
              <w:rPr>
                <w:rFonts w:hint="eastAsia"/>
              </w:rPr>
              <w:t>11/</w:t>
            </w:r>
            <w:r w:rsidR="009F20A4">
              <w:rPr>
                <w:rFonts w:hint="eastAsia"/>
              </w:rPr>
              <w:t>13</w:t>
            </w:r>
            <w:r w:rsidR="009B6B6A">
              <w:rPr>
                <w:rFonts w:hint="eastAsia"/>
              </w:rPr>
              <w:t>(수)</w:t>
            </w:r>
          </w:p>
        </w:tc>
      </w:tr>
      <w:tr w:rsidR="00F71340" w14:paraId="4738DE63" w14:textId="77777777" w:rsidTr="00F71340">
        <w:tc>
          <w:tcPr>
            <w:tcW w:w="1129" w:type="dxa"/>
            <w:shd w:val="clear" w:color="auto" w:fill="4C94D8" w:themeFill="text2" w:themeFillTint="80"/>
          </w:tcPr>
          <w:p w14:paraId="79953271" w14:textId="2C1D4C30" w:rsidR="00F71340" w:rsidRPr="00F71340" w:rsidRDefault="00F71340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참여자</w:t>
            </w:r>
          </w:p>
        </w:tc>
        <w:tc>
          <w:tcPr>
            <w:tcW w:w="7938" w:type="dxa"/>
            <w:gridSpan w:val="3"/>
          </w:tcPr>
          <w:p w14:paraId="4AA21628" w14:textId="1476CDD5" w:rsidR="00F71340" w:rsidRDefault="009B6B6A">
            <w:proofErr w:type="spellStart"/>
            <w:r>
              <w:rPr>
                <w:rFonts w:hint="eastAsia"/>
              </w:rPr>
              <w:t>김현서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박김한결</w:t>
            </w:r>
            <w:proofErr w:type="spellEnd"/>
            <w:r>
              <w:rPr>
                <w:rFonts w:hint="eastAsia"/>
              </w:rPr>
              <w:t>, 이우성,</w:t>
            </w:r>
            <w:r w:rsidR="009F20A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황선준</w:t>
            </w:r>
          </w:p>
        </w:tc>
      </w:tr>
    </w:tbl>
    <w:p w14:paraId="634B556B" w14:textId="291A2489" w:rsidR="00F71340" w:rsidRDefault="00F71340"/>
    <w:p w14:paraId="2A522297" w14:textId="6AF85A7B" w:rsidR="00F71340" w:rsidRDefault="00BE1CE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865EBC" wp14:editId="18A2194E">
                <wp:simplePos x="0" y="0"/>
                <wp:positionH relativeFrom="leftMargin">
                  <wp:posOffset>819150</wp:posOffset>
                </wp:positionH>
                <wp:positionV relativeFrom="paragraph">
                  <wp:posOffset>292630</wp:posOffset>
                </wp:positionV>
                <wp:extent cx="66675" cy="266700"/>
                <wp:effectExtent l="0" t="0" r="28575" b="19050"/>
                <wp:wrapNone/>
                <wp:docPr id="1165928031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5C5348" id="직사각형 2" o:spid="_x0000_s1026" style="position:absolute;margin-left:64.5pt;margin-top:23.05pt;width:5.25pt;height:21pt;z-index:251661312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" fillcolor="#156082 [3204]" strokecolor="#030e13 [484]" strokeweight="1pt">
                <w10:wrap anchorx="margin"/>
              </v:rect>
            </w:pict>
          </mc:Fallback>
        </mc:AlternateContent>
      </w:r>
    </w:p>
    <w:p w14:paraId="02F667DF" w14:textId="19F82EB8" w:rsidR="00BE1CE0" w:rsidRDefault="00BE1CE0" w:rsidP="00BE1CE0">
      <w:r>
        <w:rPr>
          <w:rFonts w:hint="eastAsia"/>
        </w:rPr>
        <w:t>회의 내용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BE1CE0" w14:paraId="0CC9BC8B" w14:textId="77777777" w:rsidTr="00CD232E">
        <w:trPr>
          <w:trHeight w:val="1280"/>
        </w:trPr>
        <w:tc>
          <w:tcPr>
            <w:tcW w:w="1271" w:type="dxa"/>
            <w:shd w:val="clear" w:color="auto" w:fill="4C94D8" w:themeFill="text2" w:themeFillTint="80"/>
          </w:tcPr>
          <w:p w14:paraId="28B25B17" w14:textId="77777777" w:rsidR="00BE1CE0" w:rsidRDefault="00BE1CE0" w:rsidP="00BE1CE0">
            <w:pPr>
              <w:jc w:val="center"/>
              <w:rPr>
                <w:color w:val="FFFFFF" w:themeColor="background1"/>
              </w:rPr>
            </w:pPr>
          </w:p>
          <w:p w14:paraId="6F433F61" w14:textId="6C5C6EBE" w:rsidR="00BE1CE0" w:rsidRPr="00BE1CE0" w:rsidRDefault="00BE1CE0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회의 내용</w:t>
            </w:r>
          </w:p>
        </w:tc>
        <w:tc>
          <w:tcPr>
            <w:tcW w:w="7745" w:type="dxa"/>
          </w:tcPr>
          <w:p w14:paraId="2CB0395D" w14:textId="77777777" w:rsidR="00BF5923" w:rsidRDefault="009F20A4" w:rsidP="00BF5923">
            <w:pPr>
              <w:rPr>
                <w:sz w:val="21"/>
                <w:szCs w:val="22"/>
              </w:rPr>
            </w:pPr>
            <w:r>
              <w:rPr>
                <w:sz w:val="21"/>
                <w:szCs w:val="22"/>
              </w:rPr>
              <w:t>Git hub</w:t>
            </w:r>
            <w:proofErr w:type="spellStart"/>
            <w:r>
              <w:rPr>
                <w:rFonts w:hint="eastAsia"/>
                <w:sz w:val="21"/>
                <w:szCs w:val="22"/>
              </w:rPr>
              <w:t>에</w:t>
            </w:r>
            <w:proofErr w:type="spellEnd"/>
            <w:r>
              <w:rPr>
                <w:rFonts w:hint="eastAsia"/>
                <w:sz w:val="21"/>
                <w:szCs w:val="22"/>
              </w:rPr>
              <w:t xml:space="preserve"> 올린 모델 코드, 정확도 공지</w:t>
            </w:r>
          </w:p>
          <w:p w14:paraId="383D0553" w14:textId="7F446E5F" w:rsidR="009F20A4" w:rsidRDefault="009F20A4" w:rsidP="00BF5923">
            <w:pPr>
              <w:rPr>
                <w:sz w:val="21"/>
                <w:szCs w:val="22"/>
              </w:rPr>
            </w:pPr>
          </w:p>
          <w:p w14:paraId="00FCBE38" w14:textId="0718A787" w:rsidR="00952314" w:rsidRDefault="009F20A4" w:rsidP="00BF5923">
            <w:pPr>
              <w:rPr>
                <w:sz w:val="21"/>
                <w:szCs w:val="22"/>
              </w:rPr>
            </w:pPr>
            <w:proofErr w:type="spellStart"/>
            <w:r>
              <w:rPr>
                <w:rFonts w:hint="eastAsia"/>
                <w:sz w:val="21"/>
                <w:szCs w:val="22"/>
              </w:rPr>
              <w:t>아두이노를</w:t>
            </w:r>
            <w:proofErr w:type="spellEnd"/>
            <w:r>
              <w:rPr>
                <w:rFonts w:hint="eastAsia"/>
                <w:sz w:val="21"/>
                <w:szCs w:val="22"/>
              </w:rPr>
              <w:t xml:space="preserve"> 이용한 </w:t>
            </w:r>
            <w:r w:rsidR="00A20D39">
              <w:rPr>
                <w:sz w:val="21"/>
                <w:szCs w:val="22"/>
              </w:rPr>
              <w:t>Screaming Sound</w:t>
            </w:r>
            <w:r>
              <w:rPr>
                <w:rFonts w:hint="eastAsia"/>
                <w:sz w:val="21"/>
                <w:szCs w:val="22"/>
              </w:rPr>
              <w:t xml:space="preserve"> 감지 알고리즘 전달</w:t>
            </w:r>
          </w:p>
          <w:p w14:paraId="13AF1355" w14:textId="77777777" w:rsidR="009F20A4" w:rsidRDefault="009F20A4" w:rsidP="00BF5923">
            <w:pPr>
              <w:rPr>
                <w:sz w:val="21"/>
                <w:szCs w:val="22"/>
              </w:rPr>
            </w:pPr>
          </w:p>
          <w:p w14:paraId="330851A8" w14:textId="1714EC21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한계점</w:t>
            </w:r>
          </w:p>
          <w:p w14:paraId="52E98532" w14:textId="604848F4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1. 통신기술이 없음</w:t>
            </w:r>
            <w:r w:rsidR="00A20D39">
              <w:rPr>
                <w:rFonts w:hint="eastAsia"/>
                <w:sz w:val="21"/>
                <w:szCs w:val="22"/>
              </w:rPr>
              <w:t>.</w:t>
            </w:r>
          </w:p>
          <w:p w14:paraId="5B8AE3BF" w14:textId="4A52A9C8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2. 라즈베리 파이를 이용해도 괜찮았을</w:t>
            </w:r>
            <w:r w:rsidR="00D35CD6">
              <w:rPr>
                <w:rFonts w:hint="eastAsia"/>
                <w:sz w:val="21"/>
                <w:szCs w:val="22"/>
              </w:rPr>
              <w:t xml:space="preserve"> 수 있으나</w:t>
            </w:r>
            <w:r>
              <w:rPr>
                <w:rFonts w:hint="eastAsia"/>
                <w:sz w:val="21"/>
                <w:szCs w:val="22"/>
              </w:rPr>
              <w:t xml:space="preserve"> 그런 기술력은 없음</w:t>
            </w:r>
            <w:r w:rsidR="00A20D39">
              <w:rPr>
                <w:rFonts w:hint="eastAsia"/>
                <w:sz w:val="21"/>
                <w:szCs w:val="22"/>
              </w:rPr>
              <w:t>.</w:t>
            </w:r>
          </w:p>
          <w:p w14:paraId="1DD4308E" w14:textId="622BEDE7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 xml:space="preserve">3. 데이터 </w:t>
            </w:r>
            <w:r w:rsidR="00A20D39">
              <w:rPr>
                <w:rFonts w:hint="eastAsia"/>
                <w:sz w:val="21"/>
                <w:szCs w:val="22"/>
              </w:rPr>
              <w:t>수집</w:t>
            </w:r>
            <w:r>
              <w:rPr>
                <w:rFonts w:hint="eastAsia"/>
                <w:sz w:val="21"/>
                <w:szCs w:val="22"/>
              </w:rPr>
              <w:t>이 어려움</w:t>
            </w:r>
            <w:r w:rsidR="00A20D39">
              <w:rPr>
                <w:rFonts w:hint="eastAsia"/>
                <w:sz w:val="21"/>
                <w:szCs w:val="22"/>
              </w:rPr>
              <w:t>.</w:t>
            </w:r>
          </w:p>
          <w:p w14:paraId="07A2F551" w14:textId="10B3F0DC" w:rsidR="006135CA" w:rsidRDefault="006135CA" w:rsidP="00BF5923">
            <w:pPr>
              <w:rPr>
                <w:rFonts w:hint="eastAsia"/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4. 실시간으로 구현하려 했으나 기능상 무리가 있음</w:t>
            </w:r>
            <w:r w:rsidR="00A20D39">
              <w:rPr>
                <w:rFonts w:hint="eastAsia"/>
                <w:sz w:val="21"/>
                <w:szCs w:val="22"/>
              </w:rPr>
              <w:t>.</w:t>
            </w:r>
          </w:p>
          <w:p w14:paraId="6C76FC6C" w14:textId="77777777" w:rsidR="009F20A4" w:rsidRDefault="009F20A4" w:rsidP="00BF5923">
            <w:pPr>
              <w:rPr>
                <w:sz w:val="21"/>
                <w:szCs w:val="22"/>
              </w:rPr>
            </w:pPr>
          </w:p>
          <w:p w14:paraId="4CBC790E" w14:textId="77777777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데이터를 보면 비명소리 개수가 압도적으로 적음.</w:t>
            </w:r>
          </w:p>
          <w:p w14:paraId="6B412203" w14:textId="77777777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따라서 불균형이 발생할 수 있음.</w:t>
            </w:r>
          </w:p>
          <w:p w14:paraId="14E0AF50" w14:textId="77777777" w:rsidR="009F20A4" w:rsidRDefault="009F20A4" w:rsidP="00BF5923">
            <w:pPr>
              <w:rPr>
                <w:sz w:val="21"/>
                <w:szCs w:val="22"/>
              </w:rPr>
            </w:pPr>
          </w:p>
          <w:p w14:paraId="647F5008" w14:textId="77777777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 xml:space="preserve">그래도 </w:t>
            </w:r>
            <w:r>
              <w:rPr>
                <w:sz w:val="21"/>
                <w:szCs w:val="22"/>
              </w:rPr>
              <w:t>epoch</w:t>
            </w:r>
            <w:proofErr w:type="spellStart"/>
            <w:r>
              <w:rPr>
                <w:rFonts w:hint="eastAsia"/>
                <w:sz w:val="21"/>
                <w:szCs w:val="22"/>
              </w:rPr>
              <w:t>를</w:t>
            </w:r>
            <w:proofErr w:type="spellEnd"/>
            <w:r>
              <w:rPr>
                <w:rFonts w:hint="eastAsia"/>
                <w:sz w:val="21"/>
                <w:szCs w:val="22"/>
              </w:rPr>
              <w:t xml:space="preserve"> 10</w:t>
            </w:r>
            <w:proofErr w:type="spellStart"/>
            <w:r>
              <w:rPr>
                <w:rFonts w:hint="eastAsia"/>
                <w:sz w:val="21"/>
                <w:szCs w:val="22"/>
              </w:rPr>
              <w:t>으로</w:t>
            </w:r>
            <w:proofErr w:type="spellEnd"/>
            <w:r>
              <w:rPr>
                <w:rFonts w:hint="eastAsia"/>
                <w:sz w:val="21"/>
                <w:szCs w:val="22"/>
              </w:rPr>
              <w:t xml:space="preserve"> 설정하여 랜덤하게 데이터 셋을 돌려 해결.</w:t>
            </w:r>
          </w:p>
          <w:p w14:paraId="1F250E1E" w14:textId="77777777" w:rsidR="009F20A4" w:rsidRDefault="009F20A4" w:rsidP="00BF5923">
            <w:pPr>
              <w:rPr>
                <w:sz w:val="21"/>
                <w:szCs w:val="22"/>
              </w:rPr>
            </w:pPr>
          </w:p>
          <w:p w14:paraId="34AC4468" w14:textId="77777777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이정도 정확도가 나왔으나 실제로는 불가능할 수도 있음.</w:t>
            </w:r>
          </w:p>
          <w:p w14:paraId="718B0664" w14:textId="77777777" w:rsidR="009F20A4" w:rsidRDefault="009F20A4" w:rsidP="00BF5923">
            <w:pPr>
              <w:rPr>
                <w:sz w:val="21"/>
                <w:szCs w:val="22"/>
              </w:rPr>
            </w:pPr>
          </w:p>
          <w:p w14:paraId="73E98671" w14:textId="77777777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실패할 경우 현재까지 이정도를 해왔으나 한계가 생겨 AP</w:t>
            </w:r>
            <w:r>
              <w:rPr>
                <w:sz w:val="21"/>
                <w:szCs w:val="22"/>
              </w:rPr>
              <w:t>I</w:t>
            </w:r>
            <w:proofErr w:type="spellStart"/>
            <w:r>
              <w:rPr>
                <w:rFonts w:hint="eastAsia"/>
                <w:sz w:val="21"/>
                <w:szCs w:val="22"/>
              </w:rPr>
              <w:t>를</w:t>
            </w:r>
            <w:proofErr w:type="spellEnd"/>
            <w:r>
              <w:rPr>
                <w:rFonts w:hint="eastAsia"/>
                <w:sz w:val="21"/>
                <w:szCs w:val="22"/>
              </w:rPr>
              <w:t xml:space="preserve"> 이용했다고 할 수 있음.</w:t>
            </w:r>
          </w:p>
          <w:p w14:paraId="47883D17" w14:textId="77777777" w:rsidR="009F20A4" w:rsidRDefault="009F20A4" w:rsidP="00BF5923">
            <w:pPr>
              <w:rPr>
                <w:sz w:val="21"/>
                <w:szCs w:val="22"/>
              </w:rPr>
            </w:pPr>
          </w:p>
          <w:p w14:paraId="7BF99523" w14:textId="3D6F0873" w:rsidR="006135CA" w:rsidRDefault="009F20A4" w:rsidP="00BF5923">
            <w:pPr>
              <w:rPr>
                <w:rFonts w:hint="eastAsia"/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 xml:space="preserve">발표 </w:t>
            </w:r>
            <w:r w:rsidR="00952314">
              <w:rPr>
                <w:rFonts w:hint="eastAsia"/>
                <w:sz w:val="21"/>
                <w:szCs w:val="22"/>
              </w:rPr>
              <w:t>진행 시</w:t>
            </w:r>
            <w:r>
              <w:rPr>
                <w:rFonts w:hint="eastAsia"/>
                <w:sz w:val="21"/>
                <w:szCs w:val="22"/>
              </w:rPr>
              <w:t xml:space="preserve"> 시리얼 변환이 아닌 주파수 변환, 푸리에 변환을 이용하였다</w:t>
            </w:r>
            <w:r w:rsidR="00952314">
              <w:rPr>
                <w:rFonts w:hint="eastAsia"/>
                <w:sz w:val="21"/>
                <w:szCs w:val="22"/>
              </w:rPr>
              <w:t>, 논문을 참고하여 모델을 구현하였다</w:t>
            </w:r>
            <w:r>
              <w:rPr>
                <w:rFonts w:hint="eastAsia"/>
                <w:sz w:val="21"/>
                <w:szCs w:val="22"/>
              </w:rPr>
              <w:t>고 할 것.</w:t>
            </w:r>
          </w:p>
          <w:p w14:paraId="2E6AB81C" w14:textId="77777777" w:rsidR="006135CA" w:rsidRDefault="006135CA" w:rsidP="00BF5923">
            <w:pPr>
              <w:rPr>
                <w:sz w:val="21"/>
                <w:szCs w:val="22"/>
              </w:rPr>
            </w:pPr>
          </w:p>
          <w:p w14:paraId="01E36C98" w14:textId="3BCDDECE" w:rsidR="006135CA" w:rsidRPr="009F20A4" w:rsidRDefault="006135CA" w:rsidP="00BF5923">
            <w:pPr>
              <w:rPr>
                <w:rFonts w:hint="eastAsia"/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현재 상황 상 큰 딜레이(대략 10초)가 발생하므로 실시간이라는 표현은 제외.</w:t>
            </w:r>
          </w:p>
        </w:tc>
      </w:tr>
      <w:tr w:rsidR="00CD232E" w14:paraId="1E416938" w14:textId="77777777" w:rsidTr="00CD232E">
        <w:trPr>
          <w:trHeight w:val="1114"/>
        </w:trPr>
        <w:tc>
          <w:tcPr>
            <w:tcW w:w="1271" w:type="dxa"/>
            <w:shd w:val="clear" w:color="auto" w:fill="4C94D8" w:themeFill="text2" w:themeFillTint="80"/>
          </w:tcPr>
          <w:p w14:paraId="008F47BE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3252D241" w14:textId="6393B63C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결정 사항</w:t>
            </w:r>
          </w:p>
        </w:tc>
        <w:tc>
          <w:tcPr>
            <w:tcW w:w="7745" w:type="dxa"/>
          </w:tcPr>
          <w:p w14:paraId="2E58C319" w14:textId="7D3D11AF" w:rsidR="00CD232E" w:rsidRDefault="00CD232E" w:rsidP="00CD232E"/>
        </w:tc>
      </w:tr>
      <w:tr w:rsidR="00CD232E" w14:paraId="753AC106" w14:textId="77777777" w:rsidTr="00CD232E">
        <w:trPr>
          <w:trHeight w:val="1130"/>
        </w:trPr>
        <w:tc>
          <w:tcPr>
            <w:tcW w:w="1271" w:type="dxa"/>
            <w:shd w:val="clear" w:color="auto" w:fill="4C94D8" w:themeFill="text2" w:themeFillTint="80"/>
          </w:tcPr>
          <w:p w14:paraId="3A52B1FA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4E6E3DFB" w14:textId="2740ACFA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향후 일정</w:t>
            </w:r>
          </w:p>
        </w:tc>
        <w:tc>
          <w:tcPr>
            <w:tcW w:w="7745" w:type="dxa"/>
          </w:tcPr>
          <w:p w14:paraId="09D0FDAF" w14:textId="6147AAA4" w:rsidR="00CD232E" w:rsidRDefault="006135CA" w:rsidP="00BE1CE0">
            <w:r>
              <w:rPr>
                <w:rFonts w:hint="eastAsia"/>
              </w:rPr>
              <w:t xml:space="preserve">- </w:t>
            </w:r>
            <w:proofErr w:type="spellStart"/>
            <w:r w:rsidR="00925414">
              <w:rPr>
                <w:rFonts w:hint="eastAsia"/>
              </w:rPr>
              <w:t>아두이노</w:t>
            </w:r>
            <w:proofErr w:type="spellEnd"/>
            <w:r w:rsidR="00925414">
              <w:rPr>
                <w:rFonts w:hint="eastAsia"/>
              </w:rPr>
              <w:t xml:space="preserve"> 구현, 코딩팀에서 구현한 결과 전달</w:t>
            </w:r>
            <w:r w:rsidR="00322253">
              <w:t xml:space="preserve">, </w:t>
            </w:r>
            <w:r w:rsidR="00322253">
              <w:rPr>
                <w:rFonts w:hint="eastAsia"/>
              </w:rPr>
              <w:t>발표팀은 코딩팀에서 전달 받은 내용을 바탕으로 발표자료 작성</w:t>
            </w:r>
            <w:r>
              <w:rPr>
                <w:rFonts w:hint="eastAsia"/>
              </w:rPr>
              <w:t>.</w:t>
            </w:r>
          </w:p>
          <w:p w14:paraId="764CA3F4" w14:textId="591C79CC" w:rsidR="006135CA" w:rsidRDefault="006135CA" w:rsidP="006135CA">
            <w:pPr>
              <w:rPr>
                <w:rFonts w:hint="eastAsia"/>
              </w:rPr>
            </w:pPr>
            <w:r w:rsidRPr="006135CA">
              <w:rPr>
                <w:rFonts w:hint="eastAsia"/>
                <w:sz w:val="21"/>
                <w:szCs w:val="22"/>
              </w:rPr>
              <w:t>-</w:t>
            </w:r>
            <w:r>
              <w:rPr>
                <w:rFonts w:hint="eastAsia"/>
                <w:sz w:val="21"/>
                <w:szCs w:val="22"/>
              </w:rPr>
              <w:t xml:space="preserve"> </w:t>
            </w:r>
            <w:r w:rsidRPr="006135CA">
              <w:rPr>
                <w:rFonts w:hint="eastAsia"/>
                <w:sz w:val="21"/>
                <w:szCs w:val="22"/>
              </w:rPr>
              <w:t>대학원생의 피드백을 반영하여 코드</w:t>
            </w:r>
            <w:r w:rsidRPr="006135CA">
              <w:rPr>
                <w:sz w:val="21"/>
                <w:szCs w:val="22"/>
              </w:rPr>
              <w:t xml:space="preserve"> frame</w:t>
            </w:r>
            <w:r w:rsidRPr="006135CA">
              <w:rPr>
                <w:rFonts w:hint="eastAsia"/>
                <w:sz w:val="21"/>
                <w:szCs w:val="22"/>
              </w:rPr>
              <w:t>을 10에서 300으로 변경</w:t>
            </w:r>
            <w:r w:rsidRPr="006135CA">
              <w:rPr>
                <w:rFonts w:hint="eastAsia"/>
                <w:sz w:val="21"/>
                <w:szCs w:val="22"/>
              </w:rPr>
              <w:t>.</w:t>
            </w:r>
          </w:p>
        </w:tc>
      </w:tr>
      <w:tr w:rsidR="00CD232E" w14:paraId="375E403D" w14:textId="77777777" w:rsidTr="00CD232E">
        <w:trPr>
          <w:trHeight w:val="1132"/>
        </w:trPr>
        <w:tc>
          <w:tcPr>
            <w:tcW w:w="1271" w:type="dxa"/>
            <w:shd w:val="clear" w:color="auto" w:fill="4C94D8" w:themeFill="text2" w:themeFillTint="80"/>
          </w:tcPr>
          <w:p w14:paraId="55530C22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6A0BE6E8" w14:textId="4A5E42B0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특이사항</w:t>
            </w:r>
          </w:p>
        </w:tc>
        <w:tc>
          <w:tcPr>
            <w:tcW w:w="7745" w:type="dxa"/>
          </w:tcPr>
          <w:p w14:paraId="65A6497D" w14:textId="036002C2" w:rsidR="00547A6E" w:rsidRDefault="00D35CD6" w:rsidP="00BE1CE0">
            <w:r>
              <w:rPr>
                <w:rFonts w:hint="eastAsia"/>
              </w:rPr>
              <w:t>개인적인 사정으로 인해 최상혁 불참</w:t>
            </w:r>
          </w:p>
        </w:tc>
      </w:tr>
    </w:tbl>
    <w:p w14:paraId="5617018B" w14:textId="38E3169D" w:rsidR="00702C14" w:rsidRDefault="00D35CD6">
      <w:r>
        <w:rPr>
          <w:noProof/>
        </w:rPr>
        <w:drawing>
          <wp:inline distT="0" distB="0" distL="0" distR="0" wp14:anchorId="60D213C3" wp14:editId="4815B9C2">
            <wp:extent cx="5731510" cy="4298950"/>
            <wp:effectExtent l="0" t="0" r="0" b="6350"/>
            <wp:docPr id="729078247" name="Picture 3" descr="A group of people sitting at a table with compu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78247" name="Picture 3" descr="A group of people sitting at a table with computer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01A3DE" wp14:editId="2C2FFD50">
            <wp:extent cx="5731510" cy="4298950"/>
            <wp:effectExtent l="0" t="0" r="0" b="6350"/>
            <wp:docPr id="508205505" name="Picture 4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05505" name="Picture 4" descr="A group of people in a roo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752A8" wp14:editId="5A05D101">
            <wp:extent cx="5731510" cy="4298950"/>
            <wp:effectExtent l="0" t="0" r="0" b="6350"/>
            <wp:docPr id="1747368069" name="Picture 5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68069" name="Picture 5" descr="A group of people in a roo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C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EA31A9"/>
    <w:multiLevelType w:val="hybridMultilevel"/>
    <w:tmpl w:val="83EEE8F4"/>
    <w:lvl w:ilvl="0" w:tplc="8666831E">
      <w:start w:val="4"/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7180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340"/>
    <w:rsid w:val="000C0F08"/>
    <w:rsid w:val="00124D07"/>
    <w:rsid w:val="001444FC"/>
    <w:rsid w:val="0028030F"/>
    <w:rsid w:val="00322253"/>
    <w:rsid w:val="004218D8"/>
    <w:rsid w:val="00462AA5"/>
    <w:rsid w:val="00547A6E"/>
    <w:rsid w:val="00573332"/>
    <w:rsid w:val="006135CA"/>
    <w:rsid w:val="00702C14"/>
    <w:rsid w:val="007A154C"/>
    <w:rsid w:val="00925414"/>
    <w:rsid w:val="00952314"/>
    <w:rsid w:val="009935AC"/>
    <w:rsid w:val="009B6B6A"/>
    <w:rsid w:val="009C4CD3"/>
    <w:rsid w:val="009E25FC"/>
    <w:rsid w:val="009F20A4"/>
    <w:rsid w:val="00A20D39"/>
    <w:rsid w:val="00AA0001"/>
    <w:rsid w:val="00AF590D"/>
    <w:rsid w:val="00BD3428"/>
    <w:rsid w:val="00BE1CE0"/>
    <w:rsid w:val="00BF5923"/>
    <w:rsid w:val="00CD232E"/>
    <w:rsid w:val="00D35CD6"/>
    <w:rsid w:val="00D73768"/>
    <w:rsid w:val="00E17501"/>
    <w:rsid w:val="00E42412"/>
    <w:rsid w:val="00E62C5E"/>
    <w:rsid w:val="00EC7369"/>
    <w:rsid w:val="00ED70E0"/>
    <w:rsid w:val="00F71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B9565"/>
  <w15:chartTrackingRefBased/>
  <w15:docId w15:val="{B616728C-FF87-4F8B-8259-1AC222940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CE0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713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1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3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13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13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13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13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13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13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13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13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134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F7134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1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13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13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13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13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13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13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13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13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134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7134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104</Words>
  <Characters>598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선준 황</dc:creator>
  <cp:keywords/>
  <dc:description/>
  <cp:lastModifiedBy>우성 이</cp:lastModifiedBy>
  <cp:revision>15</cp:revision>
  <cp:lastPrinted>2024-11-06T05:46:00Z</cp:lastPrinted>
  <dcterms:created xsi:type="dcterms:W3CDTF">2024-11-06T05:46:00Z</dcterms:created>
  <dcterms:modified xsi:type="dcterms:W3CDTF">2024-11-13T07:34:00Z</dcterms:modified>
</cp:coreProperties>
</file>