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-285"/>
        <w:tblW w:w="0" w:type="auto"/>
        <w:tblLook w:val="04A0" w:firstRow="1" w:lastRow="0" w:firstColumn="1" w:lastColumn="0" w:noHBand="0" w:noVBand="1"/>
      </w:tblPr>
      <w:tblGrid>
        <w:gridCol w:w="406"/>
        <w:gridCol w:w="4670"/>
        <w:gridCol w:w="1913"/>
        <w:gridCol w:w="5602"/>
        <w:gridCol w:w="2195"/>
      </w:tblGrid>
      <w:tr w:rsidR="00DA1E66" w:rsidTr="00420719">
        <w:tc>
          <w:tcPr>
            <w:tcW w:w="442" w:type="dxa"/>
          </w:tcPr>
          <w:p w:rsidR="00B82B4A" w:rsidRPr="00B82B4A" w:rsidRDefault="00B82B4A" w:rsidP="00B82B4A">
            <w:r>
              <w:t>№</w:t>
            </w:r>
          </w:p>
        </w:tc>
        <w:tc>
          <w:tcPr>
            <w:tcW w:w="1914" w:type="dxa"/>
          </w:tcPr>
          <w:p w:rsidR="00B82B4A" w:rsidRDefault="00B82B4A" w:rsidP="00B82B4A">
            <w:r>
              <w:t>Адрес ресурса</w:t>
            </w:r>
          </w:p>
        </w:tc>
        <w:tc>
          <w:tcPr>
            <w:tcW w:w="1914" w:type="dxa"/>
          </w:tcPr>
          <w:p w:rsidR="00B82B4A" w:rsidRDefault="00B82B4A" w:rsidP="00B82B4A">
            <w:r>
              <w:t>Автор</w:t>
            </w:r>
          </w:p>
        </w:tc>
        <w:tc>
          <w:tcPr>
            <w:tcW w:w="5052" w:type="dxa"/>
          </w:tcPr>
          <w:p w:rsidR="00B82B4A" w:rsidRDefault="00B82B4A" w:rsidP="00B82B4A">
            <w:r>
              <w:t>Снимок экрана</w:t>
            </w:r>
          </w:p>
        </w:tc>
        <w:tc>
          <w:tcPr>
            <w:tcW w:w="4961" w:type="dxa"/>
          </w:tcPr>
          <w:p w:rsidR="00B82B4A" w:rsidRDefault="00B82B4A" w:rsidP="00B82B4A">
            <w:r>
              <w:t>Аннотация,</w:t>
            </w:r>
          </w:p>
          <w:p w:rsidR="00B82B4A" w:rsidRDefault="00B82B4A" w:rsidP="00B82B4A">
            <w:r>
              <w:t>особенности,</w:t>
            </w:r>
          </w:p>
          <w:p w:rsidR="00B82B4A" w:rsidRDefault="00B82B4A" w:rsidP="00B82B4A">
            <w:r>
              <w:t>рассмотренные</w:t>
            </w:r>
          </w:p>
          <w:p w:rsidR="00B82B4A" w:rsidRDefault="00B82B4A" w:rsidP="00B82B4A">
            <w:r>
              <w:t>математические задачи</w:t>
            </w:r>
          </w:p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1</w:t>
            </w:r>
          </w:p>
        </w:tc>
        <w:tc>
          <w:tcPr>
            <w:tcW w:w="1914" w:type="dxa"/>
          </w:tcPr>
          <w:p w:rsidR="00B82B4A" w:rsidRDefault="00420719" w:rsidP="00B82B4A">
            <w:hyperlink r:id="rId5" w:history="1">
              <w:r w:rsidRPr="00420719">
                <w:rPr>
                  <w:rStyle w:val="a6"/>
                </w:rPr>
                <w:t>https://www.math10.com/ru/reshenie-zadach-onlain/</w:t>
              </w:r>
            </w:hyperlink>
          </w:p>
        </w:tc>
        <w:tc>
          <w:tcPr>
            <w:tcW w:w="1914" w:type="dxa"/>
          </w:tcPr>
          <w:p w:rsidR="00B82B4A" w:rsidRDefault="00B82B4A" w:rsidP="00B82B4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Йордан Петров</w:t>
            </w:r>
          </w:p>
          <w:p w:rsidR="00420719" w:rsidRDefault="00420719" w:rsidP="00B82B4A"/>
        </w:tc>
        <w:tc>
          <w:tcPr>
            <w:tcW w:w="5052" w:type="dxa"/>
          </w:tcPr>
          <w:p w:rsidR="00B82B4A" w:rsidRDefault="00B82B4A" w:rsidP="00B82B4A">
            <w:r>
              <w:rPr>
                <w:noProof/>
                <w:lang w:eastAsia="ru-RU"/>
              </w:rPr>
              <w:drawing>
                <wp:inline distT="0" distB="0" distL="0" distR="0" wp14:anchorId="10D5920E" wp14:editId="6C50E4F2">
                  <wp:extent cx="2700670" cy="1626781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459" cy="164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B82B4A" w:rsidRDefault="00B82B4A" w:rsidP="00B82B4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Онлайн программа решения математических задач предлагает Вам решение в режиме онлайн задач с дробями, корнями, метрическими преобразованиями.</w:t>
            </w:r>
          </w:p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2</w:t>
            </w:r>
          </w:p>
        </w:tc>
        <w:tc>
          <w:tcPr>
            <w:tcW w:w="1914" w:type="dxa"/>
          </w:tcPr>
          <w:p w:rsidR="00B82B4A" w:rsidRDefault="00420719" w:rsidP="00B82B4A">
            <w:hyperlink r:id="rId7" w:history="1">
              <w:r w:rsidRPr="00420719">
                <w:rPr>
                  <w:rStyle w:val="a6"/>
                </w:rPr>
                <w:t>https://calkulyator.ru/</w:t>
              </w:r>
            </w:hyperlink>
          </w:p>
        </w:tc>
        <w:tc>
          <w:tcPr>
            <w:tcW w:w="1914" w:type="dxa"/>
          </w:tcPr>
          <w:p w:rsidR="00B82B4A" w:rsidRDefault="00420719" w:rsidP="00B82B4A">
            <w:r w:rsidRPr="00420719">
              <w:t>https://calkulyator.ru/</w:t>
            </w:r>
          </w:p>
        </w:tc>
        <w:tc>
          <w:tcPr>
            <w:tcW w:w="5052" w:type="dxa"/>
          </w:tcPr>
          <w:p w:rsidR="00B82B4A" w:rsidRDefault="00420719" w:rsidP="00B82B4A">
            <w:r>
              <w:rPr>
                <w:noProof/>
                <w:lang w:eastAsia="ru-RU"/>
              </w:rPr>
              <w:drawing>
                <wp:inline distT="0" distB="0" distL="0" distR="0" wp14:anchorId="3901BE7E" wp14:editId="792E3469">
                  <wp:extent cx="2806995" cy="194575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827" cy="194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B82B4A" w:rsidRDefault="00420719" w:rsidP="00B82B4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наиболее часто используемые в быту значения: умножение, деление, минус и плюс. Такой онлайн калькулятор имеет в себе минимум возможных функций и довольно про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ст в пр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именении.</w:t>
            </w:r>
          </w:p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lastRenderedPageBreak/>
              <w:t>3</w:t>
            </w:r>
          </w:p>
        </w:tc>
        <w:tc>
          <w:tcPr>
            <w:tcW w:w="1914" w:type="dxa"/>
          </w:tcPr>
          <w:p w:rsidR="00B82B4A" w:rsidRDefault="00420719" w:rsidP="00B82B4A">
            <w:hyperlink r:id="rId9" w:history="1">
              <w:r w:rsidRPr="00420719">
                <w:rPr>
                  <w:rStyle w:val="a6"/>
                </w:rPr>
                <w:t>https://calkulyator.ru/inzhenernyj.html</w:t>
              </w:r>
            </w:hyperlink>
          </w:p>
        </w:tc>
        <w:tc>
          <w:tcPr>
            <w:tcW w:w="1914" w:type="dxa"/>
          </w:tcPr>
          <w:p w:rsidR="00B82B4A" w:rsidRDefault="00420719" w:rsidP="00B82B4A">
            <w:r w:rsidRPr="00420719">
              <w:t>https://calkulyator.ru/</w:t>
            </w:r>
          </w:p>
        </w:tc>
        <w:tc>
          <w:tcPr>
            <w:tcW w:w="5052" w:type="dxa"/>
          </w:tcPr>
          <w:p w:rsidR="00B82B4A" w:rsidRDefault="00420719" w:rsidP="00B82B4A">
            <w:r>
              <w:rPr>
                <w:noProof/>
                <w:lang w:eastAsia="ru-RU"/>
              </w:rPr>
              <w:drawing>
                <wp:inline distT="0" distB="0" distL="0" distR="0" wp14:anchorId="61D0CD78" wp14:editId="226752A2">
                  <wp:extent cx="2743200" cy="1573619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502" cy="157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B82B4A" w:rsidRDefault="00420719" w:rsidP="00B82B4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Инженерный калькулятор отлично подойдет для таких расчетов как вычисление синуса, косинуса, тангенса, котангенса и др. тригонометрических функций.</w:t>
            </w:r>
          </w:p>
        </w:tc>
      </w:tr>
      <w:tr w:rsidR="00DA1E66" w:rsidTr="008E3EBC">
        <w:trPr>
          <w:trHeight w:val="3556"/>
        </w:trPr>
        <w:tc>
          <w:tcPr>
            <w:tcW w:w="442" w:type="dxa"/>
          </w:tcPr>
          <w:p w:rsidR="00B82B4A" w:rsidRDefault="00B82B4A" w:rsidP="00B82B4A">
            <w:r>
              <w:t>4</w:t>
            </w:r>
          </w:p>
        </w:tc>
        <w:tc>
          <w:tcPr>
            <w:tcW w:w="1914" w:type="dxa"/>
          </w:tcPr>
          <w:p w:rsidR="00B82B4A" w:rsidRDefault="00612982" w:rsidP="00B82B4A">
            <w:hyperlink r:id="rId11" w:history="1">
              <w:r w:rsidRPr="00612982">
                <w:rPr>
                  <w:rStyle w:val="a6"/>
                </w:rPr>
                <w:t>https://math.semestr.ru/line/line-manual.php</w:t>
              </w:r>
            </w:hyperlink>
          </w:p>
        </w:tc>
        <w:tc>
          <w:tcPr>
            <w:tcW w:w="1914" w:type="dxa"/>
          </w:tcPr>
          <w:p w:rsidR="00B82B4A" w:rsidRPr="00612982" w:rsidRDefault="00612982" w:rsidP="0061298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Новый семестр</w:t>
            </w:r>
            <w:r>
              <w:rPr>
                <w:lang w:val="en-US"/>
              </w:rPr>
              <w:t>”</w:t>
            </w:r>
          </w:p>
        </w:tc>
        <w:tc>
          <w:tcPr>
            <w:tcW w:w="5052" w:type="dxa"/>
          </w:tcPr>
          <w:p w:rsidR="00B82B4A" w:rsidRDefault="00420719" w:rsidP="00B82B4A">
            <w:r>
              <w:rPr>
                <w:noProof/>
                <w:lang w:eastAsia="ru-RU"/>
              </w:rPr>
              <w:drawing>
                <wp:inline distT="0" distB="0" distL="0" distR="0" wp14:anchorId="021D8F28" wp14:editId="430990C7">
                  <wp:extent cx="2668772" cy="2030818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99" cy="203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B82B4A" w:rsidRDefault="00612982" w:rsidP="00B82B4A">
            <w:r>
              <w:t>Хороший калькулятор способный складывать вектора, находить скалярное произведение векторное произведение, а также задавать матрицы, перемножать их,  находить определитель и длину вектора</w:t>
            </w:r>
          </w:p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lastRenderedPageBreak/>
              <w:t>5</w:t>
            </w:r>
          </w:p>
        </w:tc>
        <w:tc>
          <w:tcPr>
            <w:tcW w:w="1914" w:type="dxa"/>
          </w:tcPr>
          <w:p w:rsidR="00B82B4A" w:rsidRDefault="00DA1E66" w:rsidP="00B82B4A">
            <w:hyperlink r:id="rId13" w:history="1">
              <w:r w:rsidRPr="00DA1E66">
                <w:rPr>
                  <w:rStyle w:val="a6"/>
                </w:rPr>
                <w:t>https://ru.onlinemschool.com/math/assistance/converter/</w:t>
              </w:r>
            </w:hyperlink>
          </w:p>
        </w:tc>
        <w:tc>
          <w:tcPr>
            <w:tcW w:w="1914" w:type="dxa"/>
          </w:tcPr>
          <w:p w:rsidR="00B82B4A" w:rsidRPr="008E3EBC" w:rsidRDefault="008E3EBC" w:rsidP="008E3EBC">
            <w:proofErr w:type="spellStart"/>
            <w:r w:rsidRPr="008E3EBC">
              <w:t>Довжик</w:t>
            </w:r>
            <w:proofErr w:type="spellEnd"/>
            <w:r w:rsidRPr="008E3EBC">
              <w:t xml:space="preserve"> Михаил</w:t>
            </w:r>
          </w:p>
        </w:tc>
        <w:tc>
          <w:tcPr>
            <w:tcW w:w="5052" w:type="dxa"/>
          </w:tcPr>
          <w:p w:rsidR="00B82B4A" w:rsidRDefault="00DA1E66" w:rsidP="00B82B4A"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2185B59B" wp14:editId="2194C9B0">
                  <wp:extent cx="3402418" cy="1932051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57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961" w:type="dxa"/>
          </w:tcPr>
          <w:p w:rsidR="00B82B4A" w:rsidRDefault="00DA1E66" w:rsidP="00B82B4A">
            <w:r>
              <w:rPr>
                <w:color w:val="000000"/>
                <w:shd w:val="clear" w:color="auto" w:fill="EEEEFF"/>
              </w:rPr>
              <w:t>П</w:t>
            </w:r>
            <w:r>
              <w:rPr>
                <w:color w:val="000000"/>
                <w:shd w:val="clear" w:color="auto" w:fill="EEEEFF"/>
              </w:rPr>
              <w:t>одборка бесплатных онлайн калькуляторов для конвертирования встречающихся в математических задачах физических величин.</w:t>
            </w:r>
          </w:p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6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DA1E66" w:rsidP="00B82B4A">
            <w:r>
              <w:rPr>
                <w:noProof/>
                <w:lang w:eastAsia="ru-RU"/>
              </w:rPr>
              <w:drawing>
                <wp:inline distT="0" distB="0" distL="0" distR="0" wp14:anchorId="0959DBCA" wp14:editId="589ECAF9">
                  <wp:extent cx="4051005" cy="2486755"/>
                  <wp:effectExtent l="0" t="0" r="698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513" cy="249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B82B4A" w:rsidRDefault="00DA1E66" w:rsidP="00B82B4A">
            <w:r w:rsidRPr="00DA1E66">
              <w:t>С помощью этих калькуляторов вы сможете найти наибольший общий делитель (НОД) и наименьшее общее кратное (НОК) двух чисел, а также провести вычисления в столбик между целыми числами и десятичными дробями.</w:t>
            </w:r>
          </w:p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7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8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9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10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11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1</w:t>
            </w:r>
            <w:r>
              <w:lastRenderedPageBreak/>
              <w:t>2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lastRenderedPageBreak/>
              <w:t>13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14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  <w:tr w:rsidR="00DA1E66" w:rsidTr="00420719">
        <w:tc>
          <w:tcPr>
            <w:tcW w:w="442" w:type="dxa"/>
          </w:tcPr>
          <w:p w:rsidR="00B82B4A" w:rsidRDefault="00B82B4A" w:rsidP="00B82B4A">
            <w:r>
              <w:t>15</w:t>
            </w:r>
          </w:p>
        </w:tc>
        <w:tc>
          <w:tcPr>
            <w:tcW w:w="1914" w:type="dxa"/>
          </w:tcPr>
          <w:p w:rsidR="00B82B4A" w:rsidRDefault="00B82B4A" w:rsidP="00B82B4A"/>
        </w:tc>
        <w:tc>
          <w:tcPr>
            <w:tcW w:w="1914" w:type="dxa"/>
          </w:tcPr>
          <w:p w:rsidR="00B82B4A" w:rsidRDefault="00B82B4A" w:rsidP="00B82B4A"/>
        </w:tc>
        <w:tc>
          <w:tcPr>
            <w:tcW w:w="5052" w:type="dxa"/>
          </w:tcPr>
          <w:p w:rsidR="00B82B4A" w:rsidRDefault="00B82B4A" w:rsidP="00B82B4A"/>
        </w:tc>
        <w:tc>
          <w:tcPr>
            <w:tcW w:w="4961" w:type="dxa"/>
          </w:tcPr>
          <w:p w:rsidR="00B82B4A" w:rsidRDefault="00B82B4A" w:rsidP="00B82B4A"/>
        </w:tc>
      </w:tr>
    </w:tbl>
    <w:p w:rsidR="00422FC5" w:rsidRDefault="00DC74E5"/>
    <w:sectPr w:rsidR="00422FC5" w:rsidSect="0042071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48"/>
    <w:rsid w:val="00415493"/>
    <w:rsid w:val="00420719"/>
    <w:rsid w:val="00612982"/>
    <w:rsid w:val="008E3EBC"/>
    <w:rsid w:val="00996B48"/>
    <w:rsid w:val="00B82B4A"/>
    <w:rsid w:val="00D948B3"/>
    <w:rsid w:val="00DA1E66"/>
    <w:rsid w:val="00D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B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0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B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0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onlinemschool.com/math/assistance/conver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kulyator.ru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th.semestr.ru/line/line-manual.php" TargetMode="External"/><Relationship Id="rId5" Type="http://schemas.openxmlformats.org/officeDocument/2006/relationships/hyperlink" Target="https://www.math10.com/ru/reshenie-zadach-onlai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alkulyator.ru/inzhenernyj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2018-10-15T08:59:00Z</dcterms:created>
  <dcterms:modified xsi:type="dcterms:W3CDTF">2018-10-15T09:57:00Z</dcterms:modified>
</cp:coreProperties>
</file>