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2FD1F" w14:textId="1E4F9213" w:rsidR="003C688A" w:rsidRDefault="003C688A" w:rsidP="00481DA8">
      <w:pPr>
        <w:jc w:val="center"/>
        <w:rPr>
          <w:rFonts w:eastAsia="Microsoft YaHei UI Light" w:cstheme="minorHAnsi"/>
          <w:sz w:val="28"/>
        </w:rPr>
      </w:pPr>
      <w:r w:rsidRPr="003C688A">
        <w:rPr>
          <w:rFonts w:eastAsia="Microsoft YaHei UI Light" w:cstheme="minorHAnsi"/>
          <w:sz w:val="28"/>
        </w:rPr>
        <w:t>Лабораторная работа 1</w:t>
      </w:r>
      <w:r w:rsidRPr="003C688A">
        <w:rPr>
          <w:rFonts w:eastAsia="Microsoft YaHei UI Light" w:cstheme="minorHAnsi"/>
          <w:sz w:val="28"/>
        </w:rPr>
        <w:br/>
        <w:t>Куз</w:t>
      </w:r>
      <w:bookmarkStart w:id="0" w:name="_GoBack"/>
      <w:bookmarkEnd w:id="0"/>
      <w:r w:rsidRPr="003C688A">
        <w:rPr>
          <w:rFonts w:eastAsia="Microsoft YaHei UI Light" w:cstheme="minorHAnsi"/>
          <w:sz w:val="28"/>
        </w:rPr>
        <w:t>нецов Антон</w:t>
      </w:r>
      <w:r w:rsidRPr="003C688A">
        <w:rPr>
          <w:rFonts w:eastAsia="Microsoft YaHei UI Light" w:cstheme="minorHAnsi"/>
          <w:sz w:val="28"/>
        </w:rPr>
        <w:br/>
        <w:t>ИВТ 3 группа 1</w:t>
      </w:r>
    </w:p>
    <w:p w14:paraId="6DA3AD14" w14:textId="77777777" w:rsidR="003C688A" w:rsidRPr="003C688A" w:rsidRDefault="003C688A" w:rsidP="00481DA8">
      <w:pPr>
        <w:jc w:val="center"/>
        <w:rPr>
          <w:rFonts w:eastAsia="Microsoft YaHei UI Light" w:cstheme="minorHAnsi"/>
          <w:sz w:val="28"/>
        </w:rPr>
      </w:pPr>
    </w:p>
    <w:p w14:paraId="6DF539CD" w14:textId="52AEA4BE" w:rsidR="001D075B" w:rsidRPr="003C688A" w:rsidRDefault="00481DA8" w:rsidP="00481DA8">
      <w:pPr>
        <w:jc w:val="center"/>
        <w:rPr>
          <w:rFonts w:eastAsia="Microsoft YaHei UI Light" w:cstheme="minorHAnsi"/>
          <w:b/>
          <w:sz w:val="24"/>
        </w:rPr>
      </w:pPr>
      <w:r w:rsidRPr="003C688A">
        <w:rPr>
          <w:rFonts w:eastAsia="Microsoft YaHei UI Light" w:cstheme="minorHAnsi"/>
          <w:b/>
          <w:sz w:val="24"/>
        </w:rPr>
        <w:t>Часть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2"/>
        <w:gridCol w:w="2140"/>
        <w:gridCol w:w="3475"/>
        <w:gridCol w:w="4359"/>
      </w:tblGrid>
      <w:tr w:rsidR="001D075B" w:rsidRPr="003C688A" w14:paraId="324B8387" w14:textId="77777777" w:rsidTr="008B0826">
        <w:tc>
          <w:tcPr>
            <w:tcW w:w="482" w:type="dxa"/>
          </w:tcPr>
          <w:p w14:paraId="73B770D2" w14:textId="77777777" w:rsidR="001D075B" w:rsidRPr="003C688A" w:rsidRDefault="001D075B" w:rsidP="00481DA8">
            <w:pPr>
              <w:rPr>
                <w:rFonts w:eastAsia="Microsoft YaHei UI Light" w:cstheme="minorHAnsi"/>
                <w:b/>
                <w:bCs/>
                <w:sz w:val="24"/>
              </w:rPr>
            </w:pPr>
            <w:r w:rsidRPr="003C688A">
              <w:rPr>
                <w:rFonts w:eastAsia="Microsoft YaHei UI Light" w:cstheme="minorHAnsi"/>
                <w:b/>
                <w:bCs/>
                <w:sz w:val="24"/>
              </w:rPr>
              <w:t>№</w:t>
            </w:r>
          </w:p>
        </w:tc>
        <w:tc>
          <w:tcPr>
            <w:tcW w:w="2140" w:type="dxa"/>
          </w:tcPr>
          <w:p w14:paraId="5F701229" w14:textId="77777777" w:rsidR="001D075B" w:rsidRPr="003C688A" w:rsidRDefault="001D075B" w:rsidP="00481DA8">
            <w:pPr>
              <w:rPr>
                <w:rFonts w:eastAsia="Microsoft YaHei UI Light" w:cstheme="minorHAnsi"/>
                <w:b/>
                <w:bCs/>
                <w:sz w:val="24"/>
              </w:rPr>
            </w:pPr>
            <w:r w:rsidRPr="003C688A">
              <w:rPr>
                <w:rFonts w:eastAsia="Microsoft YaHei UI Light" w:cstheme="minorHAnsi"/>
                <w:b/>
                <w:bCs/>
                <w:sz w:val="24"/>
              </w:rPr>
              <w:t>Средство дистанционного корпоративного обучения</w:t>
            </w:r>
          </w:p>
        </w:tc>
        <w:tc>
          <w:tcPr>
            <w:tcW w:w="3475" w:type="dxa"/>
          </w:tcPr>
          <w:p w14:paraId="6975A20F" w14:textId="77777777" w:rsidR="001D075B" w:rsidRPr="003C688A" w:rsidRDefault="001D075B" w:rsidP="00481DA8">
            <w:pPr>
              <w:rPr>
                <w:rFonts w:eastAsia="Microsoft YaHei UI Light" w:cstheme="minorHAnsi"/>
                <w:b/>
                <w:bCs/>
                <w:sz w:val="24"/>
              </w:rPr>
            </w:pPr>
            <w:r w:rsidRPr="003C688A">
              <w:rPr>
                <w:rFonts w:eastAsia="Microsoft YaHei UI Light" w:cstheme="minorHAnsi"/>
                <w:b/>
                <w:bCs/>
                <w:sz w:val="24"/>
              </w:rPr>
              <w:t>Основные возможности</w:t>
            </w:r>
          </w:p>
        </w:tc>
        <w:tc>
          <w:tcPr>
            <w:tcW w:w="4359" w:type="dxa"/>
          </w:tcPr>
          <w:p w14:paraId="60D6FA41" w14:textId="77777777" w:rsidR="001D075B" w:rsidRPr="003C688A" w:rsidRDefault="001D075B" w:rsidP="00481DA8">
            <w:pPr>
              <w:rPr>
                <w:rFonts w:eastAsia="Microsoft YaHei UI Light" w:cstheme="minorHAnsi"/>
                <w:b/>
                <w:bCs/>
                <w:sz w:val="24"/>
              </w:rPr>
            </w:pPr>
            <w:r w:rsidRPr="003C688A">
              <w:rPr>
                <w:rFonts w:eastAsia="Microsoft YaHei UI Light" w:cstheme="minorHAnsi"/>
                <w:b/>
                <w:bCs/>
                <w:sz w:val="24"/>
              </w:rPr>
              <w:t>Основные инструменты</w:t>
            </w:r>
          </w:p>
        </w:tc>
      </w:tr>
      <w:tr w:rsidR="001D075B" w:rsidRPr="003C688A" w14:paraId="6457CA53" w14:textId="77777777" w:rsidTr="008B0826">
        <w:tc>
          <w:tcPr>
            <w:tcW w:w="482" w:type="dxa"/>
          </w:tcPr>
          <w:p w14:paraId="1601ABCF" w14:textId="77777777" w:rsidR="001D075B" w:rsidRPr="003C688A" w:rsidRDefault="001D075B" w:rsidP="00481DA8">
            <w:pPr>
              <w:rPr>
                <w:rFonts w:eastAsia="Microsoft YaHei UI Light" w:cstheme="minorHAnsi"/>
                <w:sz w:val="24"/>
              </w:rPr>
            </w:pPr>
            <w:r w:rsidRPr="003C688A">
              <w:rPr>
                <w:rFonts w:eastAsia="Microsoft YaHei UI Light" w:cstheme="minorHAnsi"/>
                <w:sz w:val="24"/>
              </w:rPr>
              <w:t>1</w:t>
            </w:r>
          </w:p>
        </w:tc>
        <w:tc>
          <w:tcPr>
            <w:tcW w:w="2140" w:type="dxa"/>
          </w:tcPr>
          <w:p w14:paraId="5928EEE7" w14:textId="77777777" w:rsidR="001D075B" w:rsidRPr="003C688A" w:rsidRDefault="001D075B" w:rsidP="00481DA8">
            <w:pPr>
              <w:rPr>
                <w:rFonts w:eastAsia="Microsoft YaHei UI Light" w:cstheme="minorHAnsi"/>
                <w:sz w:val="24"/>
                <w:lang w:val="fr-FR"/>
              </w:rPr>
            </w:pPr>
            <w:r w:rsidRPr="003C688A">
              <w:rPr>
                <w:rFonts w:eastAsia="Microsoft YaHei UI Light" w:cstheme="minorHAnsi"/>
                <w:sz w:val="24"/>
              </w:rPr>
              <w:t xml:space="preserve">СДО </w:t>
            </w:r>
            <w:r w:rsidRPr="003C688A">
              <w:rPr>
                <w:rFonts w:eastAsia="Microsoft YaHei UI Light" w:cstheme="minorHAnsi"/>
                <w:sz w:val="24"/>
                <w:lang w:val="fr-FR"/>
              </w:rPr>
              <w:t>Moodle</w:t>
            </w:r>
          </w:p>
        </w:tc>
        <w:tc>
          <w:tcPr>
            <w:tcW w:w="3475" w:type="dxa"/>
          </w:tcPr>
          <w:p w14:paraId="44954412" w14:textId="07726933" w:rsidR="00481DA8" w:rsidRPr="003C688A" w:rsidRDefault="00481DA8" w:rsidP="00481DA8">
            <w:pPr>
              <w:rPr>
                <w:rFonts w:eastAsia="Microsoft YaHei UI Light" w:cstheme="minorHAnsi"/>
                <w:sz w:val="24"/>
              </w:rPr>
            </w:pPr>
            <w:r w:rsidRPr="003C688A">
              <w:rPr>
                <w:rFonts w:eastAsia="Microsoft YaHei UI Light" w:cstheme="minorHAnsi"/>
                <w:sz w:val="24"/>
              </w:rPr>
              <w:t>С</w:t>
            </w:r>
            <w:r w:rsidRPr="003C688A">
              <w:rPr>
                <w:rFonts w:eastAsia="Microsoft YaHei UI Light" w:cstheme="minorHAnsi"/>
                <w:sz w:val="24"/>
              </w:rPr>
              <w:t xml:space="preserve">истема легко устанавливается на большинство платформ, поддерживающих PHP; система требует только одну базу данных; дистанционные курсы могут быть </w:t>
            </w:r>
            <w:proofErr w:type="spellStart"/>
            <w:r w:rsidRPr="003C688A">
              <w:rPr>
                <w:rFonts w:eastAsia="Microsoft YaHei UI Light" w:cstheme="minorHAnsi"/>
                <w:sz w:val="24"/>
              </w:rPr>
              <w:t>категаризированы</w:t>
            </w:r>
            <w:proofErr w:type="spellEnd"/>
            <w:r w:rsidRPr="003C688A">
              <w:rPr>
                <w:rFonts w:eastAsia="Microsoft YaHei UI Light" w:cstheme="minorHAnsi"/>
                <w:sz w:val="24"/>
              </w:rPr>
              <w:t>; возможен поиск по дистанционным курсам;</w:t>
            </w:r>
          </w:p>
          <w:p w14:paraId="405940DB" w14:textId="77777777" w:rsidR="00481DA8" w:rsidRPr="003C688A" w:rsidRDefault="00481DA8" w:rsidP="00481DA8">
            <w:pPr>
              <w:rPr>
                <w:rFonts w:eastAsia="Microsoft YaHei UI Light" w:cstheme="minorHAnsi"/>
                <w:sz w:val="24"/>
              </w:rPr>
            </w:pPr>
            <w:r w:rsidRPr="003C688A">
              <w:rPr>
                <w:rFonts w:eastAsia="Microsoft YaHei UI Light" w:cstheme="minorHAnsi"/>
                <w:sz w:val="24"/>
              </w:rPr>
              <w:t>с</w:t>
            </w:r>
            <w:r w:rsidR="001D075B" w:rsidRPr="003C688A">
              <w:rPr>
                <w:rFonts w:eastAsia="Microsoft YaHei UI Light" w:cstheme="minorHAnsi"/>
                <w:sz w:val="24"/>
              </w:rPr>
              <w:t xml:space="preserve">истема реализует философию "Педагогики социального </w:t>
            </w:r>
            <w:proofErr w:type="spellStart"/>
            <w:r w:rsidR="001D075B" w:rsidRPr="003C688A">
              <w:rPr>
                <w:rFonts w:eastAsia="Microsoft YaHei UI Light" w:cstheme="minorHAnsi"/>
                <w:sz w:val="24"/>
              </w:rPr>
              <w:t>конструкционизма</w:t>
            </w:r>
            <w:proofErr w:type="spellEnd"/>
            <w:r w:rsidR="001D075B" w:rsidRPr="003C688A">
              <w:rPr>
                <w:rFonts w:eastAsia="Microsoft YaHei UI Light" w:cstheme="minorHAnsi"/>
                <w:sz w:val="24"/>
              </w:rPr>
              <w:t xml:space="preserve">" (сотрудничество, действия, критическое осмысление и т.д.); </w:t>
            </w:r>
          </w:p>
          <w:p w14:paraId="1F0273B8" w14:textId="505DFA54" w:rsidR="00481DA8" w:rsidRPr="003C688A" w:rsidRDefault="001D075B" w:rsidP="00481DA8">
            <w:pPr>
              <w:rPr>
                <w:rFonts w:eastAsia="Microsoft YaHei UI Light" w:cstheme="minorHAnsi"/>
                <w:sz w:val="24"/>
              </w:rPr>
            </w:pPr>
            <w:r w:rsidRPr="003C688A">
              <w:rPr>
                <w:rFonts w:eastAsia="Microsoft YaHei UI Light" w:cstheme="minorHAnsi"/>
                <w:sz w:val="24"/>
              </w:rPr>
              <w:t xml:space="preserve">на 100% подходит для организации </w:t>
            </w:r>
            <w:proofErr w:type="spellStart"/>
            <w:r w:rsidRPr="003C688A">
              <w:rPr>
                <w:rFonts w:eastAsia="Microsoft YaHei UI Light" w:cstheme="minorHAnsi"/>
                <w:sz w:val="24"/>
              </w:rPr>
              <w:t>online</w:t>
            </w:r>
            <w:proofErr w:type="spellEnd"/>
            <w:r w:rsidRPr="003C688A">
              <w:rPr>
                <w:rFonts w:eastAsia="Microsoft YaHei UI Light" w:cstheme="minorHAnsi"/>
                <w:sz w:val="24"/>
              </w:rPr>
              <w:t xml:space="preserve">-классов, а также подходит для организации традиционного обучения; </w:t>
            </w:r>
          </w:p>
          <w:p w14:paraId="6781B981" w14:textId="77777777" w:rsidR="00481DA8" w:rsidRPr="003C688A" w:rsidRDefault="001D075B" w:rsidP="00481DA8">
            <w:pPr>
              <w:rPr>
                <w:rFonts w:eastAsia="Microsoft YaHei UI Light" w:cstheme="minorHAnsi"/>
                <w:sz w:val="24"/>
              </w:rPr>
            </w:pPr>
            <w:r w:rsidRPr="003C688A">
              <w:rPr>
                <w:rFonts w:eastAsia="Microsoft YaHei UI Light" w:cstheme="minorHAnsi"/>
                <w:sz w:val="24"/>
              </w:rPr>
              <w:t xml:space="preserve">система дистанционного обучения </w:t>
            </w:r>
            <w:proofErr w:type="spellStart"/>
            <w:r w:rsidRPr="003C688A">
              <w:rPr>
                <w:rFonts w:eastAsia="Microsoft YaHei UI Light" w:cstheme="minorHAnsi"/>
                <w:sz w:val="24"/>
              </w:rPr>
              <w:t>Moodle</w:t>
            </w:r>
            <w:proofErr w:type="spellEnd"/>
            <w:r w:rsidRPr="003C688A">
              <w:rPr>
                <w:rFonts w:eastAsia="Microsoft YaHei UI Light" w:cstheme="minorHAnsi"/>
                <w:sz w:val="24"/>
              </w:rPr>
              <w:t xml:space="preserve"> является: простой, легкой, эффективной, совместимой с различными продуктами, предъявляя невысокие требования к браузеру; </w:t>
            </w:r>
          </w:p>
          <w:p w14:paraId="1261F16E" w14:textId="3C1E0A66" w:rsidR="001D075B" w:rsidRPr="003C688A" w:rsidRDefault="001D075B" w:rsidP="00481DA8">
            <w:pPr>
              <w:rPr>
                <w:rFonts w:eastAsia="Microsoft YaHei UI Light" w:cstheme="minorHAnsi"/>
                <w:sz w:val="24"/>
              </w:rPr>
            </w:pPr>
            <w:r w:rsidRPr="003C688A">
              <w:rPr>
                <w:rFonts w:eastAsia="Microsoft YaHei UI Light" w:cstheme="minorHAnsi"/>
                <w:sz w:val="24"/>
              </w:rPr>
              <w:t>особое внимание уделено высокому уровню безопасности системы; большинство страниц могут быть отредактированы с помощью встроенного редактора.</w:t>
            </w:r>
          </w:p>
        </w:tc>
        <w:tc>
          <w:tcPr>
            <w:tcW w:w="4359" w:type="dxa"/>
          </w:tcPr>
          <w:p w14:paraId="782D0A1E" w14:textId="146AB084" w:rsidR="00481DA8" w:rsidRPr="003C688A" w:rsidRDefault="00481DA8" w:rsidP="00481DA8">
            <w:pPr>
              <w:rPr>
                <w:rFonts w:eastAsia="Microsoft YaHei UI Light" w:cstheme="minorHAnsi"/>
                <w:sz w:val="24"/>
              </w:rPr>
            </w:pPr>
            <w:r w:rsidRPr="003C688A">
              <w:rPr>
                <w:rFonts w:eastAsia="Microsoft YaHei UI Light" w:cstheme="minorHAnsi"/>
                <w:sz w:val="24"/>
              </w:rPr>
              <w:t>И</w:t>
            </w:r>
            <w:r w:rsidR="001D075B" w:rsidRPr="003C688A">
              <w:rPr>
                <w:rFonts w:eastAsia="Microsoft YaHei UI Light" w:cstheme="minorHAnsi"/>
                <w:sz w:val="24"/>
              </w:rPr>
              <w:t xml:space="preserve">спользование языковых пакетов позволяет осуществить локализацию системы дистанционного обучения </w:t>
            </w:r>
            <w:proofErr w:type="spellStart"/>
            <w:r w:rsidR="001D075B" w:rsidRPr="003C688A">
              <w:rPr>
                <w:rFonts w:eastAsia="Microsoft YaHei UI Light" w:cstheme="minorHAnsi"/>
                <w:sz w:val="24"/>
              </w:rPr>
              <w:t>Moodle</w:t>
            </w:r>
            <w:proofErr w:type="spellEnd"/>
            <w:r w:rsidR="001D075B" w:rsidRPr="003C688A">
              <w:rPr>
                <w:rFonts w:eastAsia="Microsoft YaHei UI Light" w:cstheme="minorHAnsi"/>
                <w:sz w:val="24"/>
              </w:rPr>
              <w:t xml:space="preserve"> для любой страны и любого языка; </w:t>
            </w:r>
          </w:p>
          <w:p w14:paraId="5C026954" w14:textId="77777777" w:rsidR="00481DA8" w:rsidRPr="003C688A" w:rsidRDefault="00481DA8" w:rsidP="00481DA8">
            <w:pPr>
              <w:rPr>
                <w:rFonts w:eastAsia="Microsoft YaHei UI Light" w:cstheme="minorHAnsi"/>
                <w:sz w:val="24"/>
              </w:rPr>
            </w:pPr>
          </w:p>
          <w:p w14:paraId="5277D6D0" w14:textId="6D6C8B68" w:rsidR="001D075B" w:rsidRPr="003C688A" w:rsidRDefault="001D075B" w:rsidP="00481DA8">
            <w:pPr>
              <w:rPr>
                <w:rFonts w:eastAsia="Microsoft YaHei UI Light" w:cstheme="minorHAnsi"/>
                <w:sz w:val="24"/>
              </w:rPr>
            </w:pPr>
            <w:r w:rsidRPr="003C688A">
              <w:rPr>
                <w:rFonts w:eastAsia="Microsoft YaHei UI Light" w:cstheme="minorHAnsi"/>
                <w:sz w:val="24"/>
              </w:rPr>
              <w:t>использование открытого кода позволяет внести любые необходимые изменения в функционал системы.</w:t>
            </w:r>
          </w:p>
          <w:p w14:paraId="17DFD868" w14:textId="1A69874E" w:rsidR="00481DA8" w:rsidRPr="003C688A" w:rsidRDefault="001D075B" w:rsidP="00481DA8">
            <w:pPr>
              <w:rPr>
                <w:rFonts w:eastAsia="Microsoft YaHei UI Light" w:cstheme="minorHAnsi"/>
                <w:sz w:val="24"/>
              </w:rPr>
            </w:pPr>
            <w:r w:rsidRPr="003C688A">
              <w:rPr>
                <w:rFonts w:eastAsia="Microsoft YaHei UI Light" w:cstheme="minorHAnsi"/>
                <w:sz w:val="24"/>
              </w:rPr>
              <w:t>Управление пользователями: допускается несколько способов регистрации пользователей; информация о слушателях хранится в профайлах</w:t>
            </w:r>
            <w:r w:rsidR="00481DA8" w:rsidRPr="003C688A">
              <w:rPr>
                <w:rFonts w:eastAsia="Microsoft YaHei UI Light" w:cstheme="minorHAnsi"/>
                <w:sz w:val="24"/>
              </w:rPr>
              <w:t>;</w:t>
            </w:r>
            <w:r w:rsidRPr="003C688A">
              <w:rPr>
                <w:rFonts w:eastAsia="Microsoft YaHei UI Light" w:cstheme="minorHAnsi"/>
                <w:sz w:val="24"/>
              </w:rPr>
              <w:t xml:space="preserve"> </w:t>
            </w:r>
          </w:p>
          <w:p w14:paraId="3A922A39" w14:textId="77777777" w:rsidR="00481DA8" w:rsidRPr="003C688A" w:rsidRDefault="00481DA8" w:rsidP="00481DA8">
            <w:pPr>
              <w:rPr>
                <w:rFonts w:eastAsia="Microsoft YaHei UI Light" w:cstheme="minorHAnsi"/>
                <w:sz w:val="24"/>
              </w:rPr>
            </w:pPr>
          </w:p>
          <w:p w14:paraId="2A2214AA" w14:textId="72AFB72B" w:rsidR="00481DA8" w:rsidRPr="003C688A" w:rsidRDefault="00481DA8" w:rsidP="00481DA8">
            <w:pPr>
              <w:rPr>
                <w:rFonts w:eastAsia="Microsoft YaHei UI Light" w:cstheme="minorHAnsi"/>
                <w:sz w:val="24"/>
              </w:rPr>
            </w:pPr>
            <w:r w:rsidRPr="003C688A">
              <w:rPr>
                <w:rFonts w:eastAsia="Microsoft YaHei UI Light" w:cstheme="minorHAnsi"/>
                <w:sz w:val="24"/>
                <w:lang w:val="en-US"/>
              </w:rPr>
              <w:t>c</w:t>
            </w:r>
            <w:proofErr w:type="spellStart"/>
            <w:r w:rsidR="001D075B" w:rsidRPr="003C688A">
              <w:rPr>
                <w:rFonts w:eastAsia="Microsoft YaHei UI Light" w:cstheme="minorHAnsi"/>
                <w:sz w:val="24"/>
              </w:rPr>
              <w:t>лушатели</w:t>
            </w:r>
            <w:proofErr w:type="spellEnd"/>
            <w:r w:rsidR="001D075B" w:rsidRPr="003C688A">
              <w:rPr>
                <w:rFonts w:eastAsia="Microsoft YaHei UI Light" w:cstheme="minorHAnsi"/>
                <w:sz w:val="24"/>
              </w:rPr>
              <w:t xml:space="preserve"> могут наполнять свой профайл информацией по своему усмотрению; для управления правами пользователей в системе дистанционного обучения </w:t>
            </w:r>
            <w:r w:rsidR="001D075B" w:rsidRPr="003C688A">
              <w:rPr>
                <w:rFonts w:eastAsia="Microsoft YaHei UI Light" w:cstheme="minorHAnsi"/>
                <w:sz w:val="24"/>
                <w:lang w:val="fr-FR"/>
              </w:rPr>
              <w:t>Moodle</w:t>
            </w:r>
            <w:r w:rsidR="001D075B" w:rsidRPr="003C688A">
              <w:rPr>
                <w:rFonts w:eastAsia="Microsoft YaHei UI Light" w:cstheme="minorHAnsi"/>
                <w:sz w:val="24"/>
              </w:rPr>
              <w:t xml:space="preserve"> используются роли;</w:t>
            </w:r>
          </w:p>
          <w:p w14:paraId="04B69016" w14:textId="77777777" w:rsidR="00481DA8" w:rsidRPr="003C688A" w:rsidRDefault="00481DA8" w:rsidP="00481DA8">
            <w:pPr>
              <w:rPr>
                <w:rFonts w:eastAsia="Microsoft YaHei UI Light" w:cstheme="minorHAnsi"/>
                <w:sz w:val="24"/>
              </w:rPr>
            </w:pPr>
          </w:p>
          <w:p w14:paraId="6EACF45F" w14:textId="5E21C3B6" w:rsidR="00481DA8" w:rsidRPr="003C688A" w:rsidRDefault="00481DA8" w:rsidP="00481DA8">
            <w:pPr>
              <w:rPr>
                <w:rFonts w:eastAsia="Microsoft YaHei UI Light" w:cstheme="minorHAnsi"/>
                <w:sz w:val="24"/>
              </w:rPr>
            </w:pPr>
            <w:r w:rsidRPr="003C688A">
              <w:rPr>
                <w:rFonts w:eastAsia="Microsoft YaHei UI Light" w:cstheme="minorHAnsi"/>
                <w:sz w:val="24"/>
              </w:rPr>
              <w:t>у</w:t>
            </w:r>
            <w:r w:rsidR="001D075B" w:rsidRPr="003C688A">
              <w:rPr>
                <w:rFonts w:eastAsia="Microsoft YaHei UI Light" w:cstheme="minorHAnsi"/>
                <w:sz w:val="24"/>
              </w:rPr>
              <w:t>правление курсами: для организации курсов могут быть использованы различные форматы</w:t>
            </w:r>
            <w:r w:rsidRPr="003C688A">
              <w:rPr>
                <w:rFonts w:eastAsia="Microsoft YaHei UI Light" w:cstheme="minorHAnsi"/>
                <w:sz w:val="24"/>
              </w:rPr>
              <w:t>;</w:t>
            </w:r>
            <w:r w:rsidR="001D075B" w:rsidRPr="003C688A">
              <w:rPr>
                <w:rFonts w:eastAsia="Microsoft YaHei UI Light" w:cstheme="minorHAnsi"/>
                <w:sz w:val="24"/>
              </w:rPr>
              <w:t xml:space="preserve"> </w:t>
            </w:r>
          </w:p>
          <w:p w14:paraId="5A78B8D6" w14:textId="5D665517" w:rsidR="001D075B" w:rsidRPr="003C688A" w:rsidRDefault="001D075B" w:rsidP="00481DA8">
            <w:pPr>
              <w:rPr>
                <w:rFonts w:eastAsia="Microsoft YaHei UI Light" w:cstheme="minorHAnsi"/>
                <w:sz w:val="24"/>
              </w:rPr>
            </w:pPr>
            <w:r w:rsidRPr="003C688A">
              <w:rPr>
                <w:rFonts w:eastAsia="Microsoft YaHei UI Light" w:cstheme="minorHAnsi"/>
                <w:sz w:val="24"/>
              </w:rPr>
              <w:t>для каждого курса могут быть созданы индивидуальные настройки; предлагает большой набор интерактивных элементов: форумы, тесты, глоссарии, ресурсы, чаты и т.д. для каждого курса отслеживается полная информация по успеваемости слушателя</w:t>
            </w:r>
            <w:r w:rsidR="00481DA8" w:rsidRPr="003C688A">
              <w:rPr>
                <w:rFonts w:eastAsia="Microsoft YaHei UI Light" w:cstheme="minorHAnsi"/>
                <w:sz w:val="24"/>
              </w:rPr>
              <w:t>.</w:t>
            </w:r>
          </w:p>
        </w:tc>
      </w:tr>
      <w:tr w:rsidR="001D075B" w:rsidRPr="003C688A" w14:paraId="6E76F786" w14:textId="77777777" w:rsidTr="008B0826">
        <w:tc>
          <w:tcPr>
            <w:tcW w:w="482" w:type="dxa"/>
          </w:tcPr>
          <w:p w14:paraId="16F9B12A" w14:textId="77777777" w:rsidR="001D075B" w:rsidRPr="003C688A" w:rsidRDefault="001D075B" w:rsidP="00481DA8">
            <w:pPr>
              <w:rPr>
                <w:rFonts w:eastAsia="Microsoft YaHei UI Light" w:cstheme="minorHAnsi"/>
                <w:sz w:val="24"/>
              </w:rPr>
            </w:pPr>
            <w:r w:rsidRPr="003C688A">
              <w:rPr>
                <w:rFonts w:eastAsia="Microsoft YaHei UI Light" w:cstheme="minorHAnsi"/>
                <w:sz w:val="24"/>
              </w:rPr>
              <w:t>2</w:t>
            </w:r>
          </w:p>
        </w:tc>
        <w:tc>
          <w:tcPr>
            <w:tcW w:w="2140" w:type="dxa"/>
          </w:tcPr>
          <w:p w14:paraId="040E5807" w14:textId="77777777" w:rsidR="001D075B" w:rsidRPr="003C688A" w:rsidRDefault="001D075B" w:rsidP="00481DA8">
            <w:pPr>
              <w:rPr>
                <w:rFonts w:eastAsia="Microsoft YaHei UI Light" w:cstheme="minorHAnsi"/>
                <w:sz w:val="24"/>
                <w:lang w:val="fr-FR"/>
              </w:rPr>
            </w:pPr>
            <w:r w:rsidRPr="003C688A">
              <w:rPr>
                <w:rFonts w:eastAsia="Microsoft YaHei UI Light" w:cstheme="minorHAnsi"/>
                <w:sz w:val="24"/>
              </w:rPr>
              <w:t xml:space="preserve">Платформа </w:t>
            </w:r>
            <w:proofErr w:type="spellStart"/>
            <w:r w:rsidRPr="003C688A">
              <w:rPr>
                <w:rFonts w:eastAsia="Microsoft YaHei UI Light" w:cstheme="minorHAnsi"/>
                <w:sz w:val="24"/>
                <w:lang w:val="fr-FR"/>
              </w:rPr>
              <w:t>edX</w:t>
            </w:r>
            <w:proofErr w:type="spellEnd"/>
          </w:p>
        </w:tc>
        <w:tc>
          <w:tcPr>
            <w:tcW w:w="3475" w:type="dxa"/>
          </w:tcPr>
          <w:p w14:paraId="24FE359A" w14:textId="77777777" w:rsidR="00165E40" w:rsidRPr="00165E40" w:rsidRDefault="00165E40" w:rsidP="00165E40">
            <w:pPr>
              <w:rPr>
                <w:rFonts w:eastAsia="Microsoft YaHei UI Light" w:cstheme="minorHAnsi"/>
                <w:sz w:val="24"/>
              </w:rPr>
            </w:pPr>
            <w:r w:rsidRPr="00165E40">
              <w:rPr>
                <w:rFonts w:eastAsia="Microsoft YaHei UI Light" w:cstheme="minorHAnsi"/>
                <w:sz w:val="24"/>
              </w:rPr>
              <w:t xml:space="preserve">Система управления обучения обеспечивает доступ к содержимому курса и поддерживающей инфраструктуре (расписания, доски обсуждений, </w:t>
            </w:r>
            <w:r w:rsidRPr="00165E40">
              <w:rPr>
                <w:rFonts w:eastAsia="Microsoft YaHei UI Light" w:cstheme="minorHAnsi"/>
                <w:sz w:val="24"/>
              </w:rPr>
              <w:lastRenderedPageBreak/>
              <w:t>инструменты совместной работы, инструменты администрирования студентов, генерация сертификатов, обмен сообщениями и многое другое),</w:t>
            </w:r>
          </w:p>
          <w:p w14:paraId="475B1B61" w14:textId="77777777" w:rsidR="00165E40" w:rsidRPr="00165E40" w:rsidRDefault="00165E40" w:rsidP="00165E40">
            <w:pPr>
              <w:rPr>
                <w:rFonts w:eastAsia="Microsoft YaHei UI Light" w:cstheme="minorHAnsi"/>
                <w:sz w:val="24"/>
              </w:rPr>
            </w:pPr>
            <w:r w:rsidRPr="00165E40">
              <w:rPr>
                <w:rFonts w:eastAsia="Microsoft YaHei UI Light" w:cstheme="minorHAnsi"/>
                <w:sz w:val="24"/>
              </w:rPr>
              <w:t xml:space="preserve">Возможность использования на настольных ПК, мобильных устройствах с </w:t>
            </w:r>
            <w:proofErr w:type="spellStart"/>
            <w:r w:rsidRPr="00165E40">
              <w:rPr>
                <w:rFonts w:eastAsia="Microsoft YaHei UI Light" w:cstheme="minorHAnsi"/>
                <w:sz w:val="24"/>
              </w:rPr>
              <w:t>iOS</w:t>
            </w:r>
            <w:proofErr w:type="spellEnd"/>
            <w:r w:rsidRPr="00165E40">
              <w:rPr>
                <w:rFonts w:eastAsia="Microsoft YaHei UI Light" w:cstheme="minorHAnsi"/>
                <w:sz w:val="24"/>
              </w:rPr>
              <w:t xml:space="preserve"> или </w:t>
            </w:r>
            <w:proofErr w:type="spellStart"/>
            <w:r w:rsidRPr="00165E40">
              <w:rPr>
                <w:rFonts w:eastAsia="Microsoft YaHei UI Light" w:cstheme="minorHAnsi"/>
                <w:sz w:val="24"/>
              </w:rPr>
              <w:t>Android</w:t>
            </w:r>
            <w:proofErr w:type="spellEnd"/>
            <w:r w:rsidRPr="00165E40">
              <w:rPr>
                <w:rFonts w:eastAsia="Microsoft YaHei UI Light" w:cstheme="minorHAnsi"/>
                <w:sz w:val="24"/>
              </w:rPr>
              <w:t>,</w:t>
            </w:r>
          </w:p>
          <w:p w14:paraId="0D362831" w14:textId="77777777" w:rsidR="00165E40" w:rsidRPr="00165E40" w:rsidRDefault="00165E40" w:rsidP="00165E40">
            <w:pPr>
              <w:rPr>
                <w:rFonts w:eastAsia="Microsoft YaHei UI Light" w:cstheme="minorHAnsi"/>
                <w:sz w:val="24"/>
              </w:rPr>
            </w:pPr>
            <w:r w:rsidRPr="00165E40">
              <w:rPr>
                <w:rFonts w:eastAsia="Microsoft YaHei UI Light" w:cstheme="minorHAnsi"/>
                <w:sz w:val="24"/>
              </w:rPr>
              <w:t>В равной степени поддерживаются онлайн-курсы (для тренинговых школ), онлайн-кампусы (для общеобразовательных школ и вузов/университетов) и онлайн-программы обучения (для компаний),</w:t>
            </w:r>
          </w:p>
          <w:p w14:paraId="71B08C01" w14:textId="77777777" w:rsidR="00165E40" w:rsidRPr="00165E40" w:rsidRDefault="00165E40" w:rsidP="00165E40">
            <w:pPr>
              <w:rPr>
                <w:rFonts w:eastAsia="Microsoft YaHei UI Light" w:cstheme="minorHAnsi"/>
                <w:sz w:val="24"/>
              </w:rPr>
            </w:pPr>
            <w:r w:rsidRPr="00165E40">
              <w:rPr>
                <w:rFonts w:eastAsia="Microsoft YaHei UI Light" w:cstheme="minorHAnsi"/>
                <w:sz w:val="24"/>
              </w:rPr>
              <w:t>Возможность применения уникального фирменного стиля и настроек позволяет предоставить учащимся систему в уникальном виде.</w:t>
            </w:r>
          </w:p>
          <w:p w14:paraId="3553A7C3" w14:textId="2503FC99" w:rsidR="001D075B" w:rsidRPr="003C688A" w:rsidRDefault="001D075B" w:rsidP="00165E40">
            <w:pPr>
              <w:rPr>
                <w:rFonts w:eastAsia="Microsoft YaHei UI Light" w:cstheme="minorHAnsi"/>
                <w:sz w:val="24"/>
              </w:rPr>
            </w:pPr>
          </w:p>
        </w:tc>
        <w:tc>
          <w:tcPr>
            <w:tcW w:w="4359" w:type="dxa"/>
          </w:tcPr>
          <w:p w14:paraId="550BAD5D" w14:textId="36D39663" w:rsidR="00165E40" w:rsidRPr="003C688A" w:rsidRDefault="00165E40" w:rsidP="00165E40">
            <w:pPr>
              <w:spacing w:line="256" w:lineRule="auto"/>
              <w:textAlignment w:val="baseline"/>
              <w:rPr>
                <w:rFonts w:eastAsia="Microsoft YaHei UI Light" w:cstheme="minorHAnsi"/>
                <w:sz w:val="24"/>
              </w:rPr>
            </w:pPr>
            <w:r w:rsidRPr="003C688A">
              <w:rPr>
                <w:rFonts w:eastAsia="Microsoft YaHei UI Light" w:cstheme="minorHAnsi"/>
                <w:sz w:val="24"/>
              </w:rPr>
              <w:lastRenderedPageBreak/>
              <w:t xml:space="preserve">электронные </w:t>
            </w:r>
            <w:proofErr w:type="gramStart"/>
            <w:r w:rsidRPr="003C688A">
              <w:rPr>
                <w:rFonts w:eastAsia="Microsoft YaHei UI Light" w:cstheme="minorHAnsi"/>
                <w:sz w:val="24"/>
              </w:rPr>
              <w:t xml:space="preserve">курсы </w:t>
            </w:r>
            <w:r w:rsidRPr="003C688A">
              <w:rPr>
                <w:rFonts w:eastAsia="Microsoft YaHei UI Light" w:cstheme="minorHAnsi"/>
                <w:sz w:val="24"/>
              </w:rPr>
              <w:t>;</w:t>
            </w:r>
            <w:proofErr w:type="gramEnd"/>
          </w:p>
          <w:p w14:paraId="3C06997C" w14:textId="6E3D3405" w:rsidR="00165E40" w:rsidRPr="003C688A" w:rsidRDefault="00165E40" w:rsidP="00165E40">
            <w:pPr>
              <w:spacing w:line="256" w:lineRule="auto"/>
              <w:textAlignment w:val="baseline"/>
              <w:rPr>
                <w:rFonts w:eastAsia="Microsoft YaHei UI Light" w:cstheme="minorHAnsi"/>
                <w:sz w:val="24"/>
              </w:rPr>
            </w:pPr>
            <w:r w:rsidRPr="003C688A">
              <w:rPr>
                <w:rFonts w:eastAsia="Microsoft YaHei UI Light" w:cstheme="minorHAnsi"/>
                <w:sz w:val="24"/>
              </w:rPr>
              <w:t xml:space="preserve">электронные </w:t>
            </w:r>
            <w:proofErr w:type="gramStart"/>
            <w:r w:rsidRPr="003C688A">
              <w:rPr>
                <w:rFonts w:eastAsia="Microsoft YaHei UI Light" w:cstheme="minorHAnsi"/>
                <w:sz w:val="24"/>
              </w:rPr>
              <w:t xml:space="preserve">тесты </w:t>
            </w:r>
            <w:r w:rsidRPr="003C688A">
              <w:rPr>
                <w:rFonts w:eastAsia="Microsoft YaHei UI Light" w:cstheme="minorHAnsi"/>
                <w:sz w:val="24"/>
              </w:rPr>
              <w:t>;</w:t>
            </w:r>
            <w:proofErr w:type="gramEnd"/>
          </w:p>
          <w:p w14:paraId="643AF593" w14:textId="3D019EC6" w:rsidR="00165E40" w:rsidRPr="003C688A" w:rsidRDefault="00165E40" w:rsidP="00165E40">
            <w:pPr>
              <w:spacing w:line="256" w:lineRule="auto"/>
              <w:textAlignment w:val="baseline"/>
              <w:rPr>
                <w:rFonts w:eastAsia="Microsoft YaHei UI Light" w:cstheme="minorHAnsi"/>
                <w:sz w:val="24"/>
              </w:rPr>
            </w:pPr>
            <w:r w:rsidRPr="003C688A">
              <w:rPr>
                <w:rFonts w:eastAsia="Microsoft YaHei UI Light" w:cstheme="minorHAnsi"/>
                <w:sz w:val="24"/>
              </w:rPr>
              <w:t>разнообразный электронный контент</w:t>
            </w:r>
            <w:r w:rsidRPr="003C688A">
              <w:rPr>
                <w:rFonts w:eastAsia="Microsoft YaHei UI Light" w:cstheme="minorHAnsi"/>
                <w:sz w:val="24"/>
              </w:rPr>
              <w:t>;</w:t>
            </w:r>
          </w:p>
          <w:p w14:paraId="44EBE5D7" w14:textId="0234EE9F" w:rsidR="00165E40" w:rsidRPr="003C688A" w:rsidRDefault="00165E40" w:rsidP="00165E40">
            <w:pPr>
              <w:spacing w:line="256" w:lineRule="auto"/>
              <w:textAlignment w:val="baseline"/>
              <w:rPr>
                <w:rFonts w:eastAsia="Microsoft YaHei UI Light" w:cstheme="minorHAnsi"/>
                <w:sz w:val="24"/>
              </w:rPr>
            </w:pPr>
            <w:r w:rsidRPr="003C688A">
              <w:rPr>
                <w:rFonts w:eastAsia="Microsoft YaHei UI Light" w:cstheme="minorHAnsi"/>
                <w:sz w:val="24"/>
              </w:rPr>
              <w:t>электронные книги</w:t>
            </w:r>
            <w:r w:rsidRPr="003C688A">
              <w:rPr>
                <w:rFonts w:eastAsia="Microsoft YaHei UI Light" w:cstheme="minorHAnsi"/>
                <w:sz w:val="24"/>
              </w:rPr>
              <w:t>;</w:t>
            </w:r>
          </w:p>
          <w:p w14:paraId="28DD2FFD" w14:textId="43B2F153" w:rsidR="00165E40" w:rsidRPr="003C688A" w:rsidRDefault="00165E40" w:rsidP="00165E40">
            <w:pPr>
              <w:spacing w:line="256" w:lineRule="auto"/>
              <w:textAlignment w:val="baseline"/>
              <w:rPr>
                <w:rFonts w:eastAsia="Microsoft YaHei UI Light" w:cstheme="minorHAnsi"/>
                <w:sz w:val="24"/>
              </w:rPr>
            </w:pPr>
            <w:r w:rsidRPr="003C688A">
              <w:rPr>
                <w:rFonts w:eastAsia="Microsoft YaHei UI Light" w:cstheme="minorHAnsi"/>
                <w:sz w:val="24"/>
              </w:rPr>
              <w:t>видео- и аудио-контент</w:t>
            </w:r>
            <w:r w:rsidRPr="003C688A">
              <w:rPr>
                <w:rFonts w:eastAsia="Microsoft YaHei UI Light" w:cstheme="minorHAnsi"/>
                <w:sz w:val="24"/>
              </w:rPr>
              <w:t>;</w:t>
            </w:r>
          </w:p>
          <w:p w14:paraId="4886D04E" w14:textId="63BF40EC" w:rsidR="00165E40" w:rsidRPr="003C688A" w:rsidRDefault="00165E40" w:rsidP="00165E40">
            <w:pPr>
              <w:spacing w:line="256" w:lineRule="auto"/>
              <w:textAlignment w:val="baseline"/>
              <w:rPr>
                <w:rFonts w:eastAsia="Microsoft YaHei UI Light" w:cstheme="minorHAnsi"/>
                <w:sz w:val="24"/>
              </w:rPr>
            </w:pPr>
            <w:r w:rsidRPr="003C688A">
              <w:rPr>
                <w:rFonts w:eastAsia="Microsoft YaHei UI Light" w:cstheme="minorHAnsi"/>
                <w:sz w:val="24"/>
              </w:rPr>
              <w:lastRenderedPageBreak/>
              <w:t>проведение вебинаров и просмотр их записей</w:t>
            </w:r>
            <w:r w:rsidRPr="003C688A">
              <w:rPr>
                <w:rFonts w:eastAsia="Microsoft YaHei UI Light" w:cstheme="minorHAnsi"/>
                <w:sz w:val="24"/>
              </w:rPr>
              <w:t>;</w:t>
            </w:r>
          </w:p>
          <w:p w14:paraId="76F2208A" w14:textId="3B2A9BEA" w:rsidR="00165E40" w:rsidRPr="003C688A" w:rsidRDefault="00165E40" w:rsidP="00165E40">
            <w:pPr>
              <w:spacing w:line="256" w:lineRule="auto"/>
              <w:textAlignment w:val="baseline"/>
              <w:rPr>
                <w:rFonts w:eastAsia="Microsoft YaHei UI Light" w:cstheme="minorHAnsi"/>
                <w:sz w:val="24"/>
              </w:rPr>
            </w:pPr>
            <w:r w:rsidRPr="003C688A">
              <w:rPr>
                <w:rFonts w:eastAsia="Microsoft YaHei UI Light" w:cstheme="minorHAnsi"/>
                <w:sz w:val="24"/>
              </w:rPr>
              <w:t>блоги, форумы, опросы, формы обратной связи</w:t>
            </w:r>
            <w:r w:rsidRPr="003C688A">
              <w:rPr>
                <w:rFonts w:eastAsia="Microsoft YaHei UI Light" w:cstheme="minorHAnsi"/>
                <w:sz w:val="24"/>
              </w:rPr>
              <w:t>;</w:t>
            </w:r>
          </w:p>
          <w:p w14:paraId="41D75707" w14:textId="6CAC3559" w:rsidR="00165E40" w:rsidRPr="003C688A" w:rsidRDefault="00165E40" w:rsidP="00165E40">
            <w:pPr>
              <w:spacing w:line="256" w:lineRule="auto"/>
              <w:textAlignment w:val="baseline"/>
              <w:rPr>
                <w:rFonts w:eastAsia="Microsoft YaHei UI Light" w:cstheme="minorHAnsi"/>
                <w:sz w:val="24"/>
              </w:rPr>
            </w:pPr>
            <w:r w:rsidRPr="003C688A">
              <w:rPr>
                <w:rFonts w:eastAsia="Microsoft YaHei UI Light" w:cstheme="minorHAnsi"/>
                <w:sz w:val="24"/>
              </w:rPr>
              <w:t>элементы социальных сетей</w:t>
            </w:r>
            <w:r w:rsidRPr="003C688A">
              <w:rPr>
                <w:rFonts w:eastAsia="Microsoft YaHei UI Light" w:cstheme="minorHAnsi"/>
                <w:sz w:val="24"/>
              </w:rPr>
              <w:t>;</w:t>
            </w:r>
          </w:p>
          <w:p w14:paraId="7D327BFC" w14:textId="25879344" w:rsidR="00165E40" w:rsidRPr="003C688A" w:rsidRDefault="00165E40" w:rsidP="00165E40">
            <w:pPr>
              <w:spacing w:line="256" w:lineRule="auto"/>
              <w:textAlignment w:val="baseline"/>
              <w:rPr>
                <w:rFonts w:eastAsia="Microsoft YaHei UI Light" w:cstheme="minorHAnsi"/>
                <w:sz w:val="24"/>
              </w:rPr>
            </w:pPr>
            <w:r w:rsidRPr="003C688A">
              <w:rPr>
                <w:rFonts w:eastAsia="Microsoft YaHei UI Light" w:cstheme="minorHAnsi"/>
                <w:sz w:val="24"/>
              </w:rPr>
              <w:t xml:space="preserve">элементы </w:t>
            </w:r>
            <w:proofErr w:type="gramStart"/>
            <w:r w:rsidRPr="003C688A">
              <w:rPr>
                <w:rFonts w:eastAsia="Microsoft YaHei UI Light" w:cstheme="minorHAnsi"/>
                <w:sz w:val="24"/>
              </w:rPr>
              <w:t xml:space="preserve">геймификации </w:t>
            </w:r>
            <w:r w:rsidRPr="003C688A">
              <w:rPr>
                <w:rFonts w:eastAsia="Microsoft YaHei UI Light" w:cstheme="minorHAnsi"/>
                <w:sz w:val="24"/>
              </w:rPr>
              <w:t>;</w:t>
            </w:r>
            <w:proofErr w:type="gramEnd"/>
          </w:p>
          <w:p w14:paraId="6557A58D" w14:textId="65C6A3E8" w:rsidR="001D075B" w:rsidRPr="003C688A" w:rsidRDefault="00165E40" w:rsidP="00165E40">
            <w:pPr>
              <w:rPr>
                <w:rFonts w:eastAsia="Microsoft YaHei UI Light" w:cstheme="minorHAnsi"/>
                <w:sz w:val="24"/>
              </w:rPr>
            </w:pPr>
            <w:r w:rsidRPr="003C688A">
              <w:rPr>
                <w:rFonts w:eastAsia="Microsoft YaHei UI Light" w:cstheme="minorHAnsi"/>
                <w:sz w:val="24"/>
              </w:rPr>
              <w:t>внешние учебные ресурсы</w:t>
            </w:r>
            <w:r w:rsidRPr="003C688A">
              <w:rPr>
                <w:rFonts w:eastAsia="Microsoft YaHei UI Light" w:cstheme="minorHAnsi"/>
                <w:sz w:val="24"/>
              </w:rPr>
              <w:t>.</w:t>
            </w:r>
          </w:p>
        </w:tc>
      </w:tr>
    </w:tbl>
    <w:p w14:paraId="3B01C235" w14:textId="77777777" w:rsidR="00165E40" w:rsidRPr="003C688A" w:rsidRDefault="00165E40" w:rsidP="00481DA8">
      <w:pPr>
        <w:spacing w:after="0" w:line="480" w:lineRule="auto"/>
        <w:jc w:val="center"/>
        <w:rPr>
          <w:rFonts w:eastAsia="Microsoft YaHei UI Light" w:cstheme="minorHAnsi"/>
          <w:b/>
          <w:sz w:val="24"/>
        </w:rPr>
      </w:pPr>
    </w:p>
    <w:p w14:paraId="6502BFB2" w14:textId="108AE1B6" w:rsidR="001D075B" w:rsidRPr="003C688A" w:rsidRDefault="00481DA8" w:rsidP="00481DA8">
      <w:pPr>
        <w:spacing w:after="0" w:line="480" w:lineRule="auto"/>
        <w:jc w:val="center"/>
        <w:rPr>
          <w:rFonts w:eastAsia="Microsoft YaHei UI Light" w:cstheme="minorHAnsi"/>
          <w:b/>
          <w:sz w:val="24"/>
        </w:rPr>
      </w:pPr>
      <w:r w:rsidRPr="003C688A">
        <w:rPr>
          <w:rFonts w:eastAsia="Microsoft YaHei UI Light" w:cstheme="minorHAnsi"/>
          <w:b/>
          <w:sz w:val="24"/>
        </w:rPr>
        <w:t>Часть 2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681"/>
        <w:gridCol w:w="2449"/>
        <w:gridCol w:w="7355"/>
      </w:tblGrid>
      <w:tr w:rsidR="001D075B" w:rsidRPr="003C688A" w14:paraId="421A8CB5" w14:textId="77777777" w:rsidTr="008B0826">
        <w:tc>
          <w:tcPr>
            <w:tcW w:w="681" w:type="dxa"/>
          </w:tcPr>
          <w:p w14:paraId="3580FEC9" w14:textId="77777777" w:rsidR="001D075B" w:rsidRPr="003C688A" w:rsidRDefault="001D075B" w:rsidP="00481DA8">
            <w:pPr>
              <w:rPr>
                <w:rFonts w:eastAsia="Microsoft YaHei UI Light" w:cstheme="minorHAnsi"/>
                <w:b/>
                <w:sz w:val="24"/>
              </w:rPr>
            </w:pPr>
            <w:r w:rsidRPr="003C688A">
              <w:rPr>
                <w:rFonts w:eastAsia="Microsoft YaHei UI Light" w:cstheme="minorHAnsi"/>
                <w:b/>
                <w:sz w:val="24"/>
              </w:rPr>
              <w:t>№</w:t>
            </w:r>
          </w:p>
        </w:tc>
        <w:tc>
          <w:tcPr>
            <w:tcW w:w="2449" w:type="dxa"/>
          </w:tcPr>
          <w:p w14:paraId="30BB26CF" w14:textId="77777777" w:rsidR="001D075B" w:rsidRPr="003C688A" w:rsidRDefault="001D075B" w:rsidP="00481DA8">
            <w:pPr>
              <w:rPr>
                <w:rFonts w:eastAsia="Microsoft YaHei UI Light" w:cstheme="minorHAnsi"/>
                <w:b/>
                <w:sz w:val="24"/>
              </w:rPr>
            </w:pPr>
            <w:r w:rsidRPr="003C688A">
              <w:rPr>
                <w:rFonts w:eastAsia="Microsoft YaHei UI Light" w:cstheme="minorHAnsi"/>
                <w:b/>
                <w:sz w:val="24"/>
              </w:rPr>
              <w:t>Роль</w:t>
            </w:r>
          </w:p>
        </w:tc>
        <w:tc>
          <w:tcPr>
            <w:tcW w:w="7355" w:type="dxa"/>
          </w:tcPr>
          <w:p w14:paraId="16CC991C" w14:textId="77777777" w:rsidR="001D075B" w:rsidRPr="003C688A" w:rsidRDefault="001D075B" w:rsidP="00481DA8">
            <w:pPr>
              <w:rPr>
                <w:rFonts w:eastAsia="Microsoft YaHei UI Light" w:cstheme="minorHAnsi"/>
                <w:b/>
                <w:sz w:val="24"/>
              </w:rPr>
            </w:pPr>
            <w:r w:rsidRPr="003C688A">
              <w:rPr>
                <w:rFonts w:eastAsia="Microsoft YaHei UI Light" w:cstheme="minorHAnsi"/>
                <w:b/>
                <w:sz w:val="24"/>
              </w:rPr>
              <w:t>Основные возможности</w:t>
            </w:r>
          </w:p>
        </w:tc>
      </w:tr>
      <w:tr w:rsidR="001D075B" w:rsidRPr="003C688A" w14:paraId="3475FA26" w14:textId="77777777" w:rsidTr="008B0826">
        <w:tc>
          <w:tcPr>
            <w:tcW w:w="681" w:type="dxa"/>
          </w:tcPr>
          <w:p w14:paraId="0F94C4D0" w14:textId="77777777" w:rsidR="001D075B" w:rsidRPr="003C688A" w:rsidRDefault="001D075B" w:rsidP="00481DA8">
            <w:pPr>
              <w:rPr>
                <w:rFonts w:eastAsia="Microsoft YaHei UI Light" w:cstheme="minorHAnsi"/>
                <w:sz w:val="24"/>
              </w:rPr>
            </w:pPr>
            <w:r w:rsidRPr="003C688A">
              <w:rPr>
                <w:rFonts w:eastAsia="Microsoft YaHei UI Light" w:cstheme="minorHAnsi"/>
                <w:sz w:val="24"/>
              </w:rPr>
              <w:t>1</w:t>
            </w:r>
          </w:p>
        </w:tc>
        <w:tc>
          <w:tcPr>
            <w:tcW w:w="2449" w:type="dxa"/>
          </w:tcPr>
          <w:p w14:paraId="594F16DC" w14:textId="77777777" w:rsidR="001D075B" w:rsidRPr="003C688A" w:rsidRDefault="001D075B" w:rsidP="00481DA8">
            <w:pPr>
              <w:rPr>
                <w:rFonts w:eastAsia="Microsoft YaHei UI Light" w:cstheme="minorHAnsi"/>
                <w:sz w:val="24"/>
              </w:rPr>
            </w:pPr>
            <w:r w:rsidRPr="003C688A">
              <w:rPr>
                <w:rFonts w:eastAsia="Microsoft YaHei UI Light" w:cstheme="minorHAnsi"/>
                <w:sz w:val="24"/>
              </w:rPr>
              <w:t>Администратор</w:t>
            </w:r>
          </w:p>
        </w:tc>
        <w:tc>
          <w:tcPr>
            <w:tcW w:w="7355" w:type="dxa"/>
          </w:tcPr>
          <w:p w14:paraId="4A2CD1B5" w14:textId="75CF42B8" w:rsidR="001D075B" w:rsidRPr="003C688A" w:rsidRDefault="00165E40" w:rsidP="00481DA8">
            <w:pPr>
              <w:rPr>
                <w:rFonts w:eastAsia="Microsoft YaHei UI Light" w:cstheme="minorHAnsi"/>
                <w:sz w:val="24"/>
              </w:rPr>
            </w:pPr>
            <w:r w:rsidRPr="003C688A">
              <w:rPr>
                <w:rFonts w:eastAsia="Microsoft YaHei UI Light" w:cstheme="minorHAnsi"/>
                <w:sz w:val="24"/>
              </w:rPr>
              <w:t>Пользователь с правами администратора</w:t>
            </w:r>
            <w:r w:rsidRPr="003C688A">
              <w:rPr>
                <w:rFonts w:eastAsia="Microsoft YaHei UI Light" w:cstheme="minorHAnsi"/>
                <w:sz w:val="24"/>
              </w:rPr>
              <w:t xml:space="preserve"> имеет полный доступ к функциям платформы.</w:t>
            </w:r>
          </w:p>
        </w:tc>
      </w:tr>
      <w:tr w:rsidR="001D075B" w:rsidRPr="003C688A" w14:paraId="746A5375" w14:textId="77777777" w:rsidTr="008B0826">
        <w:tc>
          <w:tcPr>
            <w:tcW w:w="681" w:type="dxa"/>
          </w:tcPr>
          <w:p w14:paraId="276C5D4D" w14:textId="3FAB5BC3" w:rsidR="001D075B" w:rsidRPr="003C688A" w:rsidRDefault="00165E40" w:rsidP="00481DA8">
            <w:pPr>
              <w:rPr>
                <w:rFonts w:eastAsia="Microsoft YaHei UI Light" w:cstheme="minorHAnsi"/>
                <w:sz w:val="24"/>
              </w:rPr>
            </w:pPr>
            <w:r w:rsidRPr="003C688A">
              <w:rPr>
                <w:rFonts w:eastAsia="Microsoft YaHei UI Light" w:cstheme="minorHAnsi"/>
                <w:sz w:val="24"/>
              </w:rPr>
              <w:t>2</w:t>
            </w:r>
          </w:p>
        </w:tc>
        <w:tc>
          <w:tcPr>
            <w:tcW w:w="2449" w:type="dxa"/>
          </w:tcPr>
          <w:p w14:paraId="034411B8" w14:textId="77777777" w:rsidR="001D075B" w:rsidRPr="003C688A" w:rsidRDefault="001D075B" w:rsidP="00481DA8">
            <w:pPr>
              <w:rPr>
                <w:rFonts w:eastAsia="Microsoft YaHei UI Light" w:cstheme="minorHAnsi"/>
                <w:sz w:val="24"/>
              </w:rPr>
            </w:pPr>
            <w:r w:rsidRPr="003C688A">
              <w:rPr>
                <w:rFonts w:eastAsia="Microsoft YaHei UI Light" w:cstheme="minorHAnsi"/>
                <w:sz w:val="24"/>
              </w:rPr>
              <w:t>Преподаватель</w:t>
            </w:r>
          </w:p>
        </w:tc>
        <w:tc>
          <w:tcPr>
            <w:tcW w:w="7355" w:type="dxa"/>
          </w:tcPr>
          <w:p w14:paraId="65687C02" w14:textId="23AD439D" w:rsidR="001D075B" w:rsidRPr="003C688A" w:rsidRDefault="00165E40" w:rsidP="00481DA8">
            <w:pPr>
              <w:rPr>
                <w:rFonts w:eastAsia="Microsoft YaHei UI Light" w:cstheme="minorHAnsi"/>
                <w:sz w:val="24"/>
              </w:rPr>
            </w:pPr>
            <w:r w:rsidRPr="003C688A">
              <w:rPr>
                <w:rFonts w:eastAsia="Microsoft YaHei UI Light" w:cstheme="minorHAnsi"/>
                <w:sz w:val="24"/>
              </w:rPr>
              <w:t xml:space="preserve">Может </w:t>
            </w:r>
            <w:r w:rsidR="001D075B" w:rsidRPr="003C688A">
              <w:rPr>
                <w:rFonts w:eastAsia="Microsoft YaHei UI Light" w:cstheme="minorHAnsi"/>
                <w:sz w:val="24"/>
              </w:rPr>
              <w:t>добавлять и удалять материалы, выставлять оценки и т.д.</w:t>
            </w:r>
          </w:p>
        </w:tc>
      </w:tr>
      <w:tr w:rsidR="00165E40" w:rsidRPr="003C688A" w14:paraId="6A556F50" w14:textId="77777777" w:rsidTr="008B0826">
        <w:tc>
          <w:tcPr>
            <w:tcW w:w="681" w:type="dxa"/>
          </w:tcPr>
          <w:p w14:paraId="2E10B494" w14:textId="1F5D3898" w:rsidR="00165E40" w:rsidRPr="003C688A" w:rsidRDefault="00165E40" w:rsidP="00481DA8">
            <w:pPr>
              <w:rPr>
                <w:rFonts w:eastAsia="Microsoft YaHei UI Light" w:cstheme="minorHAnsi"/>
                <w:sz w:val="24"/>
              </w:rPr>
            </w:pPr>
            <w:r w:rsidRPr="003C688A">
              <w:rPr>
                <w:rFonts w:eastAsia="Microsoft YaHei UI Light" w:cstheme="minorHAnsi"/>
                <w:sz w:val="24"/>
              </w:rPr>
              <w:t>3</w:t>
            </w:r>
          </w:p>
        </w:tc>
        <w:tc>
          <w:tcPr>
            <w:tcW w:w="2449" w:type="dxa"/>
          </w:tcPr>
          <w:p w14:paraId="51EC5C05" w14:textId="39B0723A" w:rsidR="00165E40" w:rsidRPr="003C688A" w:rsidRDefault="00165E40" w:rsidP="00481DA8">
            <w:pPr>
              <w:rPr>
                <w:rFonts w:eastAsia="Microsoft YaHei UI Light" w:cstheme="minorHAnsi"/>
                <w:sz w:val="24"/>
              </w:rPr>
            </w:pPr>
            <w:r w:rsidRPr="003C688A">
              <w:rPr>
                <w:rFonts w:eastAsia="Microsoft YaHei UI Light" w:cstheme="minorHAnsi"/>
                <w:sz w:val="24"/>
              </w:rPr>
              <w:t>Студент</w:t>
            </w:r>
          </w:p>
        </w:tc>
        <w:tc>
          <w:tcPr>
            <w:tcW w:w="7355" w:type="dxa"/>
          </w:tcPr>
          <w:p w14:paraId="739305E1" w14:textId="067CE6B9" w:rsidR="00165E40" w:rsidRPr="003C688A" w:rsidRDefault="00165E40" w:rsidP="00481DA8">
            <w:pPr>
              <w:rPr>
                <w:rFonts w:eastAsia="Microsoft YaHei UI Light" w:cstheme="minorHAnsi"/>
                <w:sz w:val="24"/>
              </w:rPr>
            </w:pPr>
            <w:r w:rsidRPr="003C688A">
              <w:rPr>
                <w:rFonts w:eastAsia="Microsoft YaHei UI Light" w:cstheme="minorHAnsi"/>
                <w:sz w:val="24"/>
              </w:rPr>
              <w:t>Имеет доступ только к определенному набору функций</w:t>
            </w:r>
          </w:p>
        </w:tc>
      </w:tr>
      <w:tr w:rsidR="00165E40" w:rsidRPr="003C688A" w14:paraId="314EAA76" w14:textId="77777777" w:rsidTr="008B0826">
        <w:tc>
          <w:tcPr>
            <w:tcW w:w="681" w:type="dxa"/>
          </w:tcPr>
          <w:p w14:paraId="6A9C4386" w14:textId="75878A25" w:rsidR="00165E40" w:rsidRPr="003C688A" w:rsidRDefault="00165E40" w:rsidP="00481DA8">
            <w:pPr>
              <w:rPr>
                <w:rFonts w:eastAsia="Microsoft YaHei UI Light" w:cstheme="minorHAnsi"/>
                <w:sz w:val="24"/>
              </w:rPr>
            </w:pPr>
            <w:r w:rsidRPr="003C688A">
              <w:rPr>
                <w:rFonts w:eastAsia="Microsoft YaHei UI Light" w:cstheme="minorHAnsi"/>
                <w:sz w:val="24"/>
              </w:rPr>
              <w:t>4</w:t>
            </w:r>
          </w:p>
        </w:tc>
        <w:tc>
          <w:tcPr>
            <w:tcW w:w="2449" w:type="dxa"/>
          </w:tcPr>
          <w:p w14:paraId="07D7685D" w14:textId="323DFB95" w:rsidR="00165E40" w:rsidRPr="003C688A" w:rsidRDefault="00165E40" w:rsidP="00481DA8">
            <w:pPr>
              <w:rPr>
                <w:rFonts w:eastAsia="Microsoft YaHei UI Light" w:cstheme="minorHAnsi"/>
                <w:sz w:val="24"/>
              </w:rPr>
            </w:pPr>
            <w:r w:rsidRPr="003C688A">
              <w:rPr>
                <w:rFonts w:eastAsia="Microsoft YaHei UI Light" w:cstheme="minorHAnsi"/>
                <w:sz w:val="24"/>
              </w:rPr>
              <w:t>Зарегистрированный пользователь</w:t>
            </w:r>
          </w:p>
        </w:tc>
        <w:tc>
          <w:tcPr>
            <w:tcW w:w="7355" w:type="dxa"/>
          </w:tcPr>
          <w:p w14:paraId="6DCB74D9" w14:textId="09A78773" w:rsidR="00165E40" w:rsidRPr="003C688A" w:rsidRDefault="0000398B" w:rsidP="00481DA8">
            <w:pPr>
              <w:rPr>
                <w:rFonts w:eastAsia="Microsoft YaHei UI Light" w:cstheme="minorHAnsi"/>
                <w:sz w:val="24"/>
              </w:rPr>
            </w:pPr>
            <w:r w:rsidRPr="003C688A">
              <w:rPr>
                <w:rFonts w:eastAsia="Microsoft YaHei UI Light" w:cstheme="minorHAnsi"/>
                <w:sz w:val="24"/>
              </w:rPr>
              <w:t>Общедоступный набор возможностей</w:t>
            </w:r>
          </w:p>
        </w:tc>
      </w:tr>
      <w:tr w:rsidR="00165E40" w:rsidRPr="003C688A" w14:paraId="09B78A77" w14:textId="77777777" w:rsidTr="008B0826">
        <w:tc>
          <w:tcPr>
            <w:tcW w:w="681" w:type="dxa"/>
          </w:tcPr>
          <w:p w14:paraId="31EE2DA3" w14:textId="7CE6064F" w:rsidR="00165E40" w:rsidRPr="003C688A" w:rsidRDefault="00165E40" w:rsidP="00481DA8">
            <w:pPr>
              <w:rPr>
                <w:rFonts w:eastAsia="Microsoft YaHei UI Light" w:cstheme="minorHAnsi"/>
                <w:sz w:val="24"/>
              </w:rPr>
            </w:pPr>
            <w:r w:rsidRPr="003C688A">
              <w:rPr>
                <w:rFonts w:eastAsia="Microsoft YaHei UI Light" w:cstheme="minorHAnsi"/>
                <w:sz w:val="24"/>
              </w:rPr>
              <w:t>5</w:t>
            </w:r>
          </w:p>
        </w:tc>
        <w:tc>
          <w:tcPr>
            <w:tcW w:w="2449" w:type="dxa"/>
          </w:tcPr>
          <w:p w14:paraId="1959859B" w14:textId="1C508FB3" w:rsidR="00165E40" w:rsidRPr="003C688A" w:rsidRDefault="00165E40" w:rsidP="00481DA8">
            <w:pPr>
              <w:rPr>
                <w:rFonts w:eastAsia="Microsoft YaHei UI Light" w:cstheme="minorHAnsi"/>
                <w:sz w:val="24"/>
              </w:rPr>
            </w:pPr>
            <w:r w:rsidRPr="003C688A">
              <w:rPr>
                <w:rFonts w:eastAsia="Microsoft YaHei UI Light" w:cstheme="minorHAnsi"/>
                <w:sz w:val="24"/>
              </w:rPr>
              <w:t>Гость</w:t>
            </w:r>
          </w:p>
        </w:tc>
        <w:tc>
          <w:tcPr>
            <w:tcW w:w="7355" w:type="dxa"/>
          </w:tcPr>
          <w:p w14:paraId="1A67586A" w14:textId="769D7553" w:rsidR="00165E40" w:rsidRPr="003C688A" w:rsidRDefault="0000398B" w:rsidP="00481DA8">
            <w:pPr>
              <w:rPr>
                <w:rFonts w:eastAsia="Microsoft YaHei UI Light" w:cstheme="minorHAnsi"/>
                <w:sz w:val="24"/>
              </w:rPr>
            </w:pPr>
            <w:r w:rsidRPr="003C688A">
              <w:rPr>
                <w:rFonts w:eastAsia="Microsoft YaHei UI Light" w:cstheme="minorHAnsi"/>
                <w:sz w:val="24"/>
              </w:rPr>
              <w:t>Просмотр без возможности участия и редактирования</w:t>
            </w:r>
          </w:p>
        </w:tc>
      </w:tr>
    </w:tbl>
    <w:p w14:paraId="5B112EB3" w14:textId="77777777" w:rsidR="001D075B" w:rsidRPr="003C688A" w:rsidRDefault="001D075B" w:rsidP="00481DA8">
      <w:pPr>
        <w:spacing w:after="0" w:line="240" w:lineRule="auto"/>
        <w:rPr>
          <w:rFonts w:eastAsia="Microsoft YaHei UI Light" w:cstheme="minorHAnsi"/>
          <w:sz w:val="24"/>
        </w:rPr>
      </w:pPr>
    </w:p>
    <w:p w14:paraId="05DA4541" w14:textId="77777777" w:rsidR="00914EAE" w:rsidRPr="003C688A" w:rsidRDefault="00914EAE" w:rsidP="00481DA8">
      <w:pPr>
        <w:rPr>
          <w:rFonts w:eastAsia="Microsoft YaHei UI Light" w:cstheme="minorHAnsi"/>
          <w:sz w:val="24"/>
        </w:rPr>
      </w:pPr>
    </w:p>
    <w:sectPr w:rsidR="00914EAE" w:rsidRPr="003C688A" w:rsidSect="009842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43456"/>
    <w:multiLevelType w:val="multilevel"/>
    <w:tmpl w:val="19BA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646A27"/>
    <w:multiLevelType w:val="multilevel"/>
    <w:tmpl w:val="50B0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4129B3"/>
    <w:multiLevelType w:val="multilevel"/>
    <w:tmpl w:val="DA30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A9"/>
    <w:rsid w:val="0000398B"/>
    <w:rsid w:val="00165E40"/>
    <w:rsid w:val="001D075B"/>
    <w:rsid w:val="003C688A"/>
    <w:rsid w:val="00481DA8"/>
    <w:rsid w:val="00914EAE"/>
    <w:rsid w:val="009F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0EB8"/>
  <w15:chartTrackingRefBased/>
  <w15:docId w15:val="{80A35F93-DFC8-4477-ACB8-CB238C61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07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6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3</cp:revision>
  <dcterms:created xsi:type="dcterms:W3CDTF">2021-04-22T17:08:00Z</dcterms:created>
  <dcterms:modified xsi:type="dcterms:W3CDTF">2021-04-22T17:52:00Z</dcterms:modified>
</cp:coreProperties>
</file>