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7D1B2ABA" w:rsidR="00F22DF7" w:rsidRPr="000223F1" w:rsidRDefault="000223F1" w:rsidP="00F22DF7">
      <w:pPr>
        <w:jc w:val="center"/>
        <w:rPr>
          <w:sz w:val="28"/>
          <w:szCs w:val="28"/>
        </w:rPr>
      </w:pPr>
      <w:r>
        <w:rPr>
          <w:sz w:val="28"/>
          <w:szCs w:val="28"/>
        </w:rPr>
        <w:t>Глоссарий тема 7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0675DD8E" w14:textId="647D4707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419B2394" w14:textId="474B9B71" w:rsidR="00BE62AC" w:rsidRDefault="00BE62AC" w:rsidP="00F22DF7">
      <w:pPr>
        <w:rPr>
          <w:sz w:val="28"/>
          <w:szCs w:val="28"/>
        </w:rPr>
      </w:pPr>
    </w:p>
    <w:p w14:paraId="3A97145E" w14:textId="50F53D94" w:rsidR="008E2CE3" w:rsidRDefault="008E2CE3" w:rsidP="00F22DF7">
      <w:pPr>
        <w:rPr>
          <w:sz w:val="28"/>
          <w:szCs w:val="28"/>
        </w:rPr>
      </w:pPr>
    </w:p>
    <w:sdt>
      <w:sdtPr>
        <w:id w:val="-11566086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161EAF" w14:textId="1C76DFF6" w:rsidR="008E2CE3" w:rsidRDefault="008E2CE3">
          <w:pPr>
            <w:pStyle w:val="a8"/>
          </w:pPr>
          <w:r>
            <w:t xml:space="preserve">Глоссарий </w:t>
          </w:r>
        </w:p>
        <w:p w14:paraId="1445B3AE" w14:textId="7867E9C2" w:rsidR="008E2CE3" w:rsidRDefault="008E2CE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83468" w:history="1">
            <w:r w:rsidRPr="009D4C02">
              <w:rPr>
                <w:rStyle w:val="a6"/>
                <w:noProof/>
              </w:rPr>
              <w:t>Система органов государственной власти Российской Федерации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ACE5C" w14:textId="519DCF9A" w:rsidR="008E2CE3" w:rsidRDefault="008E2C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4783469" w:history="1">
            <w:r w:rsidRPr="009D4C02">
              <w:rPr>
                <w:rStyle w:val="a6"/>
                <w:noProof/>
              </w:rPr>
              <w:t>Федеральное Собрание Российской Федерации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8973" w14:textId="3F4C2A1A" w:rsidR="008E2CE3" w:rsidRDefault="008E2C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4783470" w:history="1">
            <w:r w:rsidRPr="009D4C02">
              <w:rPr>
                <w:rStyle w:val="a6"/>
                <w:noProof/>
              </w:rPr>
              <w:t>Судебная система Российской Федерации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B514" w14:textId="5AE0C700" w:rsidR="008E2CE3" w:rsidRDefault="008E2C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4783471" w:history="1">
            <w:r w:rsidRPr="009D4C02">
              <w:rPr>
                <w:rStyle w:val="a6"/>
                <w:noProof/>
              </w:rPr>
              <w:t>Нетипичные ветви государственной власти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391DD" w14:textId="647925F7" w:rsidR="008E2CE3" w:rsidRDefault="008E2C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4783472" w:history="1">
            <w:r w:rsidRPr="009D4C02">
              <w:rPr>
                <w:rStyle w:val="a6"/>
                <w:noProof/>
              </w:rPr>
              <w:t>Президент Российской Федерации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9DB4" w14:textId="54683621" w:rsidR="008E2CE3" w:rsidRDefault="008E2C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4783473" w:history="1">
            <w:r w:rsidRPr="009D4C02">
              <w:rPr>
                <w:rStyle w:val="a6"/>
                <w:noProof/>
              </w:rPr>
              <w:t>Правительство Российской Федерации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FB19" w14:textId="1B6286E3" w:rsidR="008E2CE3" w:rsidRDefault="008E2C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4783474" w:history="1">
            <w:r w:rsidRPr="009D4C02">
              <w:rPr>
                <w:rStyle w:val="a6"/>
                <w:noProof/>
              </w:rPr>
              <w:t>Совет Федерации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DFE6" w14:textId="5184469E" w:rsidR="008E2CE3" w:rsidRDefault="008E2C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4783475" w:history="1">
            <w:r w:rsidRPr="009D4C02">
              <w:rPr>
                <w:rStyle w:val="a6"/>
                <w:noProof/>
              </w:rPr>
              <w:t>Государственная Дума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C5107" w14:textId="7CE06201" w:rsidR="008E2CE3" w:rsidRDefault="008E2C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4783476" w:history="1">
            <w:r w:rsidRPr="009D4C02">
              <w:rPr>
                <w:rStyle w:val="a6"/>
                <w:noProof/>
              </w:rPr>
              <w:t>Конституционный суд РФ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1E2F" w14:textId="0DFE54AB" w:rsidR="008E2CE3" w:rsidRDefault="008E2C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4783477" w:history="1">
            <w:r w:rsidRPr="009D4C02">
              <w:rPr>
                <w:rStyle w:val="a6"/>
                <w:noProof/>
              </w:rPr>
              <w:t>Верховный Суд РФ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BC419" w14:textId="73700EA0" w:rsidR="008E2CE3" w:rsidRDefault="008E2C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4783478" w:history="1">
            <w:r w:rsidRPr="009D4C02">
              <w:rPr>
                <w:rStyle w:val="a6"/>
                <w:noProof/>
              </w:rPr>
              <w:t>Региональные органы государственной власти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BBF3" w14:textId="0F9ED937" w:rsidR="008E2CE3" w:rsidRDefault="008E2C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4783479" w:history="1">
            <w:r w:rsidRPr="009D4C02">
              <w:rPr>
                <w:rStyle w:val="a6"/>
                <w:noProof/>
              </w:rPr>
              <w:t>Нормативно правовой акт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0C85" w14:textId="5BFFD6F0" w:rsidR="008E2CE3" w:rsidRDefault="008E2CE3">
          <w:r>
            <w:rPr>
              <w:b/>
              <w:bCs/>
            </w:rPr>
            <w:fldChar w:fldCharType="end"/>
          </w:r>
        </w:p>
      </w:sdtContent>
    </w:sdt>
    <w:p w14:paraId="6B483207" w14:textId="4BB41986" w:rsidR="008E2CE3" w:rsidRDefault="008E2CE3" w:rsidP="00F22DF7">
      <w:pPr>
        <w:rPr>
          <w:sz w:val="28"/>
          <w:szCs w:val="28"/>
        </w:rPr>
      </w:pPr>
    </w:p>
    <w:p w14:paraId="57440192" w14:textId="66FD1A59" w:rsidR="008E2CE3" w:rsidRDefault="008E2CE3" w:rsidP="00F22DF7">
      <w:pPr>
        <w:rPr>
          <w:sz w:val="28"/>
          <w:szCs w:val="28"/>
        </w:rPr>
      </w:pPr>
    </w:p>
    <w:p w14:paraId="16E8C025" w14:textId="7A200FEC" w:rsidR="008E2CE3" w:rsidRDefault="008E2CE3" w:rsidP="00F22DF7">
      <w:pPr>
        <w:rPr>
          <w:sz w:val="28"/>
          <w:szCs w:val="28"/>
        </w:rPr>
      </w:pPr>
    </w:p>
    <w:p w14:paraId="3B0FD1B0" w14:textId="68EC17A4" w:rsidR="008E2CE3" w:rsidRDefault="008E2CE3" w:rsidP="00F22DF7">
      <w:pPr>
        <w:rPr>
          <w:sz w:val="28"/>
          <w:szCs w:val="28"/>
        </w:rPr>
      </w:pPr>
    </w:p>
    <w:p w14:paraId="4453CC17" w14:textId="5DC95C34" w:rsidR="008E2CE3" w:rsidRDefault="008E2CE3" w:rsidP="00F22DF7">
      <w:pPr>
        <w:rPr>
          <w:sz w:val="28"/>
          <w:szCs w:val="28"/>
        </w:rPr>
      </w:pPr>
    </w:p>
    <w:p w14:paraId="10E32C88" w14:textId="7630179F" w:rsidR="008E2CE3" w:rsidRDefault="008E2CE3" w:rsidP="00F22DF7">
      <w:pPr>
        <w:rPr>
          <w:sz w:val="28"/>
          <w:szCs w:val="28"/>
        </w:rPr>
      </w:pPr>
    </w:p>
    <w:p w14:paraId="2E073423" w14:textId="6567E27A" w:rsidR="008E2CE3" w:rsidRDefault="008E2CE3" w:rsidP="00F22DF7">
      <w:pPr>
        <w:rPr>
          <w:sz w:val="28"/>
          <w:szCs w:val="28"/>
        </w:rPr>
      </w:pPr>
    </w:p>
    <w:p w14:paraId="5D685243" w14:textId="0628BC6B" w:rsidR="008E2CE3" w:rsidRDefault="008E2CE3" w:rsidP="00F22DF7">
      <w:pPr>
        <w:rPr>
          <w:sz w:val="28"/>
          <w:szCs w:val="28"/>
        </w:rPr>
      </w:pPr>
    </w:p>
    <w:p w14:paraId="63D113CF" w14:textId="66F1DC37" w:rsidR="008E2CE3" w:rsidRDefault="008E2CE3" w:rsidP="00F22DF7">
      <w:pPr>
        <w:rPr>
          <w:sz w:val="28"/>
          <w:szCs w:val="28"/>
        </w:rPr>
      </w:pPr>
    </w:p>
    <w:p w14:paraId="679A1906" w14:textId="1DBEDC5D" w:rsidR="008E2CE3" w:rsidRDefault="008E2CE3" w:rsidP="00F22DF7">
      <w:pPr>
        <w:rPr>
          <w:sz w:val="28"/>
          <w:szCs w:val="28"/>
        </w:rPr>
      </w:pPr>
    </w:p>
    <w:p w14:paraId="747D04E0" w14:textId="7B30E880" w:rsidR="008E2CE3" w:rsidRDefault="008E2CE3" w:rsidP="00F22DF7">
      <w:pPr>
        <w:rPr>
          <w:sz w:val="28"/>
          <w:szCs w:val="28"/>
        </w:rPr>
      </w:pPr>
    </w:p>
    <w:p w14:paraId="0219B295" w14:textId="2EE4B773" w:rsidR="008E2CE3" w:rsidRDefault="008E2CE3" w:rsidP="00F22DF7">
      <w:pPr>
        <w:rPr>
          <w:sz w:val="28"/>
          <w:szCs w:val="28"/>
        </w:rPr>
      </w:pPr>
    </w:p>
    <w:p w14:paraId="26EAC1D6" w14:textId="77777777" w:rsidR="008E2CE3" w:rsidRDefault="008E2CE3" w:rsidP="00F22DF7">
      <w:pPr>
        <w:rPr>
          <w:sz w:val="28"/>
          <w:szCs w:val="28"/>
        </w:rPr>
      </w:pPr>
    </w:p>
    <w:p w14:paraId="45EF1D97" w14:textId="482F01CF" w:rsidR="00C65598" w:rsidRPr="008E2CE3" w:rsidRDefault="000223F1" w:rsidP="008E2CE3">
      <w:pPr>
        <w:spacing w:line="360" w:lineRule="auto"/>
        <w:rPr>
          <w:sz w:val="32"/>
          <w:szCs w:val="32"/>
        </w:rPr>
      </w:pPr>
      <w:bookmarkStart w:id="0" w:name="_Toc74783468"/>
      <w:r w:rsidRPr="008E2CE3">
        <w:rPr>
          <w:rStyle w:val="10"/>
          <w:sz w:val="32"/>
          <w:szCs w:val="36"/>
        </w:rPr>
        <w:t>Система органов государственной власти Российской Федерации</w:t>
      </w:r>
      <w:bookmarkEnd w:id="0"/>
      <w:r w:rsidRPr="008E2CE3">
        <w:rPr>
          <w:b/>
          <w:bCs/>
          <w:sz w:val="32"/>
          <w:szCs w:val="32"/>
        </w:rPr>
        <w:t xml:space="preserve"> </w:t>
      </w:r>
      <w:r w:rsidRPr="008E2CE3">
        <w:rPr>
          <w:sz w:val="32"/>
          <w:szCs w:val="32"/>
        </w:rPr>
        <w:t>включает федеральные органы государственной власти, вопросы формирования которых находятся в ведении Российской Федерации, и органы государственной власти субъектов РФ, система которых устанавливается субъектами самостоятельно в соответствии с Конституцией и Федеральным законом от 6 октября 1999 г. № 184-ФЗ</w:t>
      </w:r>
      <w:r w:rsidRPr="008E2CE3">
        <w:rPr>
          <w:sz w:val="32"/>
          <w:szCs w:val="32"/>
        </w:rPr>
        <w:t>.</w:t>
      </w:r>
    </w:p>
    <w:p w14:paraId="323639EC" w14:textId="39C7FC83" w:rsidR="000223F1" w:rsidRPr="008E2CE3" w:rsidRDefault="000223F1" w:rsidP="008E2CE3">
      <w:pPr>
        <w:spacing w:line="360" w:lineRule="auto"/>
        <w:rPr>
          <w:sz w:val="32"/>
          <w:szCs w:val="32"/>
        </w:rPr>
      </w:pPr>
      <w:bookmarkStart w:id="1" w:name="_Toc74783469"/>
      <w:r w:rsidRPr="008E2CE3">
        <w:rPr>
          <w:rStyle w:val="10"/>
          <w:sz w:val="32"/>
          <w:szCs w:val="36"/>
        </w:rPr>
        <w:t>Федеральное Собрание Российской Федерации</w:t>
      </w:r>
      <w:bookmarkEnd w:id="1"/>
      <w:r w:rsidRPr="008E2CE3">
        <w:rPr>
          <w:sz w:val="32"/>
          <w:szCs w:val="32"/>
        </w:rPr>
        <w:t xml:space="preserve"> (Совет Федерации и Государственная Дума) — федеральный орган законодательной власти</w:t>
      </w:r>
      <w:r w:rsidRPr="008E2CE3">
        <w:rPr>
          <w:sz w:val="32"/>
          <w:szCs w:val="32"/>
        </w:rPr>
        <w:t>.</w:t>
      </w:r>
    </w:p>
    <w:p w14:paraId="458D9421" w14:textId="4E654255" w:rsidR="000223F1" w:rsidRPr="008E2CE3" w:rsidRDefault="000223F1" w:rsidP="008E2CE3">
      <w:pPr>
        <w:spacing w:line="360" w:lineRule="auto"/>
        <w:rPr>
          <w:sz w:val="32"/>
          <w:szCs w:val="32"/>
        </w:rPr>
      </w:pPr>
      <w:bookmarkStart w:id="2" w:name="_Toc74783470"/>
      <w:r w:rsidRPr="008E2CE3">
        <w:rPr>
          <w:rStyle w:val="10"/>
          <w:sz w:val="32"/>
          <w:szCs w:val="36"/>
        </w:rPr>
        <w:t>Судебная система Российской Федерации</w:t>
      </w:r>
      <w:bookmarkEnd w:id="2"/>
      <w:r w:rsidRPr="008E2CE3">
        <w:rPr>
          <w:sz w:val="32"/>
          <w:szCs w:val="32"/>
        </w:rPr>
        <w:t xml:space="preserve"> — система судов, осуществляющих правосудие в Российской Федерации.</w:t>
      </w:r>
    </w:p>
    <w:p w14:paraId="7E5788D3" w14:textId="3EEC7217" w:rsidR="000223F1" w:rsidRPr="008E2CE3" w:rsidRDefault="000223F1" w:rsidP="008E2CE3">
      <w:pPr>
        <w:spacing w:line="360" w:lineRule="auto"/>
        <w:rPr>
          <w:sz w:val="32"/>
          <w:szCs w:val="32"/>
        </w:rPr>
      </w:pPr>
      <w:bookmarkStart w:id="3" w:name="_Toc74783471"/>
      <w:r w:rsidRPr="008E2CE3">
        <w:rPr>
          <w:rStyle w:val="10"/>
          <w:sz w:val="32"/>
          <w:szCs w:val="36"/>
        </w:rPr>
        <w:t>Нетипичные ветви государственной власти</w:t>
      </w:r>
      <w:bookmarkEnd w:id="3"/>
      <w:r w:rsidRPr="008E2CE3">
        <w:rPr>
          <w:sz w:val="32"/>
          <w:szCs w:val="32"/>
        </w:rPr>
        <w:t xml:space="preserve"> </w:t>
      </w:r>
      <w:proofErr w:type="gramStart"/>
      <w:r w:rsidRPr="008E2CE3">
        <w:rPr>
          <w:sz w:val="32"/>
          <w:szCs w:val="32"/>
        </w:rPr>
        <w:t>- э</w:t>
      </w:r>
      <w:r w:rsidRPr="008E2CE3">
        <w:rPr>
          <w:sz w:val="32"/>
          <w:szCs w:val="32"/>
        </w:rPr>
        <w:t>то</w:t>
      </w:r>
      <w:proofErr w:type="gramEnd"/>
      <w:r w:rsidRPr="008E2CE3">
        <w:rPr>
          <w:sz w:val="32"/>
          <w:szCs w:val="32"/>
        </w:rPr>
        <w:t xml:space="preserve"> такие органы, которые не могут быть отнесены ни к одной из перечисленных классических ветвей.</w:t>
      </w:r>
    </w:p>
    <w:p w14:paraId="5EC4AA59" w14:textId="78B12059" w:rsidR="000223F1" w:rsidRPr="008E2CE3" w:rsidRDefault="008E2CE3" w:rsidP="008E2CE3">
      <w:pPr>
        <w:spacing w:line="360" w:lineRule="auto"/>
        <w:rPr>
          <w:sz w:val="32"/>
          <w:szCs w:val="32"/>
        </w:rPr>
      </w:pPr>
      <w:bookmarkStart w:id="4" w:name="_Toc74783472"/>
      <w:r w:rsidRPr="008E2CE3">
        <w:rPr>
          <w:rStyle w:val="10"/>
          <w:sz w:val="32"/>
          <w:szCs w:val="36"/>
        </w:rPr>
        <w:t>Презид</w:t>
      </w:r>
      <w:r w:rsidRPr="008E2CE3">
        <w:rPr>
          <w:rStyle w:val="10"/>
          <w:sz w:val="32"/>
          <w:szCs w:val="36"/>
        </w:rPr>
        <w:t>е</w:t>
      </w:r>
      <w:r w:rsidRPr="008E2CE3">
        <w:rPr>
          <w:rStyle w:val="10"/>
          <w:sz w:val="32"/>
          <w:szCs w:val="36"/>
        </w:rPr>
        <w:t>нт Росс</w:t>
      </w:r>
      <w:r w:rsidRPr="008E2CE3">
        <w:rPr>
          <w:rStyle w:val="10"/>
          <w:sz w:val="32"/>
          <w:szCs w:val="36"/>
        </w:rPr>
        <w:t>и</w:t>
      </w:r>
      <w:r w:rsidRPr="008E2CE3">
        <w:rPr>
          <w:rStyle w:val="10"/>
          <w:sz w:val="32"/>
          <w:szCs w:val="36"/>
        </w:rPr>
        <w:t>йской Федер</w:t>
      </w:r>
      <w:r w:rsidRPr="008E2CE3">
        <w:rPr>
          <w:rStyle w:val="10"/>
          <w:sz w:val="32"/>
          <w:szCs w:val="36"/>
        </w:rPr>
        <w:t>а</w:t>
      </w:r>
      <w:r w:rsidRPr="008E2CE3">
        <w:rPr>
          <w:rStyle w:val="10"/>
          <w:sz w:val="32"/>
          <w:szCs w:val="36"/>
        </w:rPr>
        <w:t>ции</w:t>
      </w:r>
      <w:bookmarkEnd w:id="4"/>
      <w:r w:rsidRPr="008E2CE3">
        <w:rPr>
          <w:sz w:val="32"/>
          <w:szCs w:val="32"/>
        </w:rPr>
        <w:t xml:space="preserve"> — высшая государственная должность Российской Федерации, а также лицо, избранное на эту должность.</w:t>
      </w:r>
    </w:p>
    <w:p w14:paraId="3E32EC6B" w14:textId="52F8B933" w:rsidR="008E2CE3" w:rsidRPr="008E2CE3" w:rsidRDefault="008E2CE3" w:rsidP="008E2CE3">
      <w:pPr>
        <w:spacing w:line="360" w:lineRule="auto"/>
        <w:rPr>
          <w:sz w:val="32"/>
          <w:szCs w:val="32"/>
        </w:rPr>
      </w:pPr>
      <w:bookmarkStart w:id="5" w:name="_Toc74783473"/>
      <w:r w:rsidRPr="008E2CE3">
        <w:rPr>
          <w:rStyle w:val="10"/>
          <w:sz w:val="32"/>
          <w:szCs w:val="36"/>
        </w:rPr>
        <w:t>Правительство Российской Федерации</w:t>
      </w:r>
      <w:bookmarkEnd w:id="5"/>
      <w:r w:rsidRPr="008E2CE3">
        <w:rPr>
          <w:sz w:val="32"/>
          <w:szCs w:val="32"/>
        </w:rPr>
        <w:t xml:space="preserve"> - высший исполнительный коллегиальный орган государственной власти.</w:t>
      </w:r>
    </w:p>
    <w:p w14:paraId="2AE5A9A1" w14:textId="76B2E3C5" w:rsidR="008E2CE3" w:rsidRPr="008E2CE3" w:rsidRDefault="008E2CE3" w:rsidP="008E2CE3">
      <w:pPr>
        <w:spacing w:line="360" w:lineRule="auto"/>
        <w:rPr>
          <w:sz w:val="32"/>
          <w:szCs w:val="32"/>
        </w:rPr>
      </w:pPr>
      <w:bookmarkStart w:id="6" w:name="_Toc74783474"/>
      <w:r w:rsidRPr="008E2CE3">
        <w:rPr>
          <w:rStyle w:val="10"/>
          <w:sz w:val="32"/>
          <w:szCs w:val="36"/>
        </w:rPr>
        <w:t>Совет Федерации</w:t>
      </w:r>
      <w:bookmarkEnd w:id="6"/>
      <w:r w:rsidRPr="008E2CE3">
        <w:rPr>
          <w:sz w:val="32"/>
          <w:szCs w:val="32"/>
        </w:rPr>
        <w:t xml:space="preserve"> является «верхней» палатой Федерального Собрания </w:t>
      </w:r>
      <w:r w:rsidRPr="008E2CE3">
        <w:rPr>
          <w:rFonts w:ascii="Cambria Math" w:hAnsi="Cambria Math" w:cs="Cambria Math"/>
          <w:sz w:val="32"/>
          <w:szCs w:val="32"/>
        </w:rPr>
        <w:t>‑‑</w:t>
      </w:r>
      <w:r w:rsidRPr="008E2CE3">
        <w:rPr>
          <w:sz w:val="32"/>
          <w:szCs w:val="32"/>
        </w:rPr>
        <w:t xml:space="preserve"> </w:t>
      </w:r>
      <w:r w:rsidRPr="008E2CE3">
        <w:rPr>
          <w:rFonts w:ascii="Calibri" w:hAnsi="Calibri" w:cs="Calibri"/>
          <w:sz w:val="32"/>
          <w:szCs w:val="32"/>
        </w:rPr>
        <w:t>парламента</w:t>
      </w:r>
      <w:r w:rsidRPr="008E2CE3">
        <w:rPr>
          <w:sz w:val="32"/>
          <w:szCs w:val="32"/>
        </w:rPr>
        <w:t xml:space="preserve"> </w:t>
      </w:r>
      <w:r w:rsidRPr="008E2CE3">
        <w:rPr>
          <w:rFonts w:ascii="Calibri" w:hAnsi="Calibri" w:cs="Calibri"/>
          <w:sz w:val="32"/>
          <w:szCs w:val="32"/>
        </w:rPr>
        <w:t>Российско</w:t>
      </w:r>
      <w:r w:rsidRPr="008E2CE3">
        <w:rPr>
          <w:sz w:val="32"/>
          <w:szCs w:val="32"/>
        </w:rPr>
        <w:t>й Федерации.</w:t>
      </w:r>
    </w:p>
    <w:p w14:paraId="47D8E398" w14:textId="6E3E3EED" w:rsidR="008E2CE3" w:rsidRPr="008E2CE3" w:rsidRDefault="008E2CE3" w:rsidP="008E2CE3">
      <w:pPr>
        <w:spacing w:line="360" w:lineRule="auto"/>
        <w:rPr>
          <w:sz w:val="32"/>
          <w:szCs w:val="32"/>
        </w:rPr>
      </w:pPr>
      <w:bookmarkStart w:id="7" w:name="_Toc74783475"/>
      <w:r w:rsidRPr="008E2CE3">
        <w:rPr>
          <w:rStyle w:val="10"/>
          <w:sz w:val="32"/>
          <w:szCs w:val="36"/>
        </w:rPr>
        <w:lastRenderedPageBreak/>
        <w:t>Государственная Дума</w:t>
      </w:r>
      <w:bookmarkEnd w:id="7"/>
      <w:r w:rsidRPr="008E2CE3">
        <w:rPr>
          <w:sz w:val="32"/>
          <w:szCs w:val="32"/>
        </w:rPr>
        <w:t xml:space="preserve"> является одной из двух палат российского парламента – Федерального Собрания.</w:t>
      </w:r>
    </w:p>
    <w:p w14:paraId="6500F10C" w14:textId="7DD59312" w:rsidR="008E2CE3" w:rsidRDefault="008E2CE3" w:rsidP="008E2CE3">
      <w:pPr>
        <w:spacing w:line="360" w:lineRule="auto"/>
        <w:rPr>
          <w:sz w:val="32"/>
          <w:szCs w:val="32"/>
        </w:rPr>
      </w:pPr>
      <w:bookmarkStart w:id="8" w:name="_Toc74783476"/>
      <w:r w:rsidRPr="008E2CE3">
        <w:rPr>
          <w:rStyle w:val="10"/>
          <w:sz w:val="32"/>
          <w:szCs w:val="36"/>
        </w:rPr>
        <w:t>Конституционный суд РФ</w:t>
      </w:r>
      <w:bookmarkEnd w:id="8"/>
      <w:r w:rsidRPr="008E2CE3">
        <w:rPr>
          <w:sz w:val="32"/>
          <w:szCs w:val="32"/>
        </w:rPr>
        <w:t xml:space="preserve"> - </w:t>
      </w:r>
      <w:r w:rsidRPr="008E2CE3">
        <w:rPr>
          <w:sz w:val="32"/>
          <w:szCs w:val="32"/>
        </w:rPr>
        <w:t>высший судебный орган конституционного контроля в Российской Федерации, осуществляющий судебную власть самостоятельно и независимо посредством конституционного судопроизводства в целях защиты основ конституционного строя, основных прав и свобод человека и гражданина, обеспечения верховенства и прямого действия Конституции Российской Федерации на всей территории Российской Федерации.</w:t>
      </w:r>
    </w:p>
    <w:p w14:paraId="057814F3" w14:textId="0D886629" w:rsidR="008E2CE3" w:rsidRPr="008E2CE3" w:rsidRDefault="008E2CE3" w:rsidP="008E2CE3">
      <w:pPr>
        <w:spacing w:line="360" w:lineRule="auto"/>
        <w:rPr>
          <w:sz w:val="36"/>
          <w:szCs w:val="36"/>
        </w:rPr>
      </w:pPr>
      <w:bookmarkStart w:id="9" w:name="_Toc74783477"/>
      <w:r w:rsidRPr="008E2CE3">
        <w:rPr>
          <w:rStyle w:val="10"/>
          <w:sz w:val="32"/>
          <w:szCs w:val="36"/>
        </w:rPr>
        <w:t xml:space="preserve">Верховный Суд </w:t>
      </w:r>
      <w:r w:rsidRPr="008E2CE3">
        <w:rPr>
          <w:rStyle w:val="10"/>
          <w:sz w:val="32"/>
          <w:szCs w:val="36"/>
        </w:rPr>
        <w:t>РФ</w:t>
      </w:r>
      <w:bookmarkEnd w:id="9"/>
      <w:r w:rsidRPr="008E2CE3">
        <w:rPr>
          <w:sz w:val="36"/>
          <w:szCs w:val="36"/>
        </w:rPr>
        <w:t xml:space="preserve"> </w:t>
      </w:r>
      <w:r w:rsidRPr="008E2CE3">
        <w:rPr>
          <w:sz w:val="32"/>
          <w:szCs w:val="32"/>
        </w:rPr>
        <w:t>является высшим судебным органом по гражданским делам, по разрешению экономических споров, уголовным, административным и иным делам, подсудным судам</w:t>
      </w:r>
    </w:p>
    <w:p w14:paraId="44C3EE8A" w14:textId="181CD505" w:rsidR="008E2CE3" w:rsidRPr="008E2CE3" w:rsidRDefault="008E2CE3" w:rsidP="008E2CE3">
      <w:pPr>
        <w:spacing w:line="360" w:lineRule="auto"/>
        <w:rPr>
          <w:sz w:val="36"/>
          <w:szCs w:val="36"/>
        </w:rPr>
      </w:pPr>
      <w:bookmarkStart w:id="10" w:name="_Toc74783478"/>
      <w:r w:rsidRPr="008E2CE3">
        <w:rPr>
          <w:rStyle w:val="10"/>
          <w:sz w:val="32"/>
          <w:szCs w:val="36"/>
        </w:rPr>
        <w:t>Региональные органы государственной власти</w:t>
      </w:r>
      <w:bookmarkEnd w:id="10"/>
      <w:r w:rsidRPr="008E2CE3">
        <w:rPr>
          <w:sz w:val="36"/>
          <w:szCs w:val="36"/>
        </w:rPr>
        <w:t xml:space="preserve"> </w:t>
      </w:r>
      <w:r w:rsidRPr="008E2CE3">
        <w:rPr>
          <w:sz w:val="32"/>
          <w:szCs w:val="32"/>
        </w:rPr>
        <w:t>— это органы государственной власти, которые реализуют государственно-властные полномочия на территории определённого региона.</w:t>
      </w:r>
    </w:p>
    <w:p w14:paraId="2524E0BB" w14:textId="4C7277DD" w:rsidR="008E2CE3" w:rsidRPr="008E2CE3" w:rsidRDefault="008E2CE3" w:rsidP="008E2CE3">
      <w:pPr>
        <w:spacing w:line="360" w:lineRule="auto"/>
        <w:rPr>
          <w:sz w:val="36"/>
          <w:szCs w:val="36"/>
        </w:rPr>
      </w:pPr>
      <w:bookmarkStart w:id="11" w:name="_Toc74783479"/>
      <w:r w:rsidRPr="008E2CE3">
        <w:rPr>
          <w:rStyle w:val="10"/>
          <w:sz w:val="32"/>
          <w:szCs w:val="36"/>
        </w:rPr>
        <w:t>Нормативно правовой акт</w:t>
      </w:r>
      <w:bookmarkEnd w:id="11"/>
      <w:r w:rsidRPr="008E2CE3">
        <w:rPr>
          <w:sz w:val="36"/>
          <w:szCs w:val="36"/>
        </w:rPr>
        <w:t xml:space="preserve"> </w:t>
      </w:r>
      <w:proofErr w:type="gramStart"/>
      <w:r w:rsidRPr="008E2CE3">
        <w:rPr>
          <w:sz w:val="32"/>
          <w:szCs w:val="32"/>
        </w:rPr>
        <w:t xml:space="preserve">- </w:t>
      </w:r>
      <w:r w:rsidRPr="008E2CE3">
        <w:rPr>
          <w:sz w:val="32"/>
          <w:szCs w:val="32"/>
        </w:rPr>
        <w:t>это</w:t>
      </w:r>
      <w:proofErr w:type="gramEnd"/>
      <w:r w:rsidRPr="008E2CE3">
        <w:rPr>
          <w:sz w:val="32"/>
          <w:szCs w:val="32"/>
        </w:rPr>
        <w:t xml:space="preserve"> официальный документ, содержащий в себе правовые нормы, регулирующие общественные отношения. Принимая нормативно-правовой акт, государство тем самым делает свою волю общеобязательной.</w:t>
      </w:r>
    </w:p>
    <w:sectPr w:rsidR="008E2CE3" w:rsidRPr="008E2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4313"/>
    <w:multiLevelType w:val="hybridMultilevel"/>
    <w:tmpl w:val="E6563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604C"/>
    <w:multiLevelType w:val="hybridMultilevel"/>
    <w:tmpl w:val="0B74B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F57B1"/>
    <w:multiLevelType w:val="hybridMultilevel"/>
    <w:tmpl w:val="BB2C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A4132"/>
    <w:multiLevelType w:val="hybridMultilevel"/>
    <w:tmpl w:val="D20A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27342"/>
    <w:multiLevelType w:val="hybridMultilevel"/>
    <w:tmpl w:val="1A847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223F1"/>
    <w:rsid w:val="000C53A9"/>
    <w:rsid w:val="001930DF"/>
    <w:rsid w:val="002906F9"/>
    <w:rsid w:val="003D7FD3"/>
    <w:rsid w:val="005369AC"/>
    <w:rsid w:val="00617CBF"/>
    <w:rsid w:val="006D1FF4"/>
    <w:rsid w:val="006D2085"/>
    <w:rsid w:val="0078701B"/>
    <w:rsid w:val="00847E38"/>
    <w:rsid w:val="008E2CE3"/>
    <w:rsid w:val="00A35A8D"/>
    <w:rsid w:val="00A50389"/>
    <w:rsid w:val="00A504D6"/>
    <w:rsid w:val="00B0583D"/>
    <w:rsid w:val="00B15112"/>
    <w:rsid w:val="00BE62AC"/>
    <w:rsid w:val="00C65598"/>
    <w:rsid w:val="00E60B41"/>
    <w:rsid w:val="00E73D50"/>
    <w:rsid w:val="00F2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E3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9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5038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5038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223F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2CE3"/>
    <w:pPr>
      <w:outlineLvl w:val="9"/>
    </w:pPr>
    <w:rPr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2C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4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12" w:space="11" w:color="CCCCCC"/>
            <w:right w:val="none" w:sz="0" w:space="0" w:color="auto"/>
          </w:divBdr>
        </w:div>
        <w:div w:id="1339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5C2F5-CEE6-4861-A6E5-D7B2D3AA5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10</cp:revision>
  <dcterms:created xsi:type="dcterms:W3CDTF">2021-05-20T20:03:00Z</dcterms:created>
  <dcterms:modified xsi:type="dcterms:W3CDTF">2021-06-16T21:51:00Z</dcterms:modified>
</cp:coreProperties>
</file>