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554B" w14:textId="4736317A" w:rsidR="00F22DF7" w:rsidRPr="00BE62AC" w:rsidRDefault="004A315F" w:rsidP="00F22DF7">
      <w:pPr>
        <w:jc w:val="center"/>
        <w:rPr>
          <w:sz w:val="28"/>
          <w:szCs w:val="28"/>
        </w:rPr>
      </w:pPr>
      <w:r>
        <w:rPr>
          <w:sz w:val="28"/>
          <w:szCs w:val="28"/>
        </w:rPr>
        <w:t>СОДЕРЖАНИЕ ПРАВОВОЙ НОРМЫ</w:t>
      </w:r>
    </w:p>
    <w:p w14:paraId="0C1313BA" w14:textId="7DBAE87C" w:rsidR="000C53A9" w:rsidRPr="00BE62AC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Кузнецов Антон</w:t>
      </w:r>
    </w:p>
    <w:p w14:paraId="0675DD8E" w14:textId="647D4707" w:rsidR="00F22DF7" w:rsidRPr="00BE62AC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ИВТ 3 курс 1 группа</w:t>
      </w:r>
    </w:p>
    <w:p w14:paraId="419B2394" w14:textId="77777777" w:rsidR="00BE62AC" w:rsidRDefault="00BE62AC" w:rsidP="00F22DF7">
      <w:pPr>
        <w:rPr>
          <w:sz w:val="28"/>
          <w:szCs w:val="28"/>
        </w:rPr>
      </w:pPr>
    </w:p>
    <w:p w14:paraId="19DAFD09" w14:textId="09328214" w:rsidR="004A315F" w:rsidRDefault="00BE62AC" w:rsidP="004A315F">
      <w:pPr>
        <w:rPr>
          <w:sz w:val="28"/>
          <w:szCs w:val="28"/>
        </w:rPr>
      </w:pPr>
      <w:r w:rsidRPr="00BE62AC">
        <w:rPr>
          <w:sz w:val="28"/>
          <w:szCs w:val="28"/>
        </w:rPr>
        <w:t xml:space="preserve">Задание </w:t>
      </w:r>
    </w:p>
    <w:p w14:paraId="165EFCD0" w14:textId="77777777" w:rsidR="004A315F" w:rsidRPr="000C30A9" w:rsidRDefault="004A315F" w:rsidP="004A315F">
      <w:pPr>
        <w:rPr>
          <w:b/>
          <w:bCs/>
        </w:rPr>
      </w:pPr>
      <w:r w:rsidRPr="000C30A9">
        <w:rPr>
          <w:b/>
          <w:bCs/>
        </w:rPr>
        <w:t>1. Ст. 215 Уголовного кодекса РФ:</w:t>
      </w:r>
    </w:p>
    <w:p w14:paraId="2A0BA83A" w14:textId="09A76DFA" w:rsidR="000C30A9" w:rsidRDefault="000C30A9" w:rsidP="000C30A9">
      <w:r>
        <w:t xml:space="preserve">Гипотеза: </w:t>
      </w:r>
      <w:r w:rsidRPr="000C30A9">
        <w:t>деяние, повлекшее по неосторожности причинение тяжкого вреда здоровью или смерть человека либо радиоактивное заражение окружающей среды</w:t>
      </w:r>
    </w:p>
    <w:p w14:paraId="1C41717E" w14:textId="34624C72" w:rsidR="000C30A9" w:rsidRDefault="000C30A9" w:rsidP="000C30A9">
      <w:r>
        <w:t>Диспозиция: Нарушение правил безопасности при размещении, проектировании, строительстве и эксплуатации объектов атомной энергетики</w:t>
      </w:r>
    </w:p>
    <w:p w14:paraId="77C5B9A8" w14:textId="4CD9D85F" w:rsidR="004A315F" w:rsidRDefault="000C30A9" w:rsidP="000C30A9">
      <w:r>
        <w:t>Санкция: наказывается штрафом в размере до двух тысяч рублей или в размере заработной платы или иного дохода осужденного за период до восемнадцати месяцев, либо ограничением свободы на срок до трех лет, либо принудительными работами до трех лет, с лишением права занимать определенные должности или заниматься определенной деятельностью на срок до трех лет или без такового,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</w:t>
      </w:r>
    </w:p>
    <w:p w14:paraId="29E9126A" w14:textId="5C4E9C70" w:rsidR="004A315F" w:rsidRPr="000C30A9" w:rsidRDefault="004A315F" w:rsidP="004A315F">
      <w:pPr>
        <w:rPr>
          <w:b/>
          <w:bCs/>
        </w:rPr>
      </w:pPr>
      <w:r w:rsidRPr="000C30A9">
        <w:rPr>
          <w:b/>
          <w:bCs/>
        </w:rPr>
        <w:t>2. Статья 192. Трудового кодекса РФ</w:t>
      </w:r>
    </w:p>
    <w:p w14:paraId="0D9ADE17" w14:textId="77777777" w:rsidR="004A315F" w:rsidRDefault="004A315F" w:rsidP="004A315F">
      <w:r>
        <w:t>Федеральными законами, уставами и положениями о дисциплине для отдельных категорий работников могут быть предусмотрены также и другие дисциплинарные взыскания.</w:t>
      </w:r>
    </w:p>
    <w:p w14:paraId="7CA91EB2" w14:textId="3FF1D97C" w:rsidR="000C30A9" w:rsidRDefault="000C30A9" w:rsidP="000C30A9">
      <w:r>
        <w:t xml:space="preserve">Гипотеза: </w:t>
      </w:r>
      <w:r w:rsidRPr="000C30A9">
        <w:t>неисполнение или ненадлежащее исполнение работником по его вине возложенных на него трудовых обязанностей</w:t>
      </w:r>
    </w:p>
    <w:p w14:paraId="7F0B86E0" w14:textId="3B9D63AE" w:rsidR="000C30A9" w:rsidRDefault="000C30A9" w:rsidP="000C30A9">
      <w:r>
        <w:t xml:space="preserve">Диспозиция: то есть </w:t>
      </w:r>
      <w:r w:rsidR="000E6D90" w:rsidRPr="000E6D90">
        <w:t>совершение дисциплинарного проступка</w:t>
      </w:r>
    </w:p>
    <w:p w14:paraId="78423516" w14:textId="153815DD" w:rsidR="000C30A9" w:rsidRDefault="000C30A9" w:rsidP="000C30A9">
      <w:r>
        <w:t>Санкция: работодатель имеет право применить следующие дисциплинарные взыскания:</w:t>
      </w:r>
    </w:p>
    <w:p w14:paraId="1EFB749F" w14:textId="72E1EF6F" w:rsidR="000C30A9" w:rsidRDefault="000E6D90" w:rsidP="000E6D90">
      <w:r>
        <w:t>4)</w:t>
      </w:r>
      <w:r w:rsidR="000C30A9">
        <w:t>замечание;</w:t>
      </w:r>
    </w:p>
    <w:p w14:paraId="2FB5B355" w14:textId="1E76967A" w:rsidR="000C30A9" w:rsidRDefault="000E6D90" w:rsidP="000E6D90">
      <w:r>
        <w:t>5)</w:t>
      </w:r>
      <w:r w:rsidR="000C30A9">
        <w:t>выговор;</w:t>
      </w:r>
    </w:p>
    <w:p w14:paraId="68AD86DD" w14:textId="1C236721" w:rsidR="000C30A9" w:rsidRDefault="000E6D90" w:rsidP="000E6D90">
      <w:r>
        <w:t>6)</w:t>
      </w:r>
      <w:r w:rsidR="000C30A9">
        <w:t>увольнение по соответствующим основаниям.</w:t>
      </w:r>
    </w:p>
    <w:p w14:paraId="7E034528" w14:textId="77777777" w:rsidR="004A315F" w:rsidRPr="000E6D90" w:rsidRDefault="004A315F" w:rsidP="004A315F">
      <w:pPr>
        <w:rPr>
          <w:b/>
          <w:bCs/>
        </w:rPr>
      </w:pPr>
      <w:r w:rsidRPr="000E6D90">
        <w:rPr>
          <w:b/>
          <w:bCs/>
        </w:rPr>
        <w:t>3. Статья 572 Гражданского кодекса РФ (извлечение)</w:t>
      </w:r>
    </w:p>
    <w:p w14:paraId="42448C78" w14:textId="3CD369DF" w:rsidR="000E6D90" w:rsidRDefault="000E6D90" w:rsidP="000E6D90">
      <w:r>
        <w:t>Гипотеза: Обещание подарить все свое имущество или часть всего своего имущества</w:t>
      </w:r>
    </w:p>
    <w:p w14:paraId="5ACDB208" w14:textId="790E8363" w:rsidR="000E6D90" w:rsidRDefault="000E6D90" w:rsidP="000E6D90">
      <w:r>
        <w:t>Диспозиция: без указания на конкретный предмет дарения в виде вещи, права или освобождения от обязанности</w:t>
      </w:r>
    </w:p>
    <w:p w14:paraId="182012CD" w14:textId="6E6FB32C" w:rsidR="004A315F" w:rsidRDefault="000E6D90" w:rsidP="000E6D90">
      <w:r>
        <w:t xml:space="preserve">Санкция: </w:t>
      </w:r>
      <w:r w:rsidR="000C07BA" w:rsidRPr="000C07BA">
        <w:t>Договор, предусматривающий передачу дара одаряемому после смерти дарителя, ничтожен</w:t>
      </w:r>
    </w:p>
    <w:p w14:paraId="217E12A6" w14:textId="77777777" w:rsidR="004A315F" w:rsidRPr="000E6D90" w:rsidRDefault="004A315F" w:rsidP="004A315F">
      <w:pPr>
        <w:rPr>
          <w:b/>
          <w:bCs/>
        </w:rPr>
      </w:pPr>
      <w:r w:rsidRPr="000E6D90">
        <w:rPr>
          <w:b/>
          <w:bCs/>
        </w:rPr>
        <w:t>4. Статья 21 Конституции РФ.</w:t>
      </w:r>
    </w:p>
    <w:p w14:paraId="33A7697B" w14:textId="241872B9" w:rsidR="000C07BA" w:rsidRDefault="000C07BA" w:rsidP="000C07BA">
      <w:r>
        <w:t>Гипотеза: Достоинство личности охраняется государством.</w:t>
      </w:r>
    </w:p>
    <w:p w14:paraId="38867072" w14:textId="6CE8FF70" w:rsidR="000C07BA" w:rsidRDefault="000C07BA" w:rsidP="000C07BA">
      <w:r>
        <w:t>Диспозиция 1</w:t>
      </w:r>
      <w:proofErr w:type="gramStart"/>
      <w:r>
        <w:t>: Ничто</w:t>
      </w:r>
      <w:proofErr w:type="gramEnd"/>
      <w:r>
        <w:t xml:space="preserve"> не может быть основанием для его умаления.</w:t>
      </w:r>
    </w:p>
    <w:p w14:paraId="18949A50" w14:textId="323B84E9" w:rsidR="000C07BA" w:rsidRDefault="000C07BA" w:rsidP="000C07BA">
      <w:r>
        <w:lastRenderedPageBreak/>
        <w:t>Диспозиция 2</w:t>
      </w:r>
      <w:proofErr w:type="gramStart"/>
      <w:r>
        <w:t>: Никто</w:t>
      </w:r>
      <w:proofErr w:type="gramEnd"/>
      <w:r>
        <w:t xml:space="preserve"> не должен подвергаться пыткам, насилию, другому жестокому или унижающему человеческое достоинство обращению или наказанию. Никто не может быть без добровольного согласия подвергнут медицинским, научным или иным опытам.</w:t>
      </w:r>
    </w:p>
    <w:p w14:paraId="2126DB67" w14:textId="732160FD" w:rsidR="000C07BA" w:rsidRPr="000C07BA" w:rsidRDefault="000C07BA" w:rsidP="000C07BA">
      <w:r>
        <w:t>Диспозиция 3</w:t>
      </w:r>
      <w:proofErr w:type="gramStart"/>
      <w:r w:rsidRPr="000C07BA">
        <w:t xml:space="preserve">: </w:t>
      </w:r>
      <w:r w:rsidRPr="000C07BA">
        <w:t>Никто</w:t>
      </w:r>
      <w:proofErr w:type="gramEnd"/>
      <w:r w:rsidRPr="000C07BA">
        <w:t xml:space="preserve"> не может быть без добровольного согласия подвергнут медицинским, научным или иным опытам.</w:t>
      </w:r>
    </w:p>
    <w:p w14:paraId="621C169D" w14:textId="0514FBFA" w:rsidR="003121B3" w:rsidRPr="001930DF" w:rsidRDefault="003121B3" w:rsidP="00CC0EEC"/>
    <w:sectPr w:rsidR="003121B3" w:rsidRPr="00193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51CA8"/>
    <w:multiLevelType w:val="hybridMultilevel"/>
    <w:tmpl w:val="2A546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B4313"/>
    <w:multiLevelType w:val="hybridMultilevel"/>
    <w:tmpl w:val="E6563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4604C"/>
    <w:multiLevelType w:val="hybridMultilevel"/>
    <w:tmpl w:val="0B74B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F57B1"/>
    <w:multiLevelType w:val="hybridMultilevel"/>
    <w:tmpl w:val="BB2C0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A4132"/>
    <w:multiLevelType w:val="hybridMultilevel"/>
    <w:tmpl w:val="D20A5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27342"/>
    <w:multiLevelType w:val="hybridMultilevel"/>
    <w:tmpl w:val="1A847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50"/>
    <w:rsid w:val="000C07BA"/>
    <w:rsid w:val="000C30A9"/>
    <w:rsid w:val="000C53A9"/>
    <w:rsid w:val="000E6D90"/>
    <w:rsid w:val="001930DF"/>
    <w:rsid w:val="003121B3"/>
    <w:rsid w:val="003D7FD3"/>
    <w:rsid w:val="004A315F"/>
    <w:rsid w:val="0078701B"/>
    <w:rsid w:val="00847E38"/>
    <w:rsid w:val="00A35A8D"/>
    <w:rsid w:val="00A504D6"/>
    <w:rsid w:val="00A507D0"/>
    <w:rsid w:val="00B0583D"/>
    <w:rsid w:val="00BE62AC"/>
    <w:rsid w:val="00CC0EEC"/>
    <w:rsid w:val="00DC5194"/>
    <w:rsid w:val="00E73D50"/>
    <w:rsid w:val="00F2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F9A6F"/>
  <w15:chartTrackingRefBased/>
  <w15:docId w15:val="{6F7585DF-C575-4CB1-BCC3-B030B2A8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0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7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46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12" w:space="11" w:color="CCCCCC"/>
            <w:right w:val="none" w:sz="0" w:space="0" w:color="auto"/>
          </w:divBdr>
        </w:div>
        <w:div w:id="13391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388</Words>
  <Characters>1879</Characters>
  <Application>Microsoft Office Word</Application>
  <DocSecurity>0</DocSecurity>
  <Lines>268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7</cp:revision>
  <dcterms:created xsi:type="dcterms:W3CDTF">2021-05-20T20:03:00Z</dcterms:created>
  <dcterms:modified xsi:type="dcterms:W3CDTF">2021-05-28T15:48:00Z</dcterms:modified>
</cp:coreProperties>
</file>