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1CF1" w14:textId="14E43052" w:rsidR="008214BF" w:rsidRPr="009465C3" w:rsidRDefault="008214BF" w:rsidP="008214BF">
      <w:pPr>
        <w:jc w:val="center"/>
        <w:rPr>
          <w:sz w:val="28"/>
          <w:szCs w:val="24"/>
        </w:rPr>
      </w:pPr>
      <w:r w:rsidRPr="008214BF">
        <w:rPr>
          <w:sz w:val="28"/>
          <w:szCs w:val="24"/>
        </w:rPr>
        <w:t xml:space="preserve">Лабораторная работа </w:t>
      </w:r>
      <w:r w:rsidR="009465C3" w:rsidRPr="009465C3">
        <w:rPr>
          <w:sz w:val="28"/>
          <w:szCs w:val="24"/>
        </w:rPr>
        <w:t>5</w:t>
      </w:r>
      <w:r w:rsidRPr="008214BF">
        <w:rPr>
          <w:sz w:val="28"/>
          <w:szCs w:val="24"/>
        </w:rPr>
        <w:t>-</w:t>
      </w:r>
      <w:r w:rsidR="009465C3" w:rsidRPr="009465C3">
        <w:rPr>
          <w:sz w:val="28"/>
          <w:szCs w:val="24"/>
        </w:rPr>
        <w:t>6</w:t>
      </w:r>
    </w:p>
    <w:p w14:paraId="2A38AB7B" w14:textId="15502C41" w:rsidR="008214BF" w:rsidRPr="008214BF" w:rsidRDefault="008214BF" w:rsidP="008214BF">
      <w:r w:rsidRPr="008214BF">
        <w:t>Кузнецов Антон</w:t>
      </w:r>
    </w:p>
    <w:p w14:paraId="5A51B784" w14:textId="7B77DEB9" w:rsidR="008071B9" w:rsidRDefault="008214BF" w:rsidP="008214BF">
      <w:r w:rsidRPr="008214BF">
        <w:t>ИВТ 4 группа 1</w:t>
      </w:r>
    </w:p>
    <w:p w14:paraId="40A85525" w14:textId="14D742B0" w:rsidR="009465C3" w:rsidRDefault="009465C3" w:rsidP="008214BF"/>
    <w:p w14:paraId="2126100A" w14:textId="4C4208A7" w:rsidR="009465C3" w:rsidRDefault="009465C3" w:rsidP="008214BF"/>
    <w:p w14:paraId="1C52D147" w14:textId="77777777" w:rsidR="009465C3" w:rsidRPr="009465C3" w:rsidRDefault="009465C3" w:rsidP="008214BF"/>
    <w:p w14:paraId="122C48DC" w14:textId="77777777" w:rsidR="008071B9" w:rsidRDefault="008071B9" w:rsidP="008214BF">
      <w:pPr>
        <w:rPr>
          <w:sz w:val="28"/>
          <w:szCs w:val="24"/>
        </w:rPr>
      </w:pPr>
    </w:p>
    <w:p w14:paraId="5A940087" w14:textId="77777777" w:rsidR="00AC3EC9" w:rsidRDefault="00AC3EC9" w:rsidP="008214BF">
      <w:pPr>
        <w:rPr>
          <w:sz w:val="28"/>
          <w:szCs w:val="24"/>
        </w:rPr>
      </w:pPr>
    </w:p>
    <w:p w14:paraId="0FFF954F" w14:textId="454B6460" w:rsidR="008214BF" w:rsidRPr="00FE7118" w:rsidRDefault="008214BF" w:rsidP="008214BF">
      <w:pPr>
        <w:rPr>
          <w:sz w:val="28"/>
          <w:szCs w:val="24"/>
        </w:rPr>
      </w:pPr>
      <w:r w:rsidRPr="00FE7118">
        <w:rPr>
          <w:sz w:val="28"/>
          <w:szCs w:val="24"/>
        </w:rPr>
        <w:t>Задание</w:t>
      </w:r>
    </w:p>
    <w:p w14:paraId="3C16752C" w14:textId="15D62A73" w:rsidR="009465C3" w:rsidRDefault="009465C3" w:rsidP="009465C3">
      <w:pPr>
        <w:spacing w:after="0"/>
      </w:pPr>
      <w:r>
        <w:t>1.Изучить ПРОФЕССИОНАЛЬНЫЙ СТАНДАРТ "Разработчик Web и мультимедийных приложений"</w:t>
      </w:r>
    </w:p>
    <w:p w14:paraId="5E2B3B2C" w14:textId="54274914" w:rsidR="009465C3" w:rsidRDefault="009465C3" w:rsidP="009465C3">
      <w:pPr>
        <w:spacing w:after="0"/>
      </w:pPr>
      <w:r>
        <w:t>2. Выписать из всех обобщенных трудовых функций требуемые стандартом "гибкие навыки" (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skills</w:t>
      </w:r>
      <w:proofErr w:type="spellEnd"/>
      <w:r>
        <w:t>). Составить общий перечень.</w:t>
      </w:r>
    </w:p>
    <w:p w14:paraId="3B89EB50" w14:textId="77777777" w:rsidR="009465C3" w:rsidRDefault="009465C3" w:rsidP="009465C3">
      <w:pPr>
        <w:spacing w:after="0"/>
      </w:pPr>
      <w:r>
        <w:t>3. Для каждого "гибкого навыка" проанализировать и составить перечень необходимых качеств соискателя для соответствия требованиям</w:t>
      </w:r>
    </w:p>
    <w:p w14:paraId="35153E38" w14:textId="77777777" w:rsidR="009465C3" w:rsidRDefault="009465C3" w:rsidP="009465C3">
      <w:pPr>
        <w:spacing w:after="0"/>
      </w:pPr>
    </w:p>
    <w:p w14:paraId="3728541C" w14:textId="022B732A" w:rsidR="009465C3" w:rsidRDefault="009465C3" w:rsidP="009465C3">
      <w:pPr>
        <w:spacing w:after="0"/>
      </w:pPr>
      <w:r>
        <w:t>4. Изучить список наиболее ценных качеств программиста по мнению работодателей</w:t>
      </w:r>
    </w:p>
    <w:p w14:paraId="3772A33F" w14:textId="57EDBF24" w:rsidR="009465C3" w:rsidRDefault="009465C3" w:rsidP="009465C3">
      <w:pPr>
        <w:spacing w:after="0"/>
      </w:pPr>
      <w:r>
        <w:t xml:space="preserve">5. Провести самоанализ и составить список из 10-ти ваших качеств, особенно важных при достижении </w:t>
      </w:r>
      <w:proofErr w:type="gramStart"/>
      <w:r>
        <w:t>поставленной  Вами</w:t>
      </w:r>
      <w:proofErr w:type="gramEnd"/>
      <w:r>
        <w:t xml:space="preserve"> профессиональной цели . Оценить в себе вес этих качеств по схеме. Max – 1000 гр.</w:t>
      </w:r>
      <w:proofErr w:type="gramStart"/>
      <w:r>
        <w:t xml:space="preserve">,  </w:t>
      </w:r>
      <w:proofErr w:type="spellStart"/>
      <w:r>
        <w:t>min</w:t>
      </w:r>
      <w:proofErr w:type="spellEnd"/>
      <w:proofErr w:type="gramEnd"/>
      <w:r>
        <w:t xml:space="preserve"> – 0 гр. (Например, доброта – 800 гр., приветливость – 350 гр. и т.д.). Необходимо учитывать и качества, которые Вы выделили из </w:t>
      </w:r>
      <w:proofErr w:type="spellStart"/>
      <w:r>
        <w:t>Профстандарта</w:t>
      </w:r>
      <w:proofErr w:type="spellEnd"/>
      <w:r>
        <w:t>, и качества из списка работодателей</w:t>
      </w:r>
    </w:p>
    <w:p w14:paraId="09B34CF4" w14:textId="56CA9A5A" w:rsidR="009465C3" w:rsidRDefault="009465C3" w:rsidP="009465C3">
      <w:pPr>
        <w:spacing w:after="0"/>
      </w:pPr>
      <w:r>
        <w:t>6. Продумайте и сформулируйте для тех качеств, вес которых считаете недостаточным, условия и мероприятия для их "прокачки"</w:t>
      </w:r>
    </w:p>
    <w:p w14:paraId="3E9BDCD2" w14:textId="303345C5" w:rsidR="009465C3" w:rsidRDefault="009465C3" w:rsidP="009465C3">
      <w:pPr>
        <w:spacing w:after="0"/>
      </w:pPr>
      <w:r>
        <w:t>7. Проделанную работу оформить произвольно и файл загрузить для проверки.</w:t>
      </w:r>
    </w:p>
    <w:p w14:paraId="3A085A27" w14:textId="6D775DDC" w:rsidR="009465C3" w:rsidRDefault="009465C3" w:rsidP="009465C3">
      <w:pPr>
        <w:spacing w:after="0"/>
      </w:pPr>
    </w:p>
    <w:p w14:paraId="1758BD02" w14:textId="77777777" w:rsidR="009465C3" w:rsidRDefault="009465C3" w:rsidP="009465C3">
      <w:pPr>
        <w:spacing w:after="0"/>
      </w:pPr>
    </w:p>
    <w:p w14:paraId="21921FF2" w14:textId="7E21DFC6" w:rsidR="00DF6B3D" w:rsidRPr="00FE7118" w:rsidRDefault="008214BF" w:rsidP="009465C3">
      <w:pPr>
        <w:rPr>
          <w:sz w:val="28"/>
          <w:szCs w:val="24"/>
        </w:rPr>
      </w:pPr>
      <w:r w:rsidRPr="00FE7118">
        <w:rPr>
          <w:sz w:val="28"/>
          <w:szCs w:val="24"/>
        </w:rPr>
        <w:lastRenderedPageBreak/>
        <w:t xml:space="preserve">Выполнение </w:t>
      </w:r>
    </w:p>
    <w:p w14:paraId="52D4DBD8" w14:textId="44D8B10B" w:rsidR="009465C3" w:rsidRPr="009465C3" w:rsidRDefault="009465C3" w:rsidP="009465C3">
      <w:pPr>
        <w:pStyle w:val="1"/>
        <w:rPr>
          <w:rFonts w:eastAsia="Times New Roman"/>
          <w:lang w:eastAsia="ru-RU"/>
        </w:rPr>
      </w:pPr>
      <w:r w:rsidRPr="009465C3">
        <w:rPr>
          <w:rFonts w:eastAsia="Times New Roman"/>
          <w:lang w:eastAsia="ru-RU"/>
        </w:rPr>
        <w:t>Навыки коммуникации</w:t>
      </w:r>
    </w:p>
    <w:p w14:paraId="05DB6FD0" w14:textId="4B02C8A8" w:rsidR="009465C3" w:rsidRPr="009465C3" w:rsidRDefault="009465C3" w:rsidP="009465C3">
      <w:pPr>
        <w:rPr>
          <w:lang w:eastAsia="ru-RU"/>
        </w:rPr>
      </w:pPr>
      <w:r>
        <w:rPr>
          <w:lang w:eastAsia="ru-RU"/>
        </w:rPr>
        <w:tab/>
      </w:r>
      <w:r w:rsidRPr="009465C3">
        <w:rPr>
          <w:lang w:eastAsia="ru-RU"/>
        </w:rPr>
        <w:t>Навыки коммуникации нужны для обмена опытом и знаниями. Если тем, что умеете вы, будут владеть и другие члены команды, будет круто. Это работает и в обратную сторону — если в вашей команде есть человек, обладающий какими-то уникальными навыками, он может поделиться этим с вами.</w:t>
      </w:r>
    </w:p>
    <w:p w14:paraId="33A197D2" w14:textId="77777777" w:rsidR="009465C3" w:rsidRDefault="009465C3" w:rsidP="009465C3">
      <w:pPr>
        <w:pStyle w:val="1"/>
        <w:rPr>
          <w:sz w:val="36"/>
        </w:rPr>
      </w:pPr>
      <w:r>
        <w:t>Эмоциональный интеллект</w:t>
      </w:r>
    </w:p>
    <w:p w14:paraId="023BB57B" w14:textId="77777777" w:rsidR="00FE7118" w:rsidRDefault="00FE7118" w:rsidP="00FE7118">
      <w:r>
        <w:tab/>
      </w:r>
    </w:p>
    <w:p w14:paraId="74929BDF" w14:textId="22348C30" w:rsidR="009465C3" w:rsidRPr="00FE7118" w:rsidRDefault="00FE7118" w:rsidP="00FE7118">
      <w:r>
        <w:tab/>
        <w:t>П</w:t>
      </w:r>
      <w:r w:rsidRPr="00FE7118">
        <w:t>онимание чувств и эмоций других людей. Вокруг нас много людей, они все разные: спокойные, агрессивные, угрюмые, весёлые, тихие. Будет гораздо проще общаться, если вы понимаете их чувства и мотивацию, умеете с ними взаимодействовать. Вам нужно понимать, что они из себя представляют, чего хотят и боятся.</w:t>
      </w:r>
    </w:p>
    <w:p w14:paraId="6678737D" w14:textId="4D4015F4" w:rsidR="009465C3" w:rsidRDefault="009465C3" w:rsidP="009465C3">
      <w:pPr>
        <w:pStyle w:val="1"/>
      </w:pPr>
      <w:r>
        <w:t>Командная работа</w:t>
      </w:r>
    </w:p>
    <w:p w14:paraId="2E96FD2B" w14:textId="77777777" w:rsidR="00FE7118" w:rsidRPr="00FE7118" w:rsidRDefault="00FE7118" w:rsidP="00FE7118"/>
    <w:p w14:paraId="76816D05" w14:textId="5194460C" w:rsidR="00783913" w:rsidRPr="00FE7118" w:rsidRDefault="00FE7118" w:rsidP="00FE7118">
      <w:r>
        <w:tab/>
      </w:r>
      <w:r w:rsidRPr="00FE7118">
        <w:t>Есть проекты, на которых задействовано от 100 до 1000 человек и даже больше. И вовсе не потому, что нужно создать много рабочих мест, а потому, что проект действительно масштабный, и с меньшим количеством участников его не реализовать. Каждый человек обладает уникальным набором навыков, и только собрав вместе таких людей, можно получить крутой результат.</w:t>
      </w:r>
    </w:p>
    <w:p w14:paraId="4FD6A3D8" w14:textId="717B380E" w:rsidR="009465C3" w:rsidRDefault="009465C3" w:rsidP="009465C3">
      <w:pPr>
        <w:pStyle w:val="1"/>
      </w:pPr>
      <w:r>
        <w:t>Тайм-менеджмент</w:t>
      </w:r>
    </w:p>
    <w:p w14:paraId="1F225E55" w14:textId="77777777" w:rsidR="00FE7118" w:rsidRPr="00FE7118" w:rsidRDefault="00FE7118" w:rsidP="00FE7118"/>
    <w:p w14:paraId="6E92A48F" w14:textId="51E0FA00" w:rsidR="009465C3" w:rsidRPr="00FE7118" w:rsidRDefault="00FE7118" w:rsidP="00FE7118">
      <w:r>
        <w:tab/>
      </w:r>
      <w:r w:rsidRPr="00FE7118">
        <w:t>Тайм-менеджмент — это не про время, а про задачи и приоритеты. О том, как управлять делами, чтобы сохранять продуктивность в периоды высокой нагрузки и соблюдать баланс между работой и жизнью.</w:t>
      </w:r>
    </w:p>
    <w:p w14:paraId="7B81B98B" w14:textId="0489B66E" w:rsidR="009465C3" w:rsidRDefault="009465C3" w:rsidP="009465C3">
      <w:pPr>
        <w:pStyle w:val="1"/>
      </w:pPr>
      <w:r w:rsidRPr="009465C3">
        <w:t>Переговорные навыки</w:t>
      </w:r>
    </w:p>
    <w:p w14:paraId="32283B61" w14:textId="77777777" w:rsidR="00FE7118" w:rsidRPr="00FE7118" w:rsidRDefault="00FE7118" w:rsidP="00FE7118"/>
    <w:p w14:paraId="6F1271D2" w14:textId="7B9EA2D8" w:rsidR="009465C3" w:rsidRDefault="00FE7118" w:rsidP="00FE7118">
      <w:r>
        <w:tab/>
      </w:r>
      <w:r w:rsidRPr="00FE7118">
        <w:t>это нужно, чтобы «продавать» свои идеи и навыки. Вы можете изобрести или создать что-то очень крутое, но если не преподнести эту идею правильно, то на неё могут просто не обратить внимание</w:t>
      </w:r>
    </w:p>
    <w:p w14:paraId="0FDA269E" w14:textId="34908D2B" w:rsidR="00FE7118" w:rsidRPr="00FE7118" w:rsidRDefault="00FE7118" w:rsidP="00FE7118">
      <w:r w:rsidRPr="00FE7118">
        <w:lastRenderedPageBreak/>
        <w:t>важно уметь убеждать собеседников. Переговорные навыки необходимы даже на собеседовании. Каждое собеседование — это переговоры: у вас есть своя позиция и условия, у работодателя — свои, каждая сторона защищает свои потребности и пытается найти компромисс.</w:t>
      </w:r>
    </w:p>
    <w:p w14:paraId="68F9E3B1" w14:textId="4C7AD287" w:rsidR="009465C3" w:rsidRDefault="009465C3" w:rsidP="009465C3">
      <w:pPr>
        <w:pStyle w:val="1"/>
      </w:pPr>
      <w:r>
        <w:t>Гибкость и креативность</w:t>
      </w:r>
    </w:p>
    <w:p w14:paraId="1EEB5A2A" w14:textId="77777777" w:rsidR="00FE7118" w:rsidRPr="00FE7118" w:rsidRDefault="00FE7118" w:rsidP="00FE7118"/>
    <w:p w14:paraId="7A1FB810" w14:textId="71476699" w:rsidR="009465C3" w:rsidRDefault="00FE7118" w:rsidP="008214BF">
      <w:pPr>
        <w:rPr>
          <w:sz w:val="28"/>
          <w:szCs w:val="24"/>
        </w:rPr>
      </w:pPr>
      <w:r>
        <w:rPr>
          <w:sz w:val="28"/>
          <w:szCs w:val="24"/>
        </w:rPr>
        <w:tab/>
      </w:r>
      <w:r w:rsidRPr="00FE7118">
        <w:t xml:space="preserve">Любому разработчику нужно быть готовым к изменениям и уметь принимать решения в нестабильной ситуации. Именно гибкость ума и креативность, нестандартное мышление — это главные принципы </w:t>
      </w:r>
      <w:proofErr w:type="spellStart"/>
      <w:r w:rsidRPr="00FE7118">
        <w:t>Agile</w:t>
      </w:r>
      <w:proofErr w:type="spellEnd"/>
      <w:r w:rsidRPr="00FE7118">
        <w:t>-подхода.</w:t>
      </w:r>
    </w:p>
    <w:p w14:paraId="5ED433BD" w14:textId="45EEBDEC" w:rsidR="009465C3" w:rsidRDefault="009465C3" w:rsidP="009465C3">
      <w:pPr>
        <w:pStyle w:val="1"/>
      </w:pPr>
      <w:proofErr w:type="spellStart"/>
      <w:r>
        <w:t>Проактивность</w:t>
      </w:r>
      <w:proofErr w:type="spellEnd"/>
    </w:p>
    <w:p w14:paraId="72F8D734" w14:textId="77777777" w:rsidR="00FE7118" w:rsidRPr="0064757B" w:rsidRDefault="00FE7118" w:rsidP="00FE7118">
      <w:pPr>
        <w:rPr>
          <w:lang w:val="en-US"/>
        </w:rPr>
      </w:pPr>
    </w:p>
    <w:p w14:paraId="5C159FD3" w14:textId="32F775FE" w:rsidR="009465C3" w:rsidRDefault="00FE7118" w:rsidP="00FE7118">
      <w:r>
        <w:tab/>
      </w:r>
      <w:r w:rsidRPr="00FE7118">
        <w:t xml:space="preserve">Есть вещи, которые напрямую не относятся к вашим обязанностям, но иногда возникают ситуации, когда ваша помощь необходима — в </w:t>
      </w:r>
      <w:proofErr w:type="spellStart"/>
      <w:r w:rsidRPr="00FE7118">
        <w:t>Agile</w:t>
      </w:r>
      <w:proofErr w:type="spellEnd"/>
      <w:r w:rsidRPr="00FE7118">
        <w:t xml:space="preserve"> люди помогают друг другу, берут на себя смежные функции. Такой подход помогает команде быстрее и эффективнее выполнять задачи, а вам — расти. Можно ждать, когда вам дадут задачу, а можно самому задавать ритм, стремиться к автономности, инициировать задачи и таким образом делать то, что вам интересно.</w:t>
      </w:r>
    </w:p>
    <w:p w14:paraId="5A766AD0" w14:textId="0BEC89BA" w:rsidR="0064757B" w:rsidRDefault="0064757B" w:rsidP="00FE7118"/>
    <w:p w14:paraId="794041AC" w14:textId="409E971F" w:rsidR="0064757B" w:rsidRDefault="0064757B" w:rsidP="0064757B">
      <w:pPr>
        <w:pStyle w:val="1"/>
      </w:pPr>
      <w:r>
        <w:t>Личные качества</w:t>
      </w:r>
    </w:p>
    <w:p w14:paraId="77872723" w14:textId="695F4C99" w:rsidR="0064757B" w:rsidRDefault="0064757B" w:rsidP="0064757B"/>
    <w:p w14:paraId="080A7F4C" w14:textId="30B5FADE" w:rsidR="0064757B" w:rsidRDefault="0064757B" w:rsidP="0064757B">
      <w:r>
        <w:t xml:space="preserve">Честность </w:t>
      </w:r>
      <w:r w:rsidR="00DF1528">
        <w:t>– 7</w:t>
      </w:r>
      <w:r w:rsidR="009344D9">
        <w:t>5</w:t>
      </w:r>
      <w:r w:rsidR="00DF1528">
        <w:t>0 гр.</w:t>
      </w:r>
    </w:p>
    <w:p w14:paraId="44E46824" w14:textId="213EAE70" w:rsidR="0064757B" w:rsidRDefault="0064757B" w:rsidP="0064757B">
      <w:r>
        <w:t>Дружелюбие –</w:t>
      </w:r>
      <w:r w:rsidR="00DF1528">
        <w:t xml:space="preserve"> 800 гр.</w:t>
      </w:r>
    </w:p>
    <w:p w14:paraId="26D11190" w14:textId="784F8C70" w:rsidR="0064757B" w:rsidRDefault="0064757B" w:rsidP="0064757B">
      <w:r>
        <w:t xml:space="preserve">Коммуникабельность </w:t>
      </w:r>
      <w:r w:rsidR="00DF1528">
        <w:t>– 650 гр.</w:t>
      </w:r>
    </w:p>
    <w:p w14:paraId="118F8B90" w14:textId="4AE9D134" w:rsidR="00DF1528" w:rsidRDefault="0064757B" w:rsidP="0064757B">
      <w:r>
        <w:t>Поддержка –</w:t>
      </w:r>
      <w:r w:rsidR="00DF1528">
        <w:t xml:space="preserve"> 800 гр.</w:t>
      </w:r>
    </w:p>
    <w:p w14:paraId="132AD39E" w14:textId="7B6C1F8B" w:rsidR="0064757B" w:rsidRDefault="0064757B" w:rsidP="0064757B">
      <w:r>
        <w:t>Внимание –</w:t>
      </w:r>
      <w:r w:rsidR="00DF1528">
        <w:t xml:space="preserve"> 900 гр.</w:t>
      </w:r>
    </w:p>
    <w:p w14:paraId="7EEA48FE" w14:textId="5E061DC3" w:rsidR="0064757B" w:rsidRDefault="0064757B" w:rsidP="0064757B">
      <w:r>
        <w:t>Дисциплина –</w:t>
      </w:r>
      <w:r w:rsidR="00DF1528">
        <w:t xml:space="preserve"> </w:t>
      </w:r>
      <w:r w:rsidR="009344D9">
        <w:t>7</w:t>
      </w:r>
      <w:r w:rsidR="00DF1528">
        <w:t>00 гр.</w:t>
      </w:r>
    </w:p>
    <w:p w14:paraId="7C833613" w14:textId="4F59F1A0" w:rsidR="00DF1528" w:rsidRDefault="0064757B" w:rsidP="0064757B">
      <w:r>
        <w:t>Терпение –</w:t>
      </w:r>
      <w:r w:rsidR="00DF1528">
        <w:t xml:space="preserve"> 750 гр.</w:t>
      </w:r>
    </w:p>
    <w:p w14:paraId="37A036C6" w14:textId="7E6B793C" w:rsidR="00DF1528" w:rsidRDefault="00DF1528" w:rsidP="0064757B">
      <w:r>
        <w:lastRenderedPageBreak/>
        <w:t>Умение решать задачи – 700 гр.</w:t>
      </w:r>
    </w:p>
    <w:p w14:paraId="15C529B0" w14:textId="0A5ABAC6" w:rsidR="00DF1528" w:rsidRDefault="00DF1528" w:rsidP="0064757B">
      <w:r>
        <w:t>Усидчивость – 650 гр.</w:t>
      </w:r>
    </w:p>
    <w:p w14:paraId="5512B076" w14:textId="5FCCFA1D" w:rsidR="00DF1528" w:rsidRDefault="00DF1528" w:rsidP="0064757B">
      <w:r>
        <w:t>Ответственность – 500 гр.</w:t>
      </w:r>
    </w:p>
    <w:p w14:paraId="55A40798" w14:textId="10C442FD" w:rsidR="00DF1528" w:rsidRDefault="00DF1528" w:rsidP="0064757B"/>
    <w:p w14:paraId="147F0B57" w14:textId="70914B0C" w:rsidR="009344D9" w:rsidRDefault="009344D9" w:rsidP="0064757B">
      <w:r>
        <w:t>Мне не хватает больше брать на себя ответственности, чтобы это исправить нужно чаще браться за задачи, где нужно принимать личные решения, от чего можно прокачивать ответственность.</w:t>
      </w:r>
    </w:p>
    <w:p w14:paraId="10F8FBD4" w14:textId="18909397" w:rsidR="009344D9" w:rsidRDefault="009344D9" w:rsidP="0064757B">
      <w:r>
        <w:t>Коммуникабельность</w:t>
      </w:r>
      <w:r w:rsidR="00442E14">
        <w:t xml:space="preserve"> - </w:t>
      </w:r>
      <w:r>
        <w:t xml:space="preserve">привык общаться только по делу, могу поддерживать разговор, если собеседник задает его, самому не всегда удается </w:t>
      </w:r>
      <w:r w:rsidR="00442E14">
        <w:t xml:space="preserve">удерживать активное общение. Коммуникабельность я отношу к личным особенностям человека, да, можно больше общаться от чего навык прокачается, но далеко уйти от конкретных качеств человека не всегда возможно. </w:t>
      </w:r>
    </w:p>
    <w:p w14:paraId="5C538EF0" w14:textId="251C64ED" w:rsidR="009344D9" w:rsidRPr="004F46B9" w:rsidRDefault="004F46B9" w:rsidP="0064757B">
      <w:r>
        <w:t xml:space="preserve">Усидчивость в век </w:t>
      </w:r>
      <w:r w:rsidR="001A4F72">
        <w:t>технологий</w:t>
      </w:r>
      <w:r>
        <w:t>, мы поглощены бесконечной информацией,</w:t>
      </w:r>
      <w:r w:rsidR="001A4F72">
        <w:t xml:space="preserve"> у человека</w:t>
      </w:r>
      <w:r>
        <w:t xml:space="preserve"> возникает рассеянность, усталость и клиповое мышление, от чего затруднительно сидеть на месте и не отвлекаться. Исправить же проблему можно, ограничив количество потребляемой информации, устраивать перерывы и стараться не пересиживать за компьютером</w:t>
      </w:r>
      <w:r w:rsidR="001A4F72">
        <w:t xml:space="preserve"> и гаджетами.</w:t>
      </w:r>
    </w:p>
    <w:p w14:paraId="0FDC0C52" w14:textId="4DF10D83" w:rsidR="0064757B" w:rsidRPr="0064757B" w:rsidRDefault="0064757B" w:rsidP="0064757B"/>
    <w:sectPr w:rsidR="0064757B" w:rsidRPr="0064757B" w:rsidSect="008071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AC0"/>
    <w:rsid w:val="000B22F3"/>
    <w:rsid w:val="001047E6"/>
    <w:rsid w:val="001A4F72"/>
    <w:rsid w:val="001B7FE7"/>
    <w:rsid w:val="00286735"/>
    <w:rsid w:val="002C0EF2"/>
    <w:rsid w:val="002C3A8D"/>
    <w:rsid w:val="002E1855"/>
    <w:rsid w:val="003465A0"/>
    <w:rsid w:val="00384930"/>
    <w:rsid w:val="003E29A7"/>
    <w:rsid w:val="00442E14"/>
    <w:rsid w:val="004A228D"/>
    <w:rsid w:val="004F46B9"/>
    <w:rsid w:val="005411C8"/>
    <w:rsid w:val="00543F43"/>
    <w:rsid w:val="005634FC"/>
    <w:rsid w:val="0063168C"/>
    <w:rsid w:val="0064757B"/>
    <w:rsid w:val="00766AC0"/>
    <w:rsid w:val="00783913"/>
    <w:rsid w:val="007E0E4C"/>
    <w:rsid w:val="008071B9"/>
    <w:rsid w:val="008214BF"/>
    <w:rsid w:val="009344D9"/>
    <w:rsid w:val="009465C3"/>
    <w:rsid w:val="00AC3EC9"/>
    <w:rsid w:val="00AF030C"/>
    <w:rsid w:val="00B5763C"/>
    <w:rsid w:val="00BE6A60"/>
    <w:rsid w:val="00CA4ECB"/>
    <w:rsid w:val="00D3505E"/>
    <w:rsid w:val="00D773D0"/>
    <w:rsid w:val="00DE0845"/>
    <w:rsid w:val="00DF1528"/>
    <w:rsid w:val="00DF6B3D"/>
    <w:rsid w:val="00F11FE2"/>
    <w:rsid w:val="00FE7118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746C"/>
  <w15:chartTrackingRefBased/>
  <w15:docId w15:val="{CDD6F479-FE82-4F61-A2B6-945CAE05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F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FE711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9465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66A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66AC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66AC0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AF030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465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E7118"/>
    <w:rPr>
      <w:rFonts w:ascii="Arial" w:eastAsiaTheme="majorEastAsia" w:hAnsi="Aria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5A39B-8101-4094-B1DE-5289E267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Антон Кузнецов</cp:lastModifiedBy>
  <cp:revision>8</cp:revision>
  <dcterms:created xsi:type="dcterms:W3CDTF">2022-03-10T12:43:00Z</dcterms:created>
  <dcterms:modified xsi:type="dcterms:W3CDTF">2022-03-22T12:32:00Z</dcterms:modified>
</cp:coreProperties>
</file>