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C7C4" w14:textId="3DE3C52E" w:rsidR="00552DB4" w:rsidRPr="00AC7146" w:rsidRDefault="00552DB4" w:rsidP="006A781C">
      <w:pPr>
        <w:tabs>
          <w:tab w:val="left" w:pos="0"/>
          <w:tab w:val="left" w:pos="6946"/>
          <w:tab w:val="left" w:pos="9355"/>
        </w:tabs>
        <w:spacing w:after="0"/>
        <w:jc w:val="center"/>
        <w:rPr>
          <w:rFonts w:cs="Arial"/>
          <w:sz w:val="28"/>
          <w:szCs w:val="28"/>
        </w:rPr>
      </w:pPr>
      <w:r w:rsidRPr="00AC7146">
        <w:rPr>
          <w:rFonts w:cs="Arial"/>
          <w:sz w:val="28"/>
          <w:szCs w:val="28"/>
        </w:rPr>
        <w:t xml:space="preserve">Инвариантное задание </w:t>
      </w:r>
      <w:r w:rsidR="00B63303" w:rsidRPr="00AC7146">
        <w:rPr>
          <w:rFonts w:cs="Arial"/>
          <w:sz w:val="28"/>
          <w:szCs w:val="28"/>
        </w:rPr>
        <w:t>6</w:t>
      </w:r>
      <w:r w:rsidRPr="00AC7146">
        <w:rPr>
          <w:rFonts w:cs="Arial"/>
          <w:sz w:val="28"/>
          <w:szCs w:val="28"/>
        </w:rPr>
        <w:t xml:space="preserve">. </w:t>
      </w:r>
    </w:p>
    <w:p w14:paraId="22BCC11D" w14:textId="56D5DFD3" w:rsidR="00B63303" w:rsidRPr="00AC7146" w:rsidRDefault="00B63303" w:rsidP="00B63303">
      <w:pPr>
        <w:spacing w:after="0"/>
        <w:jc w:val="center"/>
        <w:rPr>
          <w:rFonts w:cs="Arial"/>
          <w:sz w:val="28"/>
          <w:szCs w:val="28"/>
        </w:rPr>
      </w:pPr>
      <w:r w:rsidRPr="00AC7146">
        <w:rPr>
          <w:rFonts w:cs="Arial"/>
          <w:sz w:val="28"/>
          <w:szCs w:val="28"/>
        </w:rPr>
        <w:t>Состояние мирового рынка информационных продук</w:t>
      </w:r>
      <w:r w:rsidRPr="00AC7146">
        <w:rPr>
          <w:rFonts w:cs="Arial"/>
          <w:sz w:val="28"/>
          <w:szCs w:val="28"/>
        </w:rPr>
        <w:t>т</w:t>
      </w:r>
      <w:r w:rsidRPr="00AC7146">
        <w:rPr>
          <w:rFonts w:cs="Arial"/>
          <w:sz w:val="28"/>
          <w:szCs w:val="28"/>
        </w:rPr>
        <w:t>ов и услуг</w:t>
      </w:r>
    </w:p>
    <w:p w14:paraId="61516094" w14:textId="77777777" w:rsidR="00AC7146" w:rsidRDefault="00AC7146" w:rsidP="006A781C">
      <w:pPr>
        <w:spacing w:after="0"/>
        <w:jc w:val="both"/>
        <w:rPr>
          <w:rFonts w:cs="Arial"/>
          <w:sz w:val="28"/>
          <w:szCs w:val="28"/>
        </w:rPr>
      </w:pPr>
    </w:p>
    <w:p w14:paraId="149442A2" w14:textId="519BCE97" w:rsidR="006A781C" w:rsidRPr="00AC7146" w:rsidRDefault="006A781C" w:rsidP="006A781C">
      <w:pPr>
        <w:spacing w:after="0"/>
        <w:jc w:val="both"/>
        <w:rPr>
          <w:rFonts w:cs="Arial"/>
          <w:sz w:val="28"/>
          <w:szCs w:val="28"/>
        </w:rPr>
      </w:pPr>
      <w:r w:rsidRPr="00AC7146">
        <w:rPr>
          <w:rFonts w:cs="Arial"/>
          <w:sz w:val="28"/>
          <w:szCs w:val="28"/>
        </w:rPr>
        <w:t>ИВТ 4 курс</w:t>
      </w:r>
    </w:p>
    <w:p w14:paraId="16CCFE98" w14:textId="77777777" w:rsidR="006A781C" w:rsidRPr="00AC7146" w:rsidRDefault="006A781C" w:rsidP="006A781C">
      <w:pPr>
        <w:spacing w:after="0"/>
        <w:jc w:val="both"/>
        <w:rPr>
          <w:rFonts w:cs="Arial"/>
          <w:sz w:val="28"/>
          <w:szCs w:val="28"/>
        </w:rPr>
      </w:pPr>
      <w:r w:rsidRPr="00AC7146">
        <w:rPr>
          <w:rFonts w:cs="Arial"/>
          <w:sz w:val="28"/>
          <w:szCs w:val="28"/>
        </w:rPr>
        <w:t>Кузнецов Антон</w:t>
      </w:r>
    </w:p>
    <w:p w14:paraId="590AE781" w14:textId="126035BB" w:rsidR="00C4084C" w:rsidRDefault="00C4084C"/>
    <w:p w14:paraId="45F7BEE7" w14:textId="28CC2079" w:rsidR="009D4DD1" w:rsidRPr="00B63303" w:rsidRDefault="009D4DD1" w:rsidP="00552DB4">
      <w:r>
        <w:br/>
      </w:r>
    </w:p>
    <w:p w14:paraId="3A068039" w14:textId="2671E260" w:rsidR="00552DB4" w:rsidRPr="00B63303" w:rsidRDefault="00552DB4" w:rsidP="00552DB4"/>
    <w:p w14:paraId="7A064447" w14:textId="5D765BF7" w:rsidR="00552DB4" w:rsidRPr="00B63303" w:rsidRDefault="00552DB4" w:rsidP="00552DB4"/>
    <w:p w14:paraId="20B2FC75" w14:textId="0D8BD34C" w:rsidR="00552DB4" w:rsidRPr="00B63303" w:rsidRDefault="00552DB4" w:rsidP="00552DB4"/>
    <w:p w14:paraId="4835C654" w14:textId="52065570" w:rsidR="00552DB4" w:rsidRPr="00B63303" w:rsidRDefault="00552DB4" w:rsidP="00552DB4"/>
    <w:p w14:paraId="58088A1E" w14:textId="5AA79855" w:rsidR="00552DB4" w:rsidRPr="00B63303" w:rsidRDefault="00552DB4" w:rsidP="00552DB4"/>
    <w:p w14:paraId="1A983C19" w14:textId="062416DB" w:rsidR="00576061" w:rsidRDefault="00576061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318D9385" w14:textId="1F61257E" w:rsidR="00B63303" w:rsidRDefault="00B63303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6CE813E2" w14:textId="1E4FBF63" w:rsidR="00B63303" w:rsidRDefault="00B63303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746DFD39" w14:textId="796E08EB" w:rsidR="00B63303" w:rsidRDefault="00B63303" w:rsidP="00B6330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Задание</w:t>
      </w:r>
    </w:p>
    <w:p w14:paraId="0D59100C" w14:textId="74EA8B73" w:rsidR="00B63303" w:rsidRDefault="00B63303" w:rsidP="00552DB4"/>
    <w:p w14:paraId="64F4B116" w14:textId="634F7085" w:rsidR="00AC7146" w:rsidRDefault="00AC7146" w:rsidP="00552DB4">
      <w:r w:rsidRPr="00AC7146">
        <w:t>Составьте характеристику развития ИТ-рынка за последние 3 – 5 лет в определенной стране</w:t>
      </w:r>
    </w:p>
    <w:p w14:paraId="799C80FE" w14:textId="11200002" w:rsidR="00AC7146" w:rsidRDefault="00AC7146" w:rsidP="00552DB4"/>
    <w:p w14:paraId="13AD0274" w14:textId="6F43D8AE" w:rsidR="00F20698" w:rsidRDefault="00F20698" w:rsidP="00552DB4"/>
    <w:p w14:paraId="18DC826D" w14:textId="5E8442C6" w:rsidR="00F20698" w:rsidRDefault="00F20698" w:rsidP="00552DB4"/>
    <w:p w14:paraId="13028218" w14:textId="6245963A" w:rsidR="00F20698" w:rsidRDefault="00F20698" w:rsidP="00552DB4"/>
    <w:p w14:paraId="22A1222A" w14:textId="3862489B" w:rsidR="00F20698" w:rsidRDefault="00F20698" w:rsidP="00552DB4"/>
    <w:p w14:paraId="2D882898" w14:textId="77777777" w:rsidR="00F20698" w:rsidRDefault="00F20698" w:rsidP="00552DB4"/>
    <w:p w14:paraId="4760F5F8" w14:textId="77777777" w:rsidR="00F20698" w:rsidRDefault="00F20698" w:rsidP="00552DB4"/>
    <w:p w14:paraId="18B13B62" w14:textId="56AC579C" w:rsidR="00AC7146" w:rsidRDefault="00AC7146" w:rsidP="00AC7146">
      <w:pPr>
        <w:pStyle w:val="1"/>
      </w:pPr>
      <w:r>
        <w:t>Выполнение работы</w:t>
      </w:r>
    </w:p>
    <w:p w14:paraId="2CA9EDF0" w14:textId="639F4009" w:rsidR="00AC7146" w:rsidRDefault="00AC7146" w:rsidP="00AC7146"/>
    <w:p w14:paraId="72CE0C7B" w14:textId="77777777" w:rsidR="00F20698" w:rsidRDefault="00F20698" w:rsidP="00AC7146">
      <w:r>
        <w:t>Страна</w:t>
      </w:r>
      <w:r>
        <w:rPr>
          <w:lang w:val="en-US"/>
        </w:rPr>
        <w:t>:</w:t>
      </w:r>
      <w:r>
        <w:t xml:space="preserve"> Россия</w:t>
      </w:r>
    </w:p>
    <w:p w14:paraId="31B52346" w14:textId="77777777" w:rsidR="00F20698" w:rsidRDefault="00F20698" w:rsidP="00AC7146">
      <w:r>
        <w:t>Континент</w:t>
      </w:r>
      <w:r>
        <w:rPr>
          <w:lang w:val="en-US"/>
        </w:rPr>
        <w:t xml:space="preserve">: </w:t>
      </w:r>
      <w:r>
        <w:t>Евразия</w:t>
      </w:r>
    </w:p>
    <w:p w14:paraId="48F599F4" w14:textId="6FA99B7E" w:rsidR="00F20698" w:rsidRDefault="00F20698" w:rsidP="00AC7146"/>
    <w:p w14:paraId="58BF27AF" w14:textId="77777777" w:rsidR="00F20698" w:rsidRDefault="00F20698" w:rsidP="00AC7146"/>
    <w:p w14:paraId="25B288B8" w14:textId="2574CE00" w:rsidR="00F20698" w:rsidRDefault="00F20698" w:rsidP="00F20698">
      <w:pPr>
        <w:spacing w:line="276" w:lineRule="auto"/>
      </w:pPr>
      <w:r>
        <w:lastRenderedPageBreak/>
        <w:t>Российский ИТ-рынок считался незрелым из-за слишком высокой доли продаваемого на нем оборудования. Отчасти он таковым остается, если применять указанный критерий зрелости, но после долгих лет медленного увеличения доли ИТ-услуг и ПО, в 2014-2015 годы произошел резкий скачок по ИТ-услугам - их доля выросла с 20% до 25%. В 2016 г. доля услуг почти не изменилась, а по итогам 2017 г. увеличилась еще на один процентный пункт – до 26%.</w:t>
      </w:r>
    </w:p>
    <w:p w14:paraId="4D33C971" w14:textId="0D0F8A74" w:rsidR="00F20698" w:rsidRDefault="00F20698" w:rsidP="00F20698">
      <w:pPr>
        <w:spacing w:line="276" w:lineRule="auto"/>
      </w:pPr>
      <w:r>
        <w:t>Такое изменение в 2014-2015 гг. было вызвано в первую очередь существенным удорожанием импортного оборудования в результате девальвации рубля из-за кризиса на Украине при очень малом количестве российских аналогов, что привело к сокращению его продаж. Однако фактор девальвации рубля в 2017 г. на увеличение доли ИТ-услуг уже не мог работать, поскольку в этом году произошло существенное укрепление рубля.</w:t>
      </w:r>
    </w:p>
    <w:p w14:paraId="1336C017" w14:textId="1D1FF03E" w:rsidR="00AC7146" w:rsidRDefault="00F20698" w:rsidP="00F20698">
      <w:pPr>
        <w:spacing w:line="276" w:lineRule="auto"/>
      </w:pPr>
      <w:r>
        <w:t>В 2018 г. компания IDC определила существенное увеличение продаж в России именно ИТ-оборудования (в долларовом выражении – на 15%), а вот ИТ-услуги и ПО почти не изменились. Следовательно, произошло некоторое отступление и возврат к структуре, которая была до 2014 г., хотя доля ИТ-услуг (24%) по-прежнему оставалась выше, чем была в 2014 г. (20%). В 2019 г. структура рынка существенно не изменилась, но доля ИТ-услуг и ПО немного возросла. По итогам 2020 г. доля ИТ-услуг и ПО показала рост на 3% и 4% соответственно, а доля ИТ-оборудования сократилась на 7%.</w:t>
      </w:r>
    </w:p>
    <w:p w14:paraId="6D504D9E" w14:textId="3CBE9119" w:rsidR="00C62002" w:rsidRDefault="00C62002" w:rsidP="00F20698">
      <w:pPr>
        <w:spacing w:line="276" w:lineRule="auto"/>
      </w:pPr>
    </w:p>
    <w:p w14:paraId="75D138BB" w14:textId="7D23F42D" w:rsidR="00C62002" w:rsidRDefault="00C62002" w:rsidP="00F20698">
      <w:pPr>
        <w:spacing w:line="276" w:lineRule="auto"/>
      </w:pPr>
      <w:r w:rsidRPr="00C62002">
        <w:t> Структура российского ИТ-рынка в 2019-2021 гг., %</w:t>
      </w:r>
      <w:r>
        <w:rPr>
          <w:rFonts w:ascii="Verdana" w:hAnsi="Verdana"/>
          <w:color w:val="45474E"/>
          <w:bdr w:val="none" w:sz="0" w:space="0" w:color="auto" w:frame="1"/>
          <w:shd w:val="clear" w:color="auto" w:fill="FFFFFF"/>
        </w:rPr>
        <w:br/>
      </w:r>
      <w:r>
        <w:rPr>
          <w:noProof/>
        </w:rPr>
        <w:drawing>
          <wp:inline distT="0" distB="0" distL="0" distR="0" wp14:anchorId="69646B9E" wp14:editId="50A8F74C">
            <wp:extent cx="5715000" cy="3752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4CD2" w14:textId="349EF27A" w:rsidR="00C62002" w:rsidRDefault="00C62002" w:rsidP="00F20698">
      <w:pPr>
        <w:spacing w:line="276" w:lineRule="auto"/>
      </w:pPr>
    </w:p>
    <w:p w14:paraId="50C8F229" w14:textId="1E0DC533" w:rsidR="00C62002" w:rsidRDefault="00C62002" w:rsidP="00F20698">
      <w:pPr>
        <w:spacing w:line="276" w:lineRule="auto"/>
      </w:pPr>
      <w:r w:rsidRPr="00C62002">
        <w:lastRenderedPageBreak/>
        <w:t>В России на начало 2021 года функционировало порядка 108 тыс. организаций, в секторе ИКТ, это на 2,8% меньше по сравнению с 2019 годом (116 тыс. организаций). 52,7 тыс. организаций осуществляют свою деятельность в отрасли именно информационных технологий.</w:t>
      </w:r>
    </w:p>
    <w:p w14:paraId="11530943" w14:textId="21A37717" w:rsidR="00C62002" w:rsidRDefault="00C62002" w:rsidP="00C62002">
      <w:r w:rsidRPr="00C62002">
        <w:t>Деятельность российских организаций сектора ИКТ по видам экономической деятельности, тыс. ед.</w:t>
      </w:r>
      <w:r w:rsidRPr="00C62002">
        <w:br/>
      </w:r>
      <w:r w:rsidRPr="00C62002">
        <w:drawing>
          <wp:inline distT="0" distB="0" distL="0" distR="0" wp14:anchorId="73381FEC" wp14:editId="073F0FEF">
            <wp:extent cx="5940425" cy="3133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02">
        <w:br/>
        <w:t xml:space="preserve">Источник: ВШЭ, </w:t>
      </w:r>
      <w:proofErr w:type="spellStart"/>
      <w:r w:rsidRPr="00C62002">
        <w:t>Минцифра</w:t>
      </w:r>
      <w:proofErr w:type="spellEnd"/>
    </w:p>
    <w:p w14:paraId="171C7EA8" w14:textId="1E0A19A7" w:rsidR="00C62002" w:rsidRDefault="00C62002" w:rsidP="00C62002"/>
    <w:p w14:paraId="0486E819" w14:textId="4682C50C" w:rsidR="00C62002" w:rsidRDefault="00C62002" w:rsidP="00C62002"/>
    <w:p w14:paraId="21CE3F85" w14:textId="77777777" w:rsidR="00C62002" w:rsidRDefault="00C62002" w:rsidP="00C62002"/>
    <w:p w14:paraId="47FD7599" w14:textId="304F1697" w:rsidR="00C62002" w:rsidRDefault="00C62002" w:rsidP="00C62002">
      <w:r w:rsidRPr="00C62002">
        <w:t xml:space="preserve">По результатам исследования CNews, выручка участников рейтинга крупнейших ИТ-компаний России в 2020 г. увеличилась на 28,6% и впервые превысила 2 трлн руб. Первое место в рейтинге занял «Ланит» с показателем 216,8 млрд руб. На втором OCS Distribution — 215 млрд руб. На третьем, как и в 2019 году, </w:t>
      </w:r>
      <w:proofErr w:type="spellStart"/>
      <w:r w:rsidRPr="00C62002">
        <w:t>Epam</w:t>
      </w:r>
      <w:proofErr w:type="spellEnd"/>
      <w:r w:rsidRPr="00C62002">
        <w:t xml:space="preserve"> - 191,3 млрд руб.</w:t>
      </w:r>
    </w:p>
    <w:p w14:paraId="5770E01F" w14:textId="2052DAC2" w:rsidR="00C62002" w:rsidRDefault="00C62002" w:rsidP="00C62002"/>
    <w:p w14:paraId="259F019F" w14:textId="76EFCB21" w:rsidR="00C62002" w:rsidRDefault="00C62002" w:rsidP="00C62002">
      <w:r>
        <w:rPr>
          <w:noProof/>
        </w:rPr>
        <w:lastRenderedPageBreak/>
        <w:drawing>
          <wp:inline distT="0" distB="0" distL="0" distR="0" wp14:anchorId="0734BDC3" wp14:editId="64A70821">
            <wp:extent cx="4905375" cy="448955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8398" cy="44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9577" w14:textId="1B5ACE4F" w:rsidR="00C62002" w:rsidRDefault="00C62002" w:rsidP="00C62002">
      <w:r>
        <w:rPr>
          <w:rFonts w:ascii="Verdana" w:hAnsi="Verdana"/>
          <w:color w:val="45474E"/>
          <w:bdr w:val="none" w:sz="0" w:space="0" w:color="auto" w:frame="1"/>
          <w:shd w:val="clear" w:color="auto" w:fill="FFFFFF"/>
        </w:rPr>
        <w:t>Источник: CNews </w:t>
      </w:r>
      <w:hyperlink r:id="rId11" w:history="1">
        <w:r>
          <w:rPr>
            <w:rStyle w:val="a4"/>
            <w:rFonts w:ascii="Verdana" w:hAnsi="Verdana"/>
            <w:bdr w:val="none" w:sz="0" w:space="0" w:color="auto" w:frame="1"/>
          </w:rPr>
          <w:t>https://www.cnews.ru</w:t>
        </w:r>
      </w:hyperlink>
    </w:p>
    <w:p w14:paraId="05A96F50" w14:textId="502015E5" w:rsidR="00C62002" w:rsidRDefault="00C62002" w:rsidP="00C62002"/>
    <w:p w14:paraId="79F4D71E" w14:textId="0758F585" w:rsidR="00C62002" w:rsidRPr="00C62002" w:rsidRDefault="00C62002" w:rsidP="00C62002">
      <w:pPr>
        <w:rPr>
          <w:lang w:val="en-US"/>
        </w:rPr>
      </w:pPr>
      <w:r>
        <w:t>Источник</w:t>
      </w:r>
      <w:r w:rsidRPr="00C62002">
        <w:t xml:space="preserve">: </w:t>
      </w:r>
      <w:hyperlink r:id="rId12" w:history="1">
        <w:r w:rsidRPr="00C62002">
          <w:rPr>
            <w:rStyle w:val="a4"/>
            <w:lang w:val="en-US"/>
          </w:rPr>
          <w:t>URL</w:t>
        </w:r>
      </w:hyperlink>
    </w:p>
    <w:sectPr w:rsidR="00C62002" w:rsidRPr="00C62002" w:rsidSect="009D4DD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C6860" w14:textId="77777777" w:rsidR="00D17501" w:rsidRDefault="00D17501" w:rsidP="009D4DD1">
      <w:pPr>
        <w:spacing w:after="0" w:line="240" w:lineRule="auto"/>
      </w:pPr>
      <w:r>
        <w:separator/>
      </w:r>
    </w:p>
  </w:endnote>
  <w:endnote w:type="continuationSeparator" w:id="0">
    <w:p w14:paraId="3AEF6EBC" w14:textId="77777777" w:rsidR="00D17501" w:rsidRDefault="00D17501" w:rsidP="009D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3960522"/>
      <w:docPartObj>
        <w:docPartGallery w:val="Page Numbers (Bottom of Page)"/>
        <w:docPartUnique/>
      </w:docPartObj>
    </w:sdtPr>
    <w:sdtEndPr/>
    <w:sdtContent>
      <w:p w14:paraId="64662710" w14:textId="0DBB3B4E" w:rsidR="009D4DD1" w:rsidRDefault="009D4DD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604AD" w14:textId="77777777" w:rsidR="009D4DD1" w:rsidRDefault="009D4DD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77A78" w14:textId="77777777" w:rsidR="00D17501" w:rsidRDefault="00D17501" w:rsidP="009D4DD1">
      <w:pPr>
        <w:spacing w:after="0" w:line="240" w:lineRule="auto"/>
      </w:pPr>
      <w:r>
        <w:separator/>
      </w:r>
    </w:p>
  </w:footnote>
  <w:footnote w:type="continuationSeparator" w:id="0">
    <w:p w14:paraId="15064705" w14:textId="77777777" w:rsidR="00D17501" w:rsidRDefault="00D17501" w:rsidP="009D4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0EE8"/>
    <w:multiLevelType w:val="hybridMultilevel"/>
    <w:tmpl w:val="341EF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03366"/>
    <w:multiLevelType w:val="hybridMultilevel"/>
    <w:tmpl w:val="20DE5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82F88"/>
    <w:multiLevelType w:val="hybridMultilevel"/>
    <w:tmpl w:val="41941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D3240"/>
    <w:multiLevelType w:val="hybridMultilevel"/>
    <w:tmpl w:val="E2C6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633113">
    <w:abstractNumId w:val="0"/>
  </w:num>
  <w:num w:numId="2" w16cid:durableId="1168522172">
    <w:abstractNumId w:val="1"/>
  </w:num>
  <w:num w:numId="3" w16cid:durableId="1980066697">
    <w:abstractNumId w:val="3"/>
  </w:num>
  <w:num w:numId="4" w16cid:durableId="1548057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03"/>
    <w:rsid w:val="00202670"/>
    <w:rsid w:val="00277446"/>
    <w:rsid w:val="003073EC"/>
    <w:rsid w:val="00552DB4"/>
    <w:rsid w:val="00576061"/>
    <w:rsid w:val="006A781C"/>
    <w:rsid w:val="007163EC"/>
    <w:rsid w:val="007435AD"/>
    <w:rsid w:val="00772996"/>
    <w:rsid w:val="00823703"/>
    <w:rsid w:val="009D4DD1"/>
    <w:rsid w:val="00AC2C7E"/>
    <w:rsid w:val="00AC7146"/>
    <w:rsid w:val="00B63303"/>
    <w:rsid w:val="00C312F8"/>
    <w:rsid w:val="00C4084C"/>
    <w:rsid w:val="00C62002"/>
    <w:rsid w:val="00C92BE2"/>
    <w:rsid w:val="00CC732E"/>
    <w:rsid w:val="00CE1018"/>
    <w:rsid w:val="00D043A3"/>
    <w:rsid w:val="00D17501"/>
    <w:rsid w:val="00E0766C"/>
    <w:rsid w:val="00E84DBF"/>
    <w:rsid w:val="00EF03FB"/>
    <w:rsid w:val="00F20698"/>
    <w:rsid w:val="00F47048"/>
    <w:rsid w:val="00FA2835"/>
    <w:rsid w:val="00FD47C2"/>
    <w:rsid w:val="00F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10E8"/>
  <w15:chartTrackingRefBased/>
  <w15:docId w15:val="{103DB954-B200-4813-9A8B-51C01669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698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C92BE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D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8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2BE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4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eyword">
    <w:name w:val="keyword"/>
    <w:basedOn w:val="a0"/>
    <w:rsid w:val="00E84DBF"/>
  </w:style>
  <w:style w:type="character" w:styleId="a4">
    <w:name w:val="Hyperlink"/>
    <w:basedOn w:val="a0"/>
    <w:uiPriority w:val="99"/>
    <w:unhideWhenUsed/>
    <w:rsid w:val="00D043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43A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435AD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D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4DD1"/>
    <w:rPr>
      <w:rFonts w:ascii="Arial" w:hAnsi="Arial"/>
      <w:sz w:val="24"/>
    </w:rPr>
  </w:style>
  <w:style w:type="paragraph" w:styleId="a9">
    <w:name w:val="footer"/>
    <w:basedOn w:val="a"/>
    <w:link w:val="aa"/>
    <w:uiPriority w:val="99"/>
    <w:unhideWhenUsed/>
    <w:rsid w:val="009D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4DD1"/>
    <w:rPr>
      <w:rFonts w:ascii="Arial" w:hAnsi="Arial"/>
      <w:sz w:val="24"/>
    </w:rPr>
  </w:style>
  <w:style w:type="paragraph" w:styleId="ab">
    <w:name w:val="TOC Heading"/>
    <w:basedOn w:val="1"/>
    <w:next w:val="a"/>
    <w:uiPriority w:val="39"/>
    <w:unhideWhenUsed/>
    <w:qFormat/>
    <w:rsid w:val="009D4DD1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DD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D4DD1"/>
    <w:pPr>
      <w:spacing w:after="100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4DD1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06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lprof.ru/press-center/open-analytics/it-otrasl-v-rossii-i-v-mire-kak-rastet-rynok-informatsionnykh-tekhnologi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ews.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D9A25-F0F1-49C7-8094-0AAD3ED0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397</Words>
  <Characters>2272</Characters>
  <Application>Microsoft Office Word</Application>
  <DocSecurity>0</DocSecurity>
  <Lines>87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13</cp:revision>
  <cp:lastPrinted>2022-02-12T19:36:00Z</cp:lastPrinted>
  <dcterms:created xsi:type="dcterms:W3CDTF">2022-02-11T12:11:00Z</dcterms:created>
  <dcterms:modified xsi:type="dcterms:W3CDTF">2022-04-06T12:26:00Z</dcterms:modified>
</cp:coreProperties>
</file>