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40CB" w14:textId="639D7B78" w:rsidR="0015161A" w:rsidRDefault="0015161A" w:rsidP="0015161A">
      <w:pPr>
        <w:jc w:val="center"/>
        <w:rPr>
          <w:sz w:val="28"/>
          <w:szCs w:val="24"/>
        </w:rPr>
      </w:pPr>
      <w:r w:rsidRPr="0015161A">
        <w:rPr>
          <w:sz w:val="28"/>
          <w:szCs w:val="24"/>
        </w:rPr>
        <w:t>Вариативное задание 3.</w:t>
      </w:r>
    </w:p>
    <w:p w14:paraId="01092FA6" w14:textId="5875B46B" w:rsidR="0015161A" w:rsidRPr="0015161A" w:rsidRDefault="0015161A" w:rsidP="0015161A">
      <w:pPr>
        <w:jc w:val="center"/>
        <w:rPr>
          <w:sz w:val="28"/>
          <w:szCs w:val="24"/>
        </w:rPr>
      </w:pPr>
      <w:r w:rsidRPr="0015161A">
        <w:rPr>
          <w:sz w:val="28"/>
          <w:szCs w:val="24"/>
        </w:rPr>
        <w:t>Информационно-поисковые системы (ИПС).</w:t>
      </w:r>
    </w:p>
    <w:p w14:paraId="10517ED2" w14:textId="5E10E016" w:rsidR="009C11A3" w:rsidRDefault="00BF2E42">
      <w:r>
        <w:t>Кузнецов Антон</w:t>
      </w:r>
    </w:p>
    <w:p w14:paraId="5CA3712E" w14:textId="4F44446B" w:rsidR="00BF2E42" w:rsidRDefault="00BF2E42">
      <w:r>
        <w:t>ИВТ 4 группа 1</w:t>
      </w:r>
    </w:p>
    <w:p w14:paraId="54C4B7E0" w14:textId="478CB9F3" w:rsidR="00BF2E42" w:rsidRDefault="00443FCE" w:rsidP="00443FCE">
      <w:pPr>
        <w:tabs>
          <w:tab w:val="left" w:pos="6390"/>
        </w:tabs>
      </w:pPr>
      <w:r>
        <w:tab/>
      </w:r>
    </w:p>
    <w:p w14:paraId="2C679ADA" w14:textId="620CFA95" w:rsidR="00577442" w:rsidRDefault="00577442" w:rsidP="00577442"/>
    <w:p w14:paraId="30D7DF7F" w14:textId="639C2558" w:rsidR="005E2EAC" w:rsidRDefault="005E2EAC" w:rsidP="0080151B">
      <w:pPr>
        <w:spacing w:line="276" w:lineRule="auto"/>
      </w:pPr>
    </w:p>
    <w:p w14:paraId="78518080" w14:textId="177F34E4" w:rsidR="0015161A" w:rsidRDefault="0015161A" w:rsidP="0080151B">
      <w:pPr>
        <w:spacing w:line="276" w:lineRule="auto"/>
      </w:pPr>
    </w:p>
    <w:p w14:paraId="061CBE09" w14:textId="17B32362" w:rsidR="00F6601A" w:rsidRDefault="00F6601A" w:rsidP="0080151B">
      <w:pPr>
        <w:spacing w:line="276" w:lineRule="auto"/>
      </w:pPr>
    </w:p>
    <w:p w14:paraId="4E611E59" w14:textId="7ED61B90" w:rsidR="00F6601A" w:rsidRDefault="00F6601A" w:rsidP="0080151B">
      <w:pPr>
        <w:spacing w:line="276" w:lineRule="auto"/>
      </w:pPr>
    </w:p>
    <w:p w14:paraId="76EC5E57" w14:textId="64EC39B2" w:rsidR="00F6601A" w:rsidRDefault="00F6601A" w:rsidP="0080151B">
      <w:pPr>
        <w:spacing w:line="276" w:lineRule="auto"/>
      </w:pPr>
    </w:p>
    <w:p w14:paraId="556E58E0" w14:textId="055462D8" w:rsidR="00F6601A" w:rsidRDefault="00F6601A" w:rsidP="0080151B">
      <w:pPr>
        <w:spacing w:line="276" w:lineRule="auto"/>
      </w:pPr>
    </w:p>
    <w:p w14:paraId="1160A74D" w14:textId="43FEFC9B" w:rsidR="00F6601A" w:rsidRDefault="00F6601A" w:rsidP="0080151B">
      <w:pPr>
        <w:spacing w:line="276" w:lineRule="auto"/>
      </w:pPr>
    </w:p>
    <w:p w14:paraId="282D92AA" w14:textId="77603AC1" w:rsidR="00F6601A" w:rsidRDefault="00F6601A" w:rsidP="0080151B">
      <w:pPr>
        <w:spacing w:line="276" w:lineRule="auto"/>
      </w:pPr>
    </w:p>
    <w:p w14:paraId="21F22389" w14:textId="19B1EBC4" w:rsidR="00F6601A" w:rsidRPr="00010076" w:rsidRDefault="00F6601A" w:rsidP="0080151B">
      <w:pPr>
        <w:spacing w:line="276" w:lineRule="auto"/>
        <w:rPr>
          <w:sz w:val="28"/>
          <w:szCs w:val="24"/>
        </w:rPr>
      </w:pPr>
      <w:r w:rsidRPr="00010076">
        <w:rPr>
          <w:sz w:val="28"/>
          <w:szCs w:val="24"/>
        </w:rPr>
        <w:t>Задание</w:t>
      </w:r>
    </w:p>
    <w:p w14:paraId="6E8B7949" w14:textId="13CFFCB9" w:rsidR="00F6601A" w:rsidRDefault="00F6601A" w:rsidP="0080151B">
      <w:pPr>
        <w:spacing w:line="276" w:lineRule="auto"/>
      </w:pPr>
      <w:r>
        <w:t>ВСР 1.2</w:t>
      </w:r>
    </w:p>
    <w:p w14:paraId="5DD13C3D" w14:textId="363EA066" w:rsidR="0015161A" w:rsidRDefault="00F6601A" w:rsidP="0080151B">
      <w:pPr>
        <w:spacing w:line="276" w:lineRule="auto"/>
      </w:pPr>
      <w:r w:rsidRPr="00F6601A">
        <w:t>Какой браузер является самым популярным? Оцените относительно процентного соотношения пользователей.</w:t>
      </w:r>
    </w:p>
    <w:p w14:paraId="20EF9E85" w14:textId="65660257" w:rsidR="0015161A" w:rsidRDefault="0015161A" w:rsidP="0080151B">
      <w:pPr>
        <w:spacing w:line="276" w:lineRule="auto"/>
      </w:pPr>
    </w:p>
    <w:p w14:paraId="1574B859" w14:textId="39D0ED1F" w:rsidR="00010076" w:rsidRDefault="00010076" w:rsidP="0080151B">
      <w:pPr>
        <w:spacing w:line="276" w:lineRule="auto"/>
      </w:pPr>
    </w:p>
    <w:p w14:paraId="1F25A058" w14:textId="627A363A" w:rsidR="00010076" w:rsidRDefault="00010076" w:rsidP="0080151B">
      <w:pPr>
        <w:spacing w:line="276" w:lineRule="auto"/>
      </w:pPr>
    </w:p>
    <w:p w14:paraId="057F3773" w14:textId="7C7EEB39" w:rsidR="00010076" w:rsidRDefault="00010076" w:rsidP="0080151B">
      <w:pPr>
        <w:spacing w:line="276" w:lineRule="auto"/>
      </w:pPr>
    </w:p>
    <w:p w14:paraId="2C12EF9B" w14:textId="6D7ED78F" w:rsidR="00010076" w:rsidRDefault="00010076" w:rsidP="0080151B">
      <w:pPr>
        <w:spacing w:line="276" w:lineRule="auto"/>
      </w:pPr>
    </w:p>
    <w:p w14:paraId="36208961" w14:textId="19430E9B" w:rsidR="00010076" w:rsidRDefault="00010076" w:rsidP="0080151B">
      <w:pPr>
        <w:spacing w:line="276" w:lineRule="auto"/>
      </w:pPr>
    </w:p>
    <w:p w14:paraId="3C9404E9" w14:textId="158D25C1" w:rsidR="00010076" w:rsidRDefault="00010076" w:rsidP="0080151B">
      <w:pPr>
        <w:spacing w:line="276" w:lineRule="auto"/>
      </w:pPr>
    </w:p>
    <w:p w14:paraId="62EE1F0C" w14:textId="642A0991" w:rsidR="00010076" w:rsidRDefault="00010076" w:rsidP="0080151B">
      <w:pPr>
        <w:spacing w:line="276" w:lineRule="auto"/>
      </w:pPr>
    </w:p>
    <w:p w14:paraId="3BBDE355" w14:textId="7EC6FDAE" w:rsidR="00010076" w:rsidRDefault="00010076" w:rsidP="0080151B">
      <w:pPr>
        <w:spacing w:line="276" w:lineRule="auto"/>
      </w:pPr>
    </w:p>
    <w:p w14:paraId="32FEF931" w14:textId="7AAAA5BD" w:rsidR="00010076" w:rsidRDefault="00010076" w:rsidP="0080151B">
      <w:pPr>
        <w:spacing w:line="276" w:lineRule="auto"/>
      </w:pPr>
    </w:p>
    <w:p w14:paraId="7FA534CC" w14:textId="7FE78119" w:rsidR="00010076" w:rsidRDefault="00010076" w:rsidP="0080151B">
      <w:pPr>
        <w:spacing w:line="276" w:lineRule="auto"/>
      </w:pPr>
    </w:p>
    <w:p w14:paraId="6F509A2F" w14:textId="77777777" w:rsidR="00010076" w:rsidRDefault="00010076" w:rsidP="0080151B">
      <w:pPr>
        <w:spacing w:line="276" w:lineRule="auto"/>
      </w:pPr>
    </w:p>
    <w:p w14:paraId="6B4BAB42" w14:textId="77777777" w:rsidR="00010076" w:rsidRDefault="00010076" w:rsidP="0080151B">
      <w:pPr>
        <w:spacing w:line="276" w:lineRule="auto"/>
      </w:pPr>
    </w:p>
    <w:p w14:paraId="7885F0EF" w14:textId="1B47DDBB" w:rsidR="0015161A" w:rsidRPr="00010076" w:rsidRDefault="00F6601A" w:rsidP="0080151B">
      <w:pPr>
        <w:spacing w:line="276" w:lineRule="auto"/>
        <w:rPr>
          <w:sz w:val="28"/>
          <w:szCs w:val="24"/>
        </w:rPr>
      </w:pPr>
      <w:r w:rsidRPr="00010076">
        <w:rPr>
          <w:sz w:val="28"/>
          <w:szCs w:val="24"/>
        </w:rPr>
        <w:lastRenderedPageBreak/>
        <w:t>Выполнение работы</w:t>
      </w:r>
    </w:p>
    <w:p w14:paraId="2F120C9A" w14:textId="77777777" w:rsidR="00010076" w:rsidRDefault="00010076" w:rsidP="0080151B">
      <w:pPr>
        <w:spacing w:line="276" w:lineRule="auto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2260"/>
        <w:gridCol w:w="2070"/>
        <w:gridCol w:w="2165"/>
      </w:tblGrid>
      <w:tr w:rsidR="00F6601A" w:rsidRPr="00010076" w14:paraId="4AF49C2D" w14:textId="77777777" w:rsidTr="00010076">
        <w:trPr>
          <w:trHeight w:val="1168"/>
        </w:trPr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7CD7D3" w14:textId="77777777" w:rsidR="00F6601A" w:rsidRPr="00010076" w:rsidRDefault="00F6601A" w:rsidP="00010076">
            <w:r w:rsidRPr="00010076">
              <w:t>Браузер</w:t>
            </w:r>
          </w:p>
          <w:p w14:paraId="0D7093CB" w14:textId="77777777" w:rsidR="00F6601A" w:rsidRPr="00010076" w:rsidRDefault="00F6601A" w:rsidP="00010076">
            <w:r w:rsidRPr="00010076">
              <w:t>Страна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299EE" w14:textId="77777777" w:rsidR="00F6601A" w:rsidRPr="00010076" w:rsidRDefault="00F6601A" w:rsidP="00010076">
            <w:r w:rsidRPr="00010076">
              <w:t xml:space="preserve">Google </w:t>
            </w:r>
            <w:proofErr w:type="spellStart"/>
            <w:r w:rsidRPr="00010076">
              <w:t>Chrome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8085E" w14:textId="74C349DB" w:rsidR="00F6601A" w:rsidRPr="00010076" w:rsidRDefault="00F6601A" w:rsidP="00010076">
            <w:r w:rsidRPr="00010076">
              <w:t>Firefox</w:t>
            </w:r>
          </w:p>
        </w:tc>
        <w:tc>
          <w:tcPr>
            <w:tcW w:w="2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A5CDE0" w14:textId="7744A5F3" w:rsidR="00F6601A" w:rsidRPr="00010076" w:rsidRDefault="00F6601A" w:rsidP="00010076">
            <w:r w:rsidRPr="00010076">
              <w:t>Internet Explorer</w:t>
            </w:r>
          </w:p>
        </w:tc>
      </w:tr>
      <w:tr w:rsidR="00F6601A" w:rsidRPr="00010076" w14:paraId="31E39E09" w14:textId="77777777" w:rsidTr="00010076">
        <w:trPr>
          <w:trHeight w:val="593"/>
        </w:trPr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1841A4" w14:textId="77777777" w:rsidR="00F6601A" w:rsidRPr="00010076" w:rsidRDefault="00F6601A" w:rsidP="00010076">
            <w:r w:rsidRPr="00010076">
              <w:t>Россия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9AFB82" w14:textId="4AF4D51D" w:rsidR="00F6601A" w:rsidRPr="00010076" w:rsidRDefault="00F6601A" w:rsidP="00010076">
            <w:r w:rsidRPr="00010076">
              <w:t>32.6%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AF7648" w14:textId="7ECDADC1" w:rsidR="00F6601A" w:rsidRPr="00010076" w:rsidRDefault="00F6601A" w:rsidP="00010076">
            <w:r w:rsidRPr="00010076">
              <w:t>29.1%</w:t>
            </w:r>
          </w:p>
        </w:tc>
        <w:tc>
          <w:tcPr>
            <w:tcW w:w="2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5969A6" w14:textId="338FCDDC" w:rsidR="00F6601A" w:rsidRPr="00010076" w:rsidRDefault="00F6601A" w:rsidP="00010076">
            <w:r w:rsidRPr="00010076">
              <w:t>33%</w:t>
            </w:r>
          </w:p>
        </w:tc>
      </w:tr>
      <w:tr w:rsidR="00F6601A" w:rsidRPr="00010076" w14:paraId="66ED4014" w14:textId="77777777" w:rsidTr="00010076">
        <w:trPr>
          <w:trHeight w:val="574"/>
        </w:trPr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32815C" w14:textId="77777777" w:rsidR="00F6601A" w:rsidRPr="00010076" w:rsidRDefault="00F6601A" w:rsidP="00010076">
            <w:r w:rsidRPr="00010076">
              <w:t>Европа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9961D8" w14:textId="37477233" w:rsidR="00F6601A" w:rsidRPr="00010076" w:rsidRDefault="00F6601A" w:rsidP="00010076">
            <w:r w:rsidRPr="00010076">
              <w:t>29.1%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4B5085" w14:textId="0237F1E4" w:rsidR="00F6601A" w:rsidRPr="00010076" w:rsidRDefault="00013355" w:rsidP="00010076">
            <w:r w:rsidRPr="00010076">
              <w:t>30.6%</w:t>
            </w:r>
          </w:p>
        </w:tc>
        <w:tc>
          <w:tcPr>
            <w:tcW w:w="2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5CC8DE" w14:textId="79C0863F" w:rsidR="00F6601A" w:rsidRPr="00010076" w:rsidRDefault="00F6601A" w:rsidP="00010076">
            <w:r w:rsidRPr="00010076">
              <w:t>29.2</w:t>
            </w:r>
            <w:r w:rsidR="00013355" w:rsidRPr="00010076">
              <w:t>%</w:t>
            </w:r>
            <w:r w:rsidRPr="00010076">
              <w:t> </w:t>
            </w:r>
          </w:p>
        </w:tc>
      </w:tr>
      <w:tr w:rsidR="00F6601A" w:rsidRPr="00010076" w14:paraId="62CB2898" w14:textId="77777777" w:rsidTr="00010076">
        <w:trPr>
          <w:trHeight w:val="593"/>
        </w:trPr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C0211F" w14:textId="77777777" w:rsidR="00F6601A" w:rsidRPr="00010076" w:rsidRDefault="00F6601A" w:rsidP="00010076">
            <w:r w:rsidRPr="00010076">
              <w:t>Китай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C384A6" w14:textId="2DA08810" w:rsidR="00F6601A" w:rsidRPr="00010076" w:rsidRDefault="00013355" w:rsidP="00010076">
            <w:r w:rsidRPr="00010076">
              <w:t>24.8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C4745F" w14:textId="0304456B" w:rsidR="00F6601A" w:rsidRPr="00010076" w:rsidRDefault="00013355" w:rsidP="00010076">
            <w:r w:rsidRPr="00010076">
              <w:t>22.6</w:t>
            </w:r>
            <w:r w:rsidR="00F6601A" w:rsidRPr="00010076">
              <w:t> </w:t>
            </w:r>
          </w:p>
        </w:tc>
        <w:tc>
          <w:tcPr>
            <w:tcW w:w="2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B156D3" w14:textId="48781830" w:rsidR="00F6601A" w:rsidRPr="00010076" w:rsidRDefault="00013355" w:rsidP="00010076">
            <w:r w:rsidRPr="00010076">
              <w:t>35.5%</w:t>
            </w:r>
          </w:p>
        </w:tc>
      </w:tr>
      <w:tr w:rsidR="00F6601A" w:rsidRPr="00010076" w14:paraId="3CD378DE" w14:textId="77777777" w:rsidTr="00010076">
        <w:trPr>
          <w:trHeight w:val="574"/>
        </w:trPr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E13A25" w14:textId="77777777" w:rsidR="00F6601A" w:rsidRPr="00010076" w:rsidRDefault="00F6601A" w:rsidP="00010076">
            <w:r w:rsidRPr="00010076">
              <w:t>Азия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8058A3" w14:textId="02908F14" w:rsidR="00F6601A" w:rsidRPr="00010076" w:rsidRDefault="00013355" w:rsidP="00010076">
            <w:r w:rsidRPr="00010076">
              <w:t>36.4%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D52BB9" w14:textId="3957DFF6" w:rsidR="00F6601A" w:rsidRPr="00010076" w:rsidRDefault="00013355" w:rsidP="00010076">
            <w:r w:rsidRPr="00010076">
              <w:t>24.3% </w:t>
            </w:r>
          </w:p>
        </w:tc>
        <w:tc>
          <w:tcPr>
            <w:tcW w:w="2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FB2F1F" w14:textId="01AF3383" w:rsidR="00F6601A" w:rsidRPr="00010076" w:rsidRDefault="00013355" w:rsidP="00010076">
            <w:r w:rsidRPr="00010076">
              <w:t>33.9%</w:t>
            </w:r>
          </w:p>
        </w:tc>
      </w:tr>
      <w:tr w:rsidR="00F6601A" w:rsidRPr="00010076" w14:paraId="27D4BECF" w14:textId="77777777" w:rsidTr="00010076">
        <w:trPr>
          <w:trHeight w:val="593"/>
        </w:trPr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D0A2DC" w14:textId="77777777" w:rsidR="00F6601A" w:rsidRPr="00010076" w:rsidRDefault="00F6601A" w:rsidP="00010076">
            <w:r w:rsidRPr="00010076">
              <w:t>США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048CF7" w14:textId="252E5F6F" w:rsidR="00F6601A" w:rsidRPr="00010076" w:rsidRDefault="00013355" w:rsidP="00010076">
            <w:r w:rsidRPr="00010076">
              <w:t>24.1%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A0BEAA" w14:textId="555E7EAC" w:rsidR="00F6601A" w:rsidRPr="00010076" w:rsidRDefault="00013355" w:rsidP="00010076">
            <w:r w:rsidRPr="00010076">
              <w:t>21.0%</w:t>
            </w:r>
          </w:p>
        </w:tc>
        <w:tc>
          <w:tcPr>
            <w:tcW w:w="2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BF5EEB" w14:textId="0F6CA0B8" w:rsidR="00F6601A" w:rsidRPr="00010076" w:rsidRDefault="00013355" w:rsidP="00010076">
            <w:r w:rsidRPr="00010076">
              <w:t>40.4%</w:t>
            </w:r>
            <w:r w:rsidR="00F6601A" w:rsidRPr="00010076">
              <w:t> </w:t>
            </w:r>
          </w:p>
        </w:tc>
      </w:tr>
    </w:tbl>
    <w:p w14:paraId="4D9C61B3" w14:textId="2ED94E5C" w:rsidR="0015161A" w:rsidRDefault="0015161A" w:rsidP="0080151B">
      <w:pPr>
        <w:spacing w:line="276" w:lineRule="auto"/>
        <w:rPr>
          <w:sz w:val="28"/>
          <w:szCs w:val="24"/>
          <w:lang w:val="en-US"/>
        </w:rPr>
      </w:pPr>
    </w:p>
    <w:p w14:paraId="619FE64D" w14:textId="55FE1DE1" w:rsidR="00010076" w:rsidRPr="00010076" w:rsidRDefault="00010076" w:rsidP="0080151B">
      <w:pPr>
        <w:spacing w:line="276" w:lineRule="auto"/>
      </w:pPr>
      <w:r w:rsidRPr="00010076">
        <w:t>Статистика за 2019 год</w:t>
      </w:r>
    </w:p>
    <w:sectPr w:rsidR="00010076" w:rsidRPr="00010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F"/>
    <w:rsid w:val="00010076"/>
    <w:rsid w:val="00013355"/>
    <w:rsid w:val="0015161A"/>
    <w:rsid w:val="001C6851"/>
    <w:rsid w:val="002C5CEE"/>
    <w:rsid w:val="003A452B"/>
    <w:rsid w:val="00443FCE"/>
    <w:rsid w:val="00577442"/>
    <w:rsid w:val="005E2EAC"/>
    <w:rsid w:val="007A07CF"/>
    <w:rsid w:val="0080151B"/>
    <w:rsid w:val="00920AAC"/>
    <w:rsid w:val="009C11A3"/>
    <w:rsid w:val="00A91F90"/>
    <w:rsid w:val="00AA3E2B"/>
    <w:rsid w:val="00B72F5D"/>
    <w:rsid w:val="00BF2E42"/>
    <w:rsid w:val="00F6601A"/>
    <w:rsid w:val="00F9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5D82"/>
  <w15:chartTrackingRefBased/>
  <w15:docId w15:val="{38490529-CA02-4465-A0DE-C9A556E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42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1C685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link w:val="20"/>
    <w:uiPriority w:val="9"/>
    <w:qFormat/>
    <w:rsid w:val="001C685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6851"/>
    <w:rPr>
      <w:rFonts w:ascii="Arial" w:eastAsia="Times New Roman" w:hAnsi="Arial" w:cs="Times New Roman"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6851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3FC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3FC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443F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3FC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3E2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577442"/>
    <w:pPr>
      <w:spacing w:after="100"/>
    </w:pPr>
  </w:style>
  <w:style w:type="paragraph" w:styleId="a7">
    <w:name w:val="Normal (Web)"/>
    <w:basedOn w:val="a"/>
    <w:uiPriority w:val="99"/>
    <w:semiHidden/>
    <w:unhideWhenUsed/>
    <w:rsid w:val="002C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28A2-AAD6-4F69-8AF9-2C87C730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6</cp:revision>
  <dcterms:created xsi:type="dcterms:W3CDTF">2022-03-09T09:05:00Z</dcterms:created>
  <dcterms:modified xsi:type="dcterms:W3CDTF">2022-03-23T11:58:00Z</dcterms:modified>
</cp:coreProperties>
</file>