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6228F5B9" w:rsidR="00BF2E42" w:rsidRDefault="00A01CF9" w:rsidP="00BF2E4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ВСР</w:t>
      </w:r>
      <w:r w:rsidR="00BF2E42" w:rsidRPr="00BF2E42">
        <w:rPr>
          <w:rFonts w:cs="Arial"/>
          <w:sz w:val="28"/>
          <w:szCs w:val="28"/>
        </w:rPr>
        <w:t xml:space="preserve"> </w:t>
      </w:r>
      <w:r w:rsidR="0077679C">
        <w:rPr>
          <w:rFonts w:cs="Arial"/>
          <w:sz w:val="28"/>
          <w:szCs w:val="28"/>
        </w:rPr>
        <w:t>6</w:t>
      </w:r>
    </w:p>
    <w:p w14:paraId="2D6E56D9" w14:textId="201552E4" w:rsidR="0077679C" w:rsidRDefault="0077679C" w:rsidP="00DA12E6">
      <w:pPr>
        <w:jc w:val="center"/>
        <w:rPr>
          <w:rFonts w:cs="Arial"/>
          <w:sz w:val="28"/>
          <w:szCs w:val="28"/>
        </w:rPr>
      </w:pPr>
      <w:r w:rsidRPr="0077679C">
        <w:rPr>
          <w:rFonts w:cs="Arial"/>
          <w:sz w:val="28"/>
          <w:szCs w:val="28"/>
        </w:rPr>
        <w:t>Нарушения норм и правил в ИТ-разработках</w:t>
      </w:r>
    </w:p>
    <w:p w14:paraId="10517ED2" w14:textId="04FBC5B4" w:rsidR="009C11A3" w:rsidRDefault="00BF2E42">
      <w:r>
        <w:t>Кузнецов Антон</w:t>
      </w:r>
    </w:p>
    <w:p w14:paraId="5CA3712E" w14:textId="2ED273F2" w:rsidR="00BF2E42" w:rsidRDefault="00BF2E42">
      <w:r>
        <w:t>ИВТ 4 группа 1</w:t>
      </w:r>
    </w:p>
    <w:p w14:paraId="390BF6EE" w14:textId="0230611B" w:rsidR="00A01CF9" w:rsidRDefault="00A01CF9"/>
    <w:p w14:paraId="150A013C" w14:textId="3BDE05A9" w:rsidR="00A01CF9" w:rsidRDefault="00A01CF9"/>
    <w:p w14:paraId="4F8BEAFA" w14:textId="3E6F163F" w:rsidR="00A01CF9" w:rsidRDefault="00A01CF9"/>
    <w:p w14:paraId="46B55158" w14:textId="34FE6A5F" w:rsidR="0077679C" w:rsidRDefault="0077679C"/>
    <w:p w14:paraId="1F438A57" w14:textId="7D1EFE8C" w:rsidR="0077679C" w:rsidRDefault="0077679C"/>
    <w:p w14:paraId="291843FC" w14:textId="22F4EF98" w:rsidR="0077679C" w:rsidRDefault="0077679C"/>
    <w:p w14:paraId="299853EA" w14:textId="53D80C9A" w:rsidR="0077679C" w:rsidRDefault="0077679C"/>
    <w:p w14:paraId="22684C8F" w14:textId="164DD0E9" w:rsidR="0077679C" w:rsidRDefault="0077679C"/>
    <w:p w14:paraId="42542EA5" w14:textId="328E4C08" w:rsidR="0077679C" w:rsidRDefault="0077679C"/>
    <w:p w14:paraId="18078B73" w14:textId="747D8B9F" w:rsidR="0077679C" w:rsidRDefault="0077679C"/>
    <w:p w14:paraId="0F625298" w14:textId="4A074033" w:rsidR="0077679C" w:rsidRDefault="0077679C"/>
    <w:p w14:paraId="1336BA19" w14:textId="358E1531" w:rsidR="0077679C" w:rsidRDefault="0077679C"/>
    <w:p w14:paraId="26CFD6EA" w14:textId="0E7487E2" w:rsidR="0077679C" w:rsidRDefault="0077679C"/>
    <w:p w14:paraId="278D9769" w14:textId="77777777" w:rsidR="0077679C" w:rsidRDefault="0077679C"/>
    <w:p w14:paraId="4B852815" w14:textId="4E5F8EA9" w:rsidR="00A01CF9" w:rsidRDefault="00A01CF9"/>
    <w:p w14:paraId="42F0CBDA" w14:textId="2AC93799" w:rsidR="00A01CF9" w:rsidRDefault="00A01CF9"/>
    <w:p w14:paraId="0466B46A" w14:textId="7323F316" w:rsidR="00A01CF9" w:rsidRDefault="00A01CF9"/>
    <w:p w14:paraId="4531961E" w14:textId="6894D639" w:rsidR="00A01CF9" w:rsidRPr="00A01CF9" w:rsidRDefault="00A01CF9" w:rsidP="005E143B">
      <w:pPr>
        <w:spacing w:line="360" w:lineRule="auto"/>
        <w:rPr>
          <w:sz w:val="28"/>
          <w:szCs w:val="24"/>
        </w:rPr>
      </w:pPr>
      <w:r w:rsidRPr="00A01CF9">
        <w:rPr>
          <w:sz w:val="28"/>
          <w:szCs w:val="24"/>
        </w:rPr>
        <w:t xml:space="preserve">Задание </w:t>
      </w:r>
    </w:p>
    <w:p w14:paraId="5D6E6A0C" w14:textId="171D2F73" w:rsidR="0033522E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  <w:r w:rsidRPr="0077679C">
        <w:t>Задание 6.2. Уголовная ответственность за нарушения в сфере создания новых продуктов и использования информационных ресурсов и технологий.</w:t>
      </w:r>
    </w:p>
    <w:p w14:paraId="44E05618" w14:textId="7DF6545C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6E0F369E" w14:textId="58AF4C80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5816A324" w14:textId="777D7158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227231EF" w14:textId="11F26622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3F4468A3" w14:textId="77777777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428898E6" w14:textId="1D6865C7" w:rsidR="003A452B" w:rsidRDefault="00A01CF9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  <w:r w:rsidRPr="00A01CF9">
        <w:rPr>
          <w:bCs/>
          <w:sz w:val="28"/>
          <w:szCs w:val="24"/>
        </w:rPr>
        <w:lastRenderedPageBreak/>
        <w:t>Выполнение</w:t>
      </w:r>
    </w:p>
    <w:p w14:paraId="4915550A" w14:textId="77777777" w:rsidR="00BD1530" w:rsidRDefault="00BD1530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31539BF7" w14:textId="77777777" w:rsidR="00BD1530" w:rsidRPr="00BD1530" w:rsidRDefault="00BD1530" w:rsidP="00BD1530">
      <w:pPr>
        <w:spacing w:line="360" w:lineRule="auto"/>
      </w:pPr>
      <w:r w:rsidRPr="00BD1530">
        <w:t>По Уголовному кодексу Российской Федерации (далее – УК РФ) преступлениями в сфере компьютерной информации являются:</w:t>
      </w:r>
    </w:p>
    <w:p w14:paraId="6F932214" w14:textId="77777777" w:rsidR="00BD1530" w:rsidRPr="00BD1530" w:rsidRDefault="00BD1530" w:rsidP="00BD1530">
      <w:pPr>
        <w:spacing w:line="360" w:lineRule="auto"/>
      </w:pPr>
    </w:p>
    <w:p w14:paraId="64B66CF6" w14:textId="6201E281" w:rsidR="00BD1530" w:rsidRPr="00BD1530" w:rsidRDefault="00BD1530" w:rsidP="00BD1530">
      <w:pPr>
        <w:pStyle w:val="a8"/>
        <w:numPr>
          <w:ilvl w:val="0"/>
          <w:numId w:val="1"/>
        </w:numPr>
        <w:spacing w:line="360" w:lineRule="auto"/>
      </w:pPr>
      <w:r w:rsidRPr="00BD1530">
        <w:t>неправомерный доступ к компьютерной информации (ст. 272 УК РФ),</w:t>
      </w:r>
    </w:p>
    <w:p w14:paraId="36445BE3" w14:textId="7D5B5164" w:rsidR="00BD1530" w:rsidRPr="00BD1530" w:rsidRDefault="00BD1530" w:rsidP="00BD1530">
      <w:pPr>
        <w:pStyle w:val="a8"/>
        <w:numPr>
          <w:ilvl w:val="0"/>
          <w:numId w:val="1"/>
        </w:numPr>
        <w:spacing w:line="360" w:lineRule="auto"/>
      </w:pPr>
      <w:r w:rsidRPr="00BD1530">
        <w:t>создание, использование и распространение вредоносных компьютерных программ (ст. 273 УК РФ),</w:t>
      </w:r>
    </w:p>
    <w:p w14:paraId="7785E38F" w14:textId="334E6410" w:rsidR="00BD1530" w:rsidRPr="00BD1530" w:rsidRDefault="00BD1530" w:rsidP="00BD1530">
      <w:pPr>
        <w:pStyle w:val="a8"/>
        <w:numPr>
          <w:ilvl w:val="0"/>
          <w:numId w:val="1"/>
        </w:numPr>
        <w:spacing w:line="360" w:lineRule="auto"/>
      </w:pPr>
      <w:r w:rsidRPr="00BD1530">
        <w:t>нарушение правил эксплуатации средств хранения, обработки или передачи компьютерной информации и информационно-телекоммуникационных сетей и распространение порнографии (ст. 274 УК РФ).</w:t>
      </w:r>
    </w:p>
    <w:p w14:paraId="6677EBD1" w14:textId="77777777" w:rsidR="00BD1530" w:rsidRPr="00BD1530" w:rsidRDefault="00BD1530" w:rsidP="00BD1530">
      <w:pPr>
        <w:spacing w:line="360" w:lineRule="auto"/>
      </w:pPr>
    </w:p>
    <w:p w14:paraId="219EAF55" w14:textId="77777777" w:rsidR="00BD1530" w:rsidRPr="00BD1530" w:rsidRDefault="00BD1530" w:rsidP="00BD1530">
      <w:pPr>
        <w:spacing w:line="360" w:lineRule="auto"/>
      </w:pPr>
      <w:r w:rsidRPr="00BD1530">
        <w:t>Общественная опасность противоправных действий в области электронной техники и информационных технологий выражается в том, что они могут повлечь за собой нарушение деятельности автоматизированных систем управления и контроля различных объектов, серьёзное нарушение работы ЭВМ и их систем, несанкционированные действия по уничтожению, модификации, искажению, копированию информации и информационных ресурсов, иные формы незаконного вмешательства в информационные системы, которые способны вызвать тяжкие и необратимые последствия, связанные не только с имущественным ущербом, но и с физическим вредом людям.</w:t>
      </w:r>
    </w:p>
    <w:p w14:paraId="5FB913C3" w14:textId="77777777" w:rsidR="00BD1530" w:rsidRPr="00BD1530" w:rsidRDefault="00BD1530" w:rsidP="00BD1530">
      <w:pPr>
        <w:spacing w:line="360" w:lineRule="auto"/>
      </w:pPr>
    </w:p>
    <w:p w14:paraId="5A380F68" w14:textId="77777777" w:rsidR="00BD1530" w:rsidRPr="00BD1530" w:rsidRDefault="00BD1530" w:rsidP="00BD1530">
      <w:pPr>
        <w:spacing w:line="360" w:lineRule="auto"/>
      </w:pPr>
      <w:r w:rsidRPr="00BD1530">
        <w:t>Неправомерный доступ к компьютерной информации (ст. 272 УК РФ), а также создание, использование и распространение вредоносных компьютерных программ (ст. 273 УК РФ) совершаются только путём действий, в то время как нарушение правил эксплуатации средств хранения, обработки или передачи компьютерной информации и информационно-телекоммуникационных сетей (ст. 274 УК РФ) — путём как действий, так и бездействием.</w:t>
      </w:r>
    </w:p>
    <w:p w14:paraId="33B3F461" w14:textId="77777777" w:rsidR="00BD1530" w:rsidRPr="00BD1530" w:rsidRDefault="00BD1530" w:rsidP="00BD1530"/>
    <w:p w14:paraId="7DF1EB16" w14:textId="3320266D" w:rsidR="0077679C" w:rsidRPr="00E272E3" w:rsidRDefault="00BD1530" w:rsidP="00BD1530">
      <w:pPr>
        <w:rPr>
          <w:sz w:val="20"/>
          <w:szCs w:val="18"/>
          <w:lang w:val="en-US"/>
        </w:rPr>
      </w:pPr>
      <w:r w:rsidRPr="00BD1530">
        <w:rPr>
          <w:sz w:val="20"/>
          <w:szCs w:val="18"/>
        </w:rPr>
        <w:t>Источник</w:t>
      </w:r>
      <w:r w:rsidRPr="00BD1530">
        <w:rPr>
          <w:sz w:val="20"/>
          <w:szCs w:val="18"/>
          <w:lang w:val="en-US"/>
        </w:rPr>
        <w:t xml:space="preserve">: </w:t>
      </w:r>
      <w:hyperlink r:id="rId6" w:history="1">
        <w:r w:rsidRPr="00BD1530">
          <w:rPr>
            <w:rStyle w:val="a4"/>
            <w:sz w:val="20"/>
            <w:szCs w:val="18"/>
            <w:lang w:val="en-US"/>
          </w:rPr>
          <w:t>URL</w:t>
        </w:r>
      </w:hyperlink>
    </w:p>
    <w:sectPr w:rsidR="0077679C" w:rsidRPr="00E2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E08"/>
    <w:multiLevelType w:val="hybridMultilevel"/>
    <w:tmpl w:val="BFD8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6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33522E"/>
    <w:rsid w:val="003A452B"/>
    <w:rsid w:val="00443FCE"/>
    <w:rsid w:val="005E143B"/>
    <w:rsid w:val="006E311F"/>
    <w:rsid w:val="0077679C"/>
    <w:rsid w:val="007A07CF"/>
    <w:rsid w:val="007E444D"/>
    <w:rsid w:val="00920AAC"/>
    <w:rsid w:val="009C11A3"/>
    <w:rsid w:val="00A01CF9"/>
    <w:rsid w:val="00A91F90"/>
    <w:rsid w:val="00BD1530"/>
    <w:rsid w:val="00BF2E42"/>
    <w:rsid w:val="00DA12E6"/>
    <w:rsid w:val="00E2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4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E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E42"/>
    <w:rPr>
      <w:rFonts w:ascii="Arial" w:eastAsia="Times New Roman" w:hAnsi="Arial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01C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mgov.ru/protocol/news/prestuplenia-v-sfere-informacionnyh-tehnologij-474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10</cp:revision>
  <dcterms:created xsi:type="dcterms:W3CDTF">2022-03-09T09:05:00Z</dcterms:created>
  <dcterms:modified xsi:type="dcterms:W3CDTF">2022-04-07T10:50:00Z</dcterms:modified>
</cp:coreProperties>
</file>