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ПРОИЗВОДСТВЕННУЮ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ПРЕДДИПЛОМНАЯ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_______________________________________________________________________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№_______________ «___» ______20___  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Сформировать библиографию в соответствии с ГОСТ для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Библиография (текстовый документ)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Оформить согласно ГОСТу: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Создать презентацию выступления на защите выпускной квалификационной работы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Презентация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</w:t>
            </w:r>
            <w:r w:rsidDel="00000000" w:rsidR="00000000" w:rsidRPr="00000000">
              <w:rPr>
                <w:rtl w:val="0"/>
              </w:rPr>
              <w:t xml:space="preserve">Оформить текст выпускной квалификационной работы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https://kodaktor.ru/g/vkr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http://do.esprezo.ru/text-improving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антиплагиат с использованием соответствующей информационной системы.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на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antiplagiat.ru </w:t>
              </w:r>
            </w:hyperlink>
            <w:r w:rsidDel="00000000" w:rsidR="00000000" w:rsidRPr="00000000">
              <w:rPr>
                <w:rtl w:val="0"/>
              </w:rPr>
              <w:t xml:space="preserve">(опубликовать в электронном портфолио, ссылка в отчете)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</w:t>
            </w:r>
            <w:r w:rsidDel="00000000" w:rsidR="00000000" w:rsidRPr="00000000">
              <w:rPr>
                <w:rtl w:val="0"/>
              </w:rPr>
              <w:t xml:space="preserve">Подготовить тезисы доклада для выступления на предзащите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Тезисы (текстовый документ) (опубликовать в электронном портфолио, ссылка в отчете)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Создать скринкаст для защиты выпускной квалификационной работы.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Подготовить разработанный программный продукт к демонстрации.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Скринкаст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Создать раздаточный материал для защиты выпускной квалификационной работы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Раздаточный материал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https://moodle.herzen.spb.ru/course/view.php?id=1959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«____» __________20___ г.  _____________________ 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www.antiplagiat.ru/" TargetMode="External"/><Relationship Id="rId9" Type="http://schemas.openxmlformats.org/officeDocument/2006/relationships/hyperlink" Target="http://do.esprezo.ru/text-improv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kodaktor.ru/ref.pdf" TargetMode="External"/><Relationship Id="rId8" Type="http://schemas.openxmlformats.org/officeDocument/2006/relationships/hyperlink" Target="https://kodaktor.ru/g/v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2020-02-17T09:39:00Z</dcterms:created>
  <dc:creator>User</dc:creator>
</cp:coreProperties>
</file>