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938CB" w14:textId="57572571" w:rsidR="001D083D" w:rsidRPr="00665C31" w:rsidRDefault="001D083D">
      <w:pPr>
        <w:rPr>
          <w:rFonts w:ascii="Comic Sans MS" w:hAnsi="Comic Sans MS" w:cs="Aharoni"/>
          <w:sz w:val="28"/>
          <w:szCs w:val="28"/>
          <w:u w:val="single"/>
          <w:lang w:val="el-GR"/>
        </w:rPr>
      </w:pPr>
      <w:r w:rsidRPr="001D083D">
        <w:rPr>
          <w:rFonts w:ascii="Comic Sans MS" w:hAnsi="Comic Sans MS" w:cs="Aharoni"/>
          <w:sz w:val="28"/>
          <w:szCs w:val="28"/>
          <w:u w:val="single"/>
          <w:lang w:val="en-US"/>
        </w:rPr>
        <w:t>Class</w:t>
      </w:r>
      <w:r w:rsidRPr="00665C31">
        <w:rPr>
          <w:rFonts w:ascii="Comic Sans MS" w:hAnsi="Comic Sans MS" w:cs="Aharoni"/>
          <w:sz w:val="28"/>
          <w:szCs w:val="28"/>
          <w:u w:val="single"/>
          <w:lang w:val="el-GR"/>
        </w:rPr>
        <w:t xml:space="preserve"> </w:t>
      </w:r>
      <w:r w:rsidRPr="001D083D">
        <w:rPr>
          <w:rFonts w:ascii="Comic Sans MS" w:hAnsi="Comic Sans MS" w:cs="Aharoni"/>
          <w:sz w:val="28"/>
          <w:szCs w:val="28"/>
          <w:u w:val="single"/>
          <w:lang w:val="en-US"/>
        </w:rPr>
        <w:t>Diagram</w:t>
      </w:r>
    </w:p>
    <w:p w14:paraId="07738267" w14:textId="77777777" w:rsidR="00665C31" w:rsidRPr="00665C31" w:rsidRDefault="00665C31" w:rsidP="00665C31">
      <w:pPr>
        <w:rPr>
          <w:rFonts w:ascii="Comic Sans MS" w:hAnsi="Comic Sans MS" w:cs="Aharoni"/>
          <w:lang w:val="el-GR"/>
        </w:rPr>
      </w:pPr>
      <w:r w:rsidRPr="00665C31">
        <w:rPr>
          <w:rFonts w:ascii="Comic Sans MS" w:hAnsi="Comic Sans MS" w:cs="Aharoni"/>
          <w:lang w:val="el-GR"/>
        </w:rPr>
        <w:t xml:space="preserve">Το διάγραμμα κλάσεων της εφαρμογής υλοποιήθηκε με το εργαλείο </w:t>
      </w:r>
      <w:proofErr w:type="spellStart"/>
      <w:r w:rsidRPr="00665C31">
        <w:rPr>
          <w:rFonts w:ascii="Comic Sans MS" w:hAnsi="Comic Sans MS" w:cs="Aharoni"/>
          <w:b/>
          <w:bCs/>
        </w:rPr>
        <w:t>StarUML</w:t>
      </w:r>
      <w:proofErr w:type="spellEnd"/>
      <w:r w:rsidRPr="00665C31">
        <w:rPr>
          <w:rFonts w:ascii="Comic Sans MS" w:hAnsi="Comic Sans MS" w:cs="Aharoni"/>
          <w:lang w:val="el-GR"/>
        </w:rPr>
        <w:t xml:space="preserve"> και αποτελεί μία πιο αναλυτική και τεχνική απεικόνιση του προηγουμένως υλοποιημένου </w:t>
      </w:r>
      <w:r w:rsidRPr="00665C31">
        <w:rPr>
          <w:rFonts w:ascii="Comic Sans MS" w:hAnsi="Comic Sans MS" w:cs="Aharoni"/>
          <w:b/>
          <w:bCs/>
        </w:rPr>
        <w:t>Domain</w:t>
      </w:r>
      <w:r w:rsidRPr="00665C31">
        <w:rPr>
          <w:rFonts w:ascii="Comic Sans MS" w:hAnsi="Comic Sans MS" w:cs="Aharoni"/>
          <w:b/>
          <w:bCs/>
          <w:lang w:val="el-GR"/>
        </w:rPr>
        <w:t xml:space="preserve"> </w:t>
      </w:r>
      <w:r w:rsidRPr="00665C31">
        <w:rPr>
          <w:rFonts w:ascii="Comic Sans MS" w:hAnsi="Comic Sans MS" w:cs="Aharoni"/>
          <w:b/>
          <w:bCs/>
        </w:rPr>
        <w:t>Model</w:t>
      </w:r>
      <w:r w:rsidRPr="00665C31">
        <w:rPr>
          <w:rFonts w:ascii="Comic Sans MS" w:hAnsi="Comic Sans MS" w:cs="Aharoni"/>
          <w:lang w:val="el-GR"/>
        </w:rPr>
        <w:t>. Εστιάζει κυρίως στην περιγραφή της εσωτερικής δομής του συστήματος από πλευράς κώδικα, καθώς και στις σχέσεις μεταξύ των επιμέρους κλάσεων.</w:t>
      </w:r>
    </w:p>
    <w:p w14:paraId="755E5420" w14:textId="5BA67B28" w:rsidR="00665C31" w:rsidRPr="00665C31" w:rsidRDefault="00665C31" w:rsidP="00665C31">
      <w:pPr>
        <w:rPr>
          <w:rFonts w:ascii="Comic Sans MS" w:hAnsi="Comic Sans MS" w:cs="Aharoni"/>
          <w:lang w:val="el-GR"/>
        </w:rPr>
      </w:pPr>
      <w:r w:rsidRPr="00665C31">
        <w:rPr>
          <w:rFonts w:ascii="Comic Sans MS" w:hAnsi="Comic Sans MS" w:cs="Aharoni"/>
          <w:lang w:val="el-GR"/>
        </w:rPr>
        <w:t>Οι κλάσεις που περιλαμβάνονται στο διάγραμμα έχουν κατασκευαστεί με απόλυτη αντιστοιχία προς τον πηγαίο κώδικα, όσον αφορά τη δομή, τα ορατότητες (</w:t>
      </w:r>
      <w:r w:rsidRPr="00665C31">
        <w:rPr>
          <w:rFonts w:ascii="Comic Sans MS" w:hAnsi="Comic Sans MS" w:cs="Aharoni"/>
        </w:rPr>
        <w:t>visibility</w:t>
      </w:r>
      <w:r w:rsidRPr="00665C31">
        <w:rPr>
          <w:rFonts w:ascii="Comic Sans MS" w:hAnsi="Comic Sans MS" w:cs="Aharoni"/>
          <w:lang w:val="el-GR"/>
        </w:rPr>
        <w:t xml:space="preserve"> </w:t>
      </w:r>
      <w:r>
        <w:rPr>
          <w:rFonts w:ascii="Comic Sans MS" w:hAnsi="Comic Sans MS" w:cs="Aharoni"/>
          <w:lang w:val="en-US"/>
        </w:rPr>
        <w:t>types</w:t>
      </w:r>
      <w:r w:rsidRPr="00665C31">
        <w:rPr>
          <w:rFonts w:ascii="Comic Sans MS" w:hAnsi="Comic Sans MS" w:cs="Aharoni"/>
          <w:lang w:val="el-GR"/>
        </w:rPr>
        <w:t>), τις μεθόδους και τα πεδία (</w:t>
      </w:r>
      <w:r w:rsidRPr="00665C31">
        <w:rPr>
          <w:rFonts w:ascii="Comic Sans MS" w:hAnsi="Comic Sans MS" w:cs="Aharoni"/>
        </w:rPr>
        <w:t>attributes</w:t>
      </w:r>
      <w:r w:rsidRPr="00665C31">
        <w:rPr>
          <w:rFonts w:ascii="Comic Sans MS" w:hAnsi="Comic Sans MS" w:cs="Aharoni"/>
          <w:lang w:val="el-GR"/>
        </w:rPr>
        <w:t>). Οι κληρονομήσεις (</w:t>
      </w:r>
      <w:r w:rsidRPr="00665C31">
        <w:rPr>
          <w:rFonts w:ascii="Comic Sans MS" w:hAnsi="Comic Sans MS" w:cs="Aharoni"/>
        </w:rPr>
        <w:t>inheritance</w:t>
      </w:r>
      <w:r w:rsidRPr="00665C31">
        <w:rPr>
          <w:rFonts w:ascii="Comic Sans MS" w:hAnsi="Comic Sans MS" w:cs="Aharoni"/>
          <w:lang w:val="el-GR"/>
        </w:rPr>
        <w:t>) έχουν αποδοθεί όπως ακριβώς υλοποιούνται στον κώδικα, αντικατοπτρίζοντας την ιεραρχία των κλάσεων και την επαναχρησιμοποίηση συμπεριφοράς.</w:t>
      </w:r>
    </w:p>
    <w:p w14:paraId="3ECE3DFF" w14:textId="4665F4CE" w:rsidR="00665C31" w:rsidRPr="00665C31" w:rsidRDefault="00665C31" w:rsidP="00665C31">
      <w:pPr>
        <w:rPr>
          <w:rFonts w:ascii="Comic Sans MS" w:hAnsi="Comic Sans MS" w:cs="Aharoni"/>
          <w:lang w:val="el-GR"/>
        </w:rPr>
      </w:pPr>
      <w:r w:rsidRPr="00665C31">
        <w:rPr>
          <w:rFonts w:ascii="Comic Sans MS" w:hAnsi="Comic Sans MS" w:cs="Aharoni"/>
          <w:lang w:val="el-GR"/>
        </w:rPr>
        <w:t xml:space="preserve">Αντιθέτως, οι σχέσεις </w:t>
      </w:r>
      <w:r w:rsidRPr="00665C31">
        <w:rPr>
          <w:rFonts w:ascii="Comic Sans MS" w:hAnsi="Comic Sans MS" w:cs="Aharoni"/>
          <w:b/>
          <w:bCs/>
        </w:rPr>
        <w:t>aggregation</w:t>
      </w:r>
      <w:r w:rsidRPr="00665C31">
        <w:rPr>
          <w:rFonts w:ascii="Comic Sans MS" w:hAnsi="Comic Sans MS" w:cs="Aharoni"/>
          <w:lang w:val="el-GR"/>
        </w:rPr>
        <w:t xml:space="preserve">, </w:t>
      </w:r>
      <w:r w:rsidRPr="00665C31">
        <w:rPr>
          <w:rFonts w:ascii="Comic Sans MS" w:hAnsi="Comic Sans MS" w:cs="Aharoni"/>
          <w:b/>
          <w:bCs/>
        </w:rPr>
        <w:t>composition</w:t>
      </w:r>
      <w:r w:rsidRPr="00665C31">
        <w:rPr>
          <w:rFonts w:ascii="Comic Sans MS" w:hAnsi="Comic Sans MS" w:cs="Aharoni"/>
          <w:b/>
          <w:bCs/>
          <w:lang w:val="el-GR"/>
        </w:rPr>
        <w:t xml:space="preserve">, </w:t>
      </w:r>
      <w:r>
        <w:rPr>
          <w:rFonts w:ascii="Comic Sans MS" w:hAnsi="Comic Sans MS" w:cs="Aharoni"/>
          <w:b/>
          <w:bCs/>
          <w:lang w:val="en-US"/>
        </w:rPr>
        <w:t>association</w:t>
      </w:r>
      <w:r w:rsidRPr="00665C31">
        <w:rPr>
          <w:rFonts w:ascii="Comic Sans MS" w:hAnsi="Comic Sans MS" w:cs="Aharoni"/>
          <w:lang w:val="el-GR"/>
        </w:rPr>
        <w:t xml:space="preserve"> δεν βασίζονται αποκλειστικά στον πηγαίο κώδικα, αλλά έχουν ενσωματωθεί σύμφωνα με τη </w:t>
      </w:r>
      <w:r w:rsidRPr="00665C31">
        <w:rPr>
          <w:rFonts w:ascii="Comic Sans MS" w:hAnsi="Comic Sans MS" w:cs="Aharoni"/>
          <w:b/>
          <w:bCs/>
          <w:lang w:val="el-GR"/>
        </w:rPr>
        <w:t>λογική λειτουργίας του συστήματος</w:t>
      </w:r>
      <w:r w:rsidRPr="00665C31">
        <w:rPr>
          <w:rFonts w:ascii="Comic Sans MS" w:hAnsi="Comic Sans MS" w:cs="Aharoni"/>
          <w:lang w:val="el-GR"/>
        </w:rPr>
        <w:t xml:space="preserve">. Για παράδειγμα, έχει αποδοθεί σχέση </w:t>
      </w:r>
      <w:r w:rsidRPr="00665C31">
        <w:rPr>
          <w:rFonts w:ascii="Comic Sans MS" w:hAnsi="Comic Sans MS" w:cs="Aharoni"/>
        </w:rPr>
        <w:t>composition</w:t>
      </w:r>
      <w:r w:rsidRPr="00665C31">
        <w:rPr>
          <w:rFonts w:ascii="Comic Sans MS" w:hAnsi="Comic Sans MS" w:cs="Aharoni"/>
          <w:lang w:val="el-GR"/>
        </w:rPr>
        <w:t xml:space="preserve"> μεταξύ της κλάσης </w:t>
      </w:r>
      <w:r w:rsidRPr="00665C31">
        <w:rPr>
          <w:rFonts w:ascii="Comic Sans MS" w:hAnsi="Comic Sans MS" w:cs="Aharoni"/>
        </w:rPr>
        <w:t>User</w:t>
      </w:r>
      <w:r w:rsidRPr="00665C31">
        <w:rPr>
          <w:rFonts w:ascii="Comic Sans MS" w:hAnsi="Comic Sans MS" w:cs="Aharoni"/>
          <w:lang w:val="el-GR"/>
        </w:rPr>
        <w:t xml:space="preserve"> και της κλάσης </w:t>
      </w:r>
      <w:r>
        <w:rPr>
          <w:rFonts w:ascii="Comic Sans MS" w:hAnsi="Comic Sans MS" w:cs="Aharoni"/>
        </w:rPr>
        <w:t>Message</w:t>
      </w:r>
      <w:r w:rsidRPr="00665C31">
        <w:rPr>
          <w:rFonts w:ascii="Comic Sans MS" w:hAnsi="Comic Sans MS" w:cs="Aharoni"/>
          <w:lang w:val="el-GR"/>
        </w:rPr>
        <w:t xml:space="preserve">, καθώς, σε επίπεδο σχεδιασμού, θεωρείται ότι η διαγραφή ενός χρήστη συνεπάγεται και τη διαγραφή των </w:t>
      </w:r>
      <w:r>
        <w:rPr>
          <w:rFonts w:ascii="Comic Sans MS" w:hAnsi="Comic Sans MS" w:cs="Aharoni"/>
          <w:lang w:val="el-GR"/>
        </w:rPr>
        <w:t>μηνυμάτων</w:t>
      </w:r>
      <w:r w:rsidRPr="00665C31">
        <w:rPr>
          <w:rFonts w:ascii="Comic Sans MS" w:hAnsi="Comic Sans MS" w:cs="Aharoni"/>
          <w:lang w:val="el-GR"/>
        </w:rPr>
        <w:t xml:space="preserve"> του — παρότι αυτό δεν υλοποιείται ρητά στον τρέχοντα κώδικα.</w:t>
      </w:r>
    </w:p>
    <w:p w14:paraId="092D288C" w14:textId="5C2021A8" w:rsidR="00665C31" w:rsidRDefault="00665C31" w:rsidP="00665C31">
      <w:pPr>
        <w:rPr>
          <w:rFonts w:ascii="Comic Sans MS" w:hAnsi="Comic Sans MS" w:cs="Aharoni"/>
          <w:lang w:val="el-GR"/>
        </w:rPr>
      </w:pPr>
      <w:r w:rsidRPr="00665C31">
        <w:rPr>
          <w:rFonts w:ascii="Comic Sans MS" w:hAnsi="Comic Sans MS" w:cs="Aharoni"/>
          <w:lang w:val="el-GR"/>
        </w:rPr>
        <w:t xml:space="preserve">Με τον τρόπο αυτό, το διάγραμμα κλάσεων </w:t>
      </w:r>
      <w:r>
        <w:rPr>
          <w:rFonts w:ascii="Comic Sans MS" w:hAnsi="Comic Sans MS" w:cs="Aharoni"/>
          <w:lang w:val="el-GR"/>
        </w:rPr>
        <w:t xml:space="preserve">αποτυπώνει </w:t>
      </w:r>
      <w:r w:rsidRPr="00665C31">
        <w:rPr>
          <w:rFonts w:ascii="Comic Sans MS" w:hAnsi="Comic Sans MS" w:cs="Aharoni"/>
          <w:lang w:val="el-GR"/>
        </w:rPr>
        <w:t xml:space="preserve">την </w:t>
      </w:r>
      <w:proofErr w:type="spellStart"/>
      <w:r w:rsidRPr="00665C31">
        <w:rPr>
          <w:rFonts w:ascii="Comic Sans MS" w:hAnsi="Comic Sans MS" w:cs="Aharoni"/>
          <w:lang w:val="el-GR"/>
        </w:rPr>
        <w:t>προτιθέμενη</w:t>
      </w:r>
      <w:proofErr w:type="spellEnd"/>
      <w:r w:rsidRPr="00665C31">
        <w:rPr>
          <w:rFonts w:ascii="Comic Sans MS" w:hAnsi="Comic Sans MS" w:cs="Aharoni"/>
          <w:lang w:val="el-GR"/>
        </w:rPr>
        <w:t xml:space="preserve"> σχεδίαση του συστήματος.</w:t>
      </w:r>
    </w:p>
    <w:p w14:paraId="4AFA825B" w14:textId="71E46933" w:rsidR="00665C31" w:rsidRPr="00665C31" w:rsidRDefault="00665C31" w:rsidP="00665C31">
      <w:pPr>
        <w:rPr>
          <w:rFonts w:ascii="Comic Sans MS" w:hAnsi="Comic Sans MS" w:cs="Aharoni"/>
          <w:lang w:val="el-GR"/>
        </w:rPr>
      </w:pPr>
      <w:r>
        <w:rPr>
          <w:rFonts w:ascii="Comic Sans MS" w:hAnsi="Comic Sans MS" w:cs="Aharoni"/>
          <w:lang w:val="el-GR"/>
        </w:rPr>
        <w:t xml:space="preserve">Όλες οι κλάσεις </w:t>
      </w:r>
      <w:proofErr w:type="spellStart"/>
      <w:r>
        <w:rPr>
          <w:rFonts w:ascii="Comic Sans MS" w:hAnsi="Comic Sans MS" w:cs="Aharoni"/>
          <w:lang w:val="en-US"/>
        </w:rPr>
        <w:t>gui</w:t>
      </w:r>
      <w:proofErr w:type="spellEnd"/>
      <w:r w:rsidRPr="00665C31">
        <w:rPr>
          <w:rFonts w:ascii="Comic Sans MS" w:hAnsi="Comic Sans MS" w:cs="Aharoni"/>
          <w:lang w:val="el-GR"/>
        </w:rPr>
        <w:t xml:space="preserve"> </w:t>
      </w:r>
      <w:r>
        <w:rPr>
          <w:rFonts w:ascii="Comic Sans MS" w:hAnsi="Comic Sans MS" w:cs="Aharoni"/>
          <w:lang w:val="el-GR"/>
        </w:rPr>
        <w:t xml:space="preserve">είναι συγκεντρωμένες στο κάτω μέρος του διαγράμματος με </w:t>
      </w:r>
      <w:r w:rsidRPr="00665C31">
        <w:rPr>
          <w:rFonts w:ascii="Comic Sans MS" w:hAnsi="Comic Sans MS" w:cs="Aharoni"/>
          <w:color w:val="B48ED6"/>
          <w:lang w:val="el-GR"/>
        </w:rPr>
        <w:t>μοβ</w:t>
      </w:r>
      <w:r>
        <w:rPr>
          <w:rFonts w:ascii="Comic Sans MS" w:hAnsi="Comic Sans MS" w:cs="Aharoni"/>
          <w:lang w:val="el-GR"/>
        </w:rPr>
        <w:t xml:space="preserve"> χρώμα.</w:t>
      </w:r>
    </w:p>
    <w:p w14:paraId="68620E46" w14:textId="77777777" w:rsidR="0056129B" w:rsidRDefault="00665C31">
      <w:pPr>
        <w:rPr>
          <w:rFonts w:ascii="Comic Sans MS" w:hAnsi="Comic Sans MS" w:cs="Aharoni"/>
          <w:lang w:val="el-GR"/>
        </w:rPr>
      </w:pPr>
      <w:r>
        <w:rPr>
          <w:rFonts w:ascii="Comic Sans MS" w:hAnsi="Comic Sans MS" w:cs="Aharoni"/>
          <w:lang w:val="el-GR"/>
        </w:rPr>
        <w:t>Οι υπόλοιπες κλάσεις έχουν οργανωθεί με αυτές του υψηλότερου επιπέδου αφαίρεσης στ</w:t>
      </w:r>
      <w:r w:rsidR="0056129B">
        <w:rPr>
          <w:rFonts w:ascii="Comic Sans MS" w:hAnsi="Comic Sans MS" w:cs="Aharoni"/>
          <w:lang w:val="el-GR"/>
        </w:rPr>
        <w:t xml:space="preserve">ην κορυφή και οι συναφείς κλάσεις έχουν ομαδοποιηθεί </w:t>
      </w:r>
      <w:r>
        <w:rPr>
          <w:rFonts w:ascii="Comic Sans MS" w:hAnsi="Comic Sans MS" w:cs="Aharoni"/>
          <w:lang w:val="el-GR"/>
        </w:rPr>
        <w:t>χρωματικά</w:t>
      </w:r>
      <w:r w:rsidR="0056129B">
        <w:rPr>
          <w:rFonts w:ascii="Comic Sans MS" w:hAnsi="Comic Sans MS" w:cs="Aharoni"/>
          <w:lang w:val="el-GR"/>
        </w:rPr>
        <w:t xml:space="preserve">, με αυτές που σχετίζονται άμεσα με τον </w:t>
      </w:r>
      <w:r w:rsidR="0056129B">
        <w:rPr>
          <w:rFonts w:ascii="Comic Sans MS" w:hAnsi="Comic Sans MS" w:cs="Aharoni"/>
          <w:lang w:val="en-US"/>
        </w:rPr>
        <w:t>User</w:t>
      </w:r>
      <w:r w:rsidR="0056129B" w:rsidRPr="0056129B">
        <w:rPr>
          <w:rFonts w:ascii="Comic Sans MS" w:hAnsi="Comic Sans MS" w:cs="Aharoni"/>
          <w:lang w:val="el-GR"/>
        </w:rPr>
        <w:t xml:space="preserve"> </w:t>
      </w:r>
      <w:r w:rsidR="0056129B">
        <w:rPr>
          <w:rFonts w:ascii="Comic Sans MS" w:hAnsi="Comic Sans MS" w:cs="Aharoni"/>
          <w:lang w:val="el-GR"/>
        </w:rPr>
        <w:t xml:space="preserve">να εμφανίζονται </w:t>
      </w:r>
      <w:r w:rsidR="0056129B" w:rsidRPr="00507EE0">
        <w:rPr>
          <w:rFonts w:ascii="Comic Sans MS" w:hAnsi="Comic Sans MS" w:cs="Aharoni"/>
          <w:color w:val="2F5496" w:themeColor="accent1" w:themeShade="BF"/>
          <w:lang w:val="el-GR"/>
        </w:rPr>
        <w:t>μπλε</w:t>
      </w:r>
      <w:r w:rsidR="0056129B">
        <w:rPr>
          <w:rFonts w:ascii="Comic Sans MS" w:hAnsi="Comic Sans MS" w:cs="Aharoni"/>
          <w:lang w:val="el-GR"/>
        </w:rPr>
        <w:t xml:space="preserve"> και αυτές που σχετίζονται άμεσα με τα αντικείμενα να εμφανίζονται </w:t>
      </w:r>
      <w:r w:rsidR="0056129B" w:rsidRPr="00507EE0">
        <w:rPr>
          <w:rFonts w:ascii="Comic Sans MS" w:hAnsi="Comic Sans MS" w:cs="Aharoni"/>
          <w:color w:val="F5EA83"/>
          <w:lang w:val="el-GR"/>
        </w:rPr>
        <w:t>κίτρινες</w:t>
      </w:r>
      <w:r w:rsidR="0056129B">
        <w:rPr>
          <w:rFonts w:ascii="Comic Sans MS" w:hAnsi="Comic Sans MS" w:cs="Aharoni"/>
          <w:lang w:val="el-GR"/>
        </w:rPr>
        <w:t>.</w:t>
      </w:r>
    </w:p>
    <w:p w14:paraId="68DD49ED" w14:textId="799904B3" w:rsidR="001D083D" w:rsidRPr="00507EE0" w:rsidRDefault="0056129B">
      <w:pPr>
        <w:rPr>
          <w:rFonts w:ascii="Comic Sans MS" w:hAnsi="Comic Sans MS" w:cs="Aharoni"/>
          <w:lang w:val="el-GR"/>
        </w:rPr>
      </w:pPr>
      <w:r>
        <w:rPr>
          <w:rFonts w:ascii="Comic Sans MS" w:hAnsi="Comic Sans MS" w:cs="Aharoni"/>
          <w:lang w:val="el-GR"/>
        </w:rPr>
        <w:t xml:space="preserve">Θεωρούμε πώς οι κλάσεις </w:t>
      </w:r>
      <w:proofErr w:type="spellStart"/>
      <w:r>
        <w:rPr>
          <w:rFonts w:ascii="Comic Sans MS" w:hAnsi="Comic Sans MS" w:cs="Aharoni"/>
          <w:lang w:val="en-US"/>
        </w:rPr>
        <w:t>SystemofApp</w:t>
      </w:r>
      <w:proofErr w:type="spellEnd"/>
      <w:r w:rsidR="00665C31">
        <w:rPr>
          <w:rFonts w:ascii="Comic Sans MS" w:hAnsi="Comic Sans MS" w:cs="Aharoni"/>
          <w:lang w:val="el-GR"/>
        </w:rPr>
        <w:t xml:space="preserve"> </w:t>
      </w:r>
      <w:r>
        <w:rPr>
          <w:rFonts w:ascii="Comic Sans MS" w:hAnsi="Comic Sans MS" w:cs="Aharoni"/>
          <w:lang w:val="el-GR"/>
        </w:rPr>
        <w:t xml:space="preserve">και </w:t>
      </w:r>
      <w:r>
        <w:rPr>
          <w:rFonts w:ascii="Comic Sans MS" w:hAnsi="Comic Sans MS" w:cs="Aharoni"/>
          <w:lang w:val="en-US"/>
        </w:rPr>
        <w:t>Database</w:t>
      </w:r>
      <w:r w:rsidRPr="0056129B">
        <w:rPr>
          <w:rFonts w:ascii="Comic Sans MS" w:hAnsi="Comic Sans MS" w:cs="Aharoni"/>
          <w:lang w:val="el-GR"/>
        </w:rPr>
        <w:t xml:space="preserve"> </w:t>
      </w:r>
      <w:r>
        <w:rPr>
          <w:rFonts w:ascii="Comic Sans MS" w:hAnsi="Comic Sans MS" w:cs="Aharoni"/>
          <w:lang w:val="el-GR"/>
        </w:rPr>
        <w:t>συνδέονται και σχετίζονται με όλες τις κλάσεις, αλλά αυτό παραλείπεται από το διάγραμμα για να διατηρηθεί ευανάγνωστο.</w:t>
      </w:r>
    </w:p>
    <w:p w14:paraId="12CABEDA" w14:textId="1B743206" w:rsidR="00B07880" w:rsidRPr="00B07880" w:rsidRDefault="00B07880">
      <w:pPr>
        <w:rPr>
          <w:rFonts w:ascii="Comic Sans MS" w:hAnsi="Comic Sans MS" w:cs="Aharoni"/>
          <w:lang w:val="el-GR"/>
        </w:rPr>
      </w:pPr>
      <w:r>
        <w:rPr>
          <w:rFonts w:ascii="Comic Sans MS" w:hAnsi="Comic Sans MS" w:cs="Aharoni"/>
          <w:lang w:val="el-GR"/>
        </w:rPr>
        <w:t xml:space="preserve">Τα </w:t>
      </w:r>
      <w:r>
        <w:rPr>
          <w:rFonts w:ascii="Comic Sans MS" w:hAnsi="Comic Sans MS" w:cs="Aharoni"/>
          <w:lang w:val="en-US"/>
        </w:rPr>
        <w:t>multiplicities</w:t>
      </w:r>
      <w:r w:rsidRPr="00B07880">
        <w:rPr>
          <w:rFonts w:ascii="Comic Sans MS" w:hAnsi="Comic Sans MS" w:cs="Aharoni"/>
          <w:lang w:val="el-GR"/>
        </w:rPr>
        <w:t xml:space="preserve"> </w:t>
      </w:r>
      <w:r>
        <w:rPr>
          <w:rFonts w:ascii="Comic Sans MS" w:hAnsi="Comic Sans MS" w:cs="Aharoni"/>
          <w:lang w:val="el-GR"/>
        </w:rPr>
        <w:t>παραλείπονται από τις κλάσεις που αναπαριστούν οθόνες διότι θεωρούμε πως κάθε οθόνη μπορεί να εμφανιστεί μια φορά κάθε φορά (δηλαδή είναι 1 προς 1)</w:t>
      </w:r>
    </w:p>
    <w:p w14:paraId="55E05B19" w14:textId="77777777" w:rsidR="001D083D" w:rsidRPr="00665C31" w:rsidRDefault="001D083D">
      <w:pPr>
        <w:rPr>
          <w:rFonts w:ascii="Comic Sans MS" w:hAnsi="Comic Sans MS" w:cs="Aharoni"/>
          <w:sz w:val="28"/>
          <w:szCs w:val="28"/>
          <w:u w:val="single"/>
          <w:lang w:val="el-GR"/>
        </w:rPr>
      </w:pPr>
    </w:p>
    <w:p w14:paraId="5F3CF674" w14:textId="7D0C59EE" w:rsidR="001D083D" w:rsidRPr="00665C31" w:rsidRDefault="001D083D">
      <w:pPr>
        <w:rPr>
          <w:rFonts w:ascii="Comic Sans MS" w:hAnsi="Comic Sans MS" w:cs="Aharoni"/>
          <w:sz w:val="28"/>
          <w:szCs w:val="28"/>
          <w:u w:val="single"/>
          <w:lang w:val="el-GR"/>
        </w:rPr>
      </w:pPr>
      <w:r w:rsidRPr="001D083D">
        <w:rPr>
          <w:rFonts w:ascii="Comic Sans MS" w:hAnsi="Comic Sans MS" w:cs="Aharoni"/>
          <w:sz w:val="28"/>
          <w:szCs w:val="28"/>
          <w:u w:val="single"/>
          <w:lang w:val="en-US"/>
        </w:rPr>
        <w:t>Project</w:t>
      </w:r>
      <w:r w:rsidRPr="00665C31">
        <w:rPr>
          <w:rFonts w:ascii="Comic Sans MS" w:hAnsi="Comic Sans MS" w:cs="Aharoni"/>
          <w:sz w:val="28"/>
          <w:szCs w:val="28"/>
          <w:u w:val="single"/>
          <w:lang w:val="el-GR"/>
        </w:rPr>
        <w:t xml:space="preserve"> </w:t>
      </w:r>
      <w:r w:rsidRPr="001D083D">
        <w:rPr>
          <w:rFonts w:ascii="Comic Sans MS" w:hAnsi="Comic Sans MS" w:cs="Aharoni"/>
          <w:sz w:val="28"/>
          <w:szCs w:val="28"/>
          <w:u w:val="single"/>
          <w:lang w:val="en-US"/>
        </w:rPr>
        <w:t>Code</w:t>
      </w:r>
    </w:p>
    <w:p w14:paraId="56D29EEE" w14:textId="1075231A" w:rsidR="003861A5" w:rsidRPr="003861A5" w:rsidRDefault="00033A7A" w:rsidP="003861A5">
      <w:pPr>
        <w:rPr>
          <w:rFonts w:ascii="Comic Sans MS" w:hAnsi="Comic Sans MS" w:cs="Aharoni"/>
          <w:lang w:val="el-GR"/>
        </w:rPr>
      </w:pPr>
      <w:r w:rsidRPr="00033A7A">
        <w:rPr>
          <w:rFonts w:ascii="Comic Sans MS" w:hAnsi="Comic Sans MS" w:cs="Aharoni"/>
          <w:lang w:val="el-GR"/>
        </w:rPr>
        <w:t xml:space="preserve">Στην παρούσα έκδοση του κώδικα, έχουν προστεθεί νέες κλάσεις και συναρτήσεις με σκοπό την αποτύπωση </w:t>
      </w:r>
      <w:r>
        <w:rPr>
          <w:rFonts w:ascii="Comic Sans MS" w:hAnsi="Comic Sans MS" w:cs="Aharoni"/>
          <w:lang w:val="el-GR"/>
        </w:rPr>
        <w:t xml:space="preserve">του στόχου που πρέπει </w:t>
      </w:r>
      <w:r w:rsidRPr="00033A7A">
        <w:rPr>
          <w:rFonts w:ascii="Comic Sans MS" w:hAnsi="Comic Sans MS" w:cs="Aharoni"/>
          <w:lang w:val="el-GR"/>
        </w:rPr>
        <w:t xml:space="preserve">να υποστηρίξει το σύστημα. </w:t>
      </w:r>
      <w:r>
        <w:rPr>
          <w:rFonts w:ascii="Comic Sans MS" w:hAnsi="Comic Sans MS" w:cs="Aharoni"/>
          <w:lang w:val="el-GR"/>
        </w:rPr>
        <w:t>Αρκετές</w:t>
      </w:r>
      <w:r w:rsidRPr="00033A7A">
        <w:rPr>
          <w:rFonts w:ascii="Comic Sans MS" w:hAnsi="Comic Sans MS" w:cs="Aharoni"/>
          <w:lang w:val="el-GR"/>
        </w:rPr>
        <w:t xml:space="preserve"> από τις συναρτήσεις παραμένουν μη υλοποιημένες (κενές), καθώς σκοπός τους είναι να δείξουν τον σχεδιασμό και τη μελλοντική κατεύθυνση της ανάπτυξης. Η παρουσία τους αποσκοπεί στην κατανόηση των δυνατοτήτων του συστήματος σε πλήρη λειτουργία.</w:t>
      </w:r>
      <w:r>
        <w:rPr>
          <w:rFonts w:ascii="Comic Sans MS" w:hAnsi="Comic Sans MS" w:cs="Aharoni"/>
          <w:lang w:val="el-GR"/>
        </w:rPr>
        <w:t xml:space="preserve"> </w:t>
      </w:r>
      <w:r w:rsidR="003861A5" w:rsidRPr="003861A5">
        <w:rPr>
          <w:rFonts w:ascii="Comic Sans MS" w:hAnsi="Comic Sans MS" w:cs="Aharoni"/>
          <w:lang w:val="el-GR"/>
        </w:rPr>
        <w:t xml:space="preserve">Η λειτουργία των στιγμιότυπων που παρατίθενται, περιγράφεται αναλυτικά στα </w:t>
      </w:r>
      <w:r w:rsidR="003861A5" w:rsidRPr="003861A5">
        <w:rPr>
          <w:rFonts w:ascii="Comic Sans MS" w:hAnsi="Comic Sans MS" w:cs="Aharoni"/>
        </w:rPr>
        <w:t>Use </w:t>
      </w:r>
      <w:r w:rsidR="003861A5" w:rsidRPr="003861A5">
        <w:rPr>
          <w:rFonts w:ascii="Comic Sans MS" w:hAnsi="Comic Sans MS" w:cs="Aharoni"/>
          <w:lang w:val="el-GR"/>
        </w:rPr>
        <w:t xml:space="preserve"> </w:t>
      </w:r>
      <w:r w:rsidR="003861A5" w:rsidRPr="003861A5">
        <w:rPr>
          <w:rFonts w:ascii="Comic Sans MS" w:hAnsi="Comic Sans MS" w:cs="Aharoni"/>
        </w:rPr>
        <w:t>cases</w:t>
      </w:r>
      <w:r w:rsidR="003861A5" w:rsidRPr="003861A5">
        <w:rPr>
          <w:rFonts w:ascii="Comic Sans MS" w:hAnsi="Comic Sans MS" w:cs="Aharoni"/>
          <w:lang w:val="el-GR"/>
        </w:rPr>
        <w:t>. Για την καλύτερη και πιο ξεκάθαρη παρουσίαση των λειτουργιών, υπάρχουν</w:t>
      </w:r>
      <w:r w:rsidR="003861A5" w:rsidRPr="003861A5">
        <w:rPr>
          <w:rFonts w:ascii="Comic Sans MS" w:hAnsi="Comic Sans MS" w:cs="Aharoni"/>
        </w:rPr>
        <w:t> </w:t>
      </w:r>
      <w:r w:rsidR="003861A5" w:rsidRPr="003861A5">
        <w:rPr>
          <w:rFonts w:ascii="Comic Sans MS" w:hAnsi="Comic Sans MS" w:cs="Aharoni"/>
          <w:lang w:val="el-GR"/>
        </w:rPr>
        <w:t xml:space="preserve"> διαφορετικά προφίλ χρηστών.</w:t>
      </w:r>
      <w:r w:rsidR="003861A5" w:rsidRPr="003861A5">
        <w:rPr>
          <w:rFonts w:ascii="Comic Sans MS" w:hAnsi="Comic Sans MS" w:cs="Aharoni"/>
        </w:rPr>
        <w:t>  </w:t>
      </w:r>
    </w:p>
    <w:p w14:paraId="6927F6D0" w14:textId="77777777" w:rsidR="003861A5" w:rsidRPr="003861A5" w:rsidRDefault="003861A5" w:rsidP="003861A5">
      <w:pPr>
        <w:rPr>
          <w:rFonts w:ascii="Comic Sans MS" w:hAnsi="Comic Sans MS" w:cs="Aharoni"/>
          <w:lang w:val="el-GR"/>
        </w:rPr>
      </w:pPr>
      <w:r w:rsidRPr="003861A5">
        <w:rPr>
          <w:rFonts w:ascii="Comic Sans MS" w:hAnsi="Comic Sans MS" w:cs="Aharoni"/>
          <w:lang w:val="el-GR"/>
        </w:rPr>
        <w:lastRenderedPageBreak/>
        <w:t xml:space="preserve">Για την είσοδο στην εφαρμογή τα </w:t>
      </w:r>
      <w:r w:rsidRPr="003861A5">
        <w:rPr>
          <w:rFonts w:ascii="Comic Sans MS" w:hAnsi="Comic Sans MS" w:cs="Aharoni"/>
        </w:rPr>
        <w:t>Username</w:t>
      </w:r>
      <w:r w:rsidRPr="003861A5">
        <w:rPr>
          <w:rFonts w:ascii="Comic Sans MS" w:hAnsi="Comic Sans MS" w:cs="Aharoni"/>
          <w:lang w:val="el-GR"/>
        </w:rPr>
        <w:t xml:space="preserve"> και το </w:t>
      </w:r>
      <w:r w:rsidRPr="003861A5">
        <w:rPr>
          <w:rFonts w:ascii="Comic Sans MS" w:hAnsi="Comic Sans MS" w:cs="Aharoni"/>
        </w:rPr>
        <w:t>Password</w:t>
      </w:r>
      <w:r w:rsidRPr="003861A5">
        <w:rPr>
          <w:rFonts w:ascii="Comic Sans MS" w:hAnsi="Comic Sans MS" w:cs="Aharoni"/>
          <w:lang w:val="el-GR"/>
        </w:rPr>
        <w:t xml:space="preserve"> είναι :</w:t>
      </w:r>
    </w:p>
    <w:p w14:paraId="3D34680C" w14:textId="77777777" w:rsidR="003861A5" w:rsidRPr="003861A5" w:rsidRDefault="003861A5" w:rsidP="003861A5">
      <w:pPr>
        <w:rPr>
          <w:rFonts w:ascii="Comic Sans MS" w:hAnsi="Comic Sans MS" w:cs="Aharoni"/>
          <w:lang w:val="el-GR"/>
        </w:rPr>
      </w:pPr>
      <w:r w:rsidRPr="003861A5">
        <w:rPr>
          <w:rFonts w:ascii="Comic Sans MS" w:hAnsi="Comic Sans MS" w:cs="Aharoni"/>
          <w:lang w:val="el-GR"/>
        </w:rPr>
        <w:t>• “</w:t>
      </w:r>
      <w:r w:rsidRPr="003861A5">
        <w:rPr>
          <w:rFonts w:ascii="Comic Sans MS" w:hAnsi="Comic Sans MS" w:cs="Aharoni"/>
        </w:rPr>
        <w:t>test</w:t>
      </w:r>
      <w:r w:rsidRPr="003861A5">
        <w:rPr>
          <w:rFonts w:ascii="Comic Sans MS" w:hAnsi="Comic Sans MS" w:cs="Aharoni"/>
          <w:lang w:val="el-GR"/>
        </w:rPr>
        <w:t>” : για προφίλ χρήστη</w:t>
      </w:r>
      <w:r w:rsidRPr="003861A5">
        <w:rPr>
          <w:rFonts w:ascii="Comic Sans MS" w:hAnsi="Comic Sans MS" w:cs="Aharoni"/>
        </w:rPr>
        <w:t> </w:t>
      </w:r>
    </w:p>
    <w:p w14:paraId="1E887013" w14:textId="77777777" w:rsidR="003861A5" w:rsidRPr="003861A5" w:rsidRDefault="003861A5" w:rsidP="003861A5">
      <w:pPr>
        <w:rPr>
          <w:rFonts w:ascii="Comic Sans MS" w:hAnsi="Comic Sans MS" w:cs="Aharoni"/>
          <w:lang w:val="el-GR"/>
        </w:rPr>
      </w:pPr>
      <w:r w:rsidRPr="003861A5">
        <w:rPr>
          <w:rFonts w:ascii="Comic Sans MS" w:hAnsi="Comic Sans MS" w:cs="Aharoni"/>
          <w:lang w:val="el-GR"/>
        </w:rPr>
        <w:t>• “</w:t>
      </w:r>
      <w:r w:rsidRPr="003861A5">
        <w:rPr>
          <w:rFonts w:ascii="Comic Sans MS" w:hAnsi="Comic Sans MS" w:cs="Aharoni"/>
        </w:rPr>
        <w:t>own</w:t>
      </w:r>
      <w:r w:rsidRPr="003861A5">
        <w:rPr>
          <w:rFonts w:ascii="Comic Sans MS" w:hAnsi="Comic Sans MS" w:cs="Aharoni"/>
          <w:lang w:val="el-GR"/>
        </w:rPr>
        <w:t>” : για προφίλ ιδιοκτήτη αντικειμένου (στον οποίο έχει έρθει ειδοποίηση, ότι έχει βρεθεί το αντικείμενο του)</w:t>
      </w:r>
      <w:r w:rsidRPr="003861A5">
        <w:rPr>
          <w:rFonts w:ascii="Comic Sans MS" w:hAnsi="Comic Sans MS" w:cs="Aharoni"/>
        </w:rPr>
        <w:t> </w:t>
      </w:r>
    </w:p>
    <w:p w14:paraId="734048F7" w14:textId="77777777" w:rsidR="003861A5" w:rsidRPr="003861A5" w:rsidRDefault="003861A5" w:rsidP="003861A5">
      <w:pPr>
        <w:rPr>
          <w:rFonts w:ascii="Comic Sans MS" w:hAnsi="Comic Sans MS" w:cs="Aharoni"/>
          <w:lang w:val="el-GR"/>
        </w:rPr>
      </w:pPr>
      <w:r w:rsidRPr="003861A5">
        <w:rPr>
          <w:rFonts w:ascii="Comic Sans MS" w:hAnsi="Comic Sans MS" w:cs="Aharoni"/>
          <w:lang w:val="el-GR"/>
        </w:rPr>
        <w:t>• “</w:t>
      </w:r>
      <w:r w:rsidRPr="003861A5">
        <w:rPr>
          <w:rFonts w:ascii="Comic Sans MS" w:hAnsi="Comic Sans MS" w:cs="Aharoni"/>
        </w:rPr>
        <w:t>fin</w:t>
      </w:r>
      <w:r w:rsidRPr="003861A5">
        <w:rPr>
          <w:rFonts w:ascii="Comic Sans MS" w:hAnsi="Comic Sans MS" w:cs="Aharoni"/>
          <w:lang w:val="el-GR"/>
        </w:rPr>
        <w:t>” : για προφίλ ευρετή αντικειμένου (στον οποίο έχει έρθει ειδοποίηση ότι το</w:t>
      </w:r>
      <w:r w:rsidRPr="003861A5">
        <w:rPr>
          <w:rFonts w:ascii="Comic Sans MS" w:hAnsi="Comic Sans MS" w:cs="Aharoni"/>
        </w:rPr>
        <w:t> </w:t>
      </w:r>
      <w:r w:rsidRPr="003861A5">
        <w:rPr>
          <w:rFonts w:ascii="Comic Sans MS" w:hAnsi="Comic Sans MS" w:cs="Aharoni"/>
          <w:lang w:val="el-GR"/>
        </w:rPr>
        <w:t xml:space="preserve"> αντικείμενο που βρήκε, ανήκει σε κάποιον)</w:t>
      </w:r>
      <w:r w:rsidRPr="003861A5">
        <w:rPr>
          <w:rFonts w:ascii="Comic Sans MS" w:hAnsi="Comic Sans MS" w:cs="Aharoni"/>
        </w:rPr>
        <w:t> </w:t>
      </w:r>
    </w:p>
    <w:p w14:paraId="043C1130" w14:textId="77777777" w:rsidR="003861A5" w:rsidRPr="003861A5" w:rsidRDefault="003861A5" w:rsidP="003861A5">
      <w:pPr>
        <w:rPr>
          <w:rFonts w:ascii="Comic Sans MS" w:hAnsi="Comic Sans MS" w:cs="Aharoni"/>
          <w:lang w:val="el-GR"/>
        </w:rPr>
      </w:pPr>
      <w:r w:rsidRPr="003861A5">
        <w:rPr>
          <w:rFonts w:ascii="Comic Sans MS" w:hAnsi="Comic Sans MS" w:cs="Aharoni"/>
          <w:lang w:val="el-GR"/>
        </w:rPr>
        <w:t>• “</w:t>
      </w:r>
      <w:r w:rsidRPr="003861A5">
        <w:rPr>
          <w:rFonts w:ascii="Comic Sans MS" w:hAnsi="Comic Sans MS" w:cs="Aharoni"/>
        </w:rPr>
        <w:t>bus</w:t>
      </w:r>
      <w:r w:rsidRPr="003861A5">
        <w:rPr>
          <w:rFonts w:ascii="Comic Sans MS" w:hAnsi="Comic Sans MS" w:cs="Aharoni"/>
          <w:lang w:val="el-GR"/>
        </w:rPr>
        <w:t>” : για προφίλ ιδιοκτήτη επιχείρησης</w:t>
      </w:r>
      <w:r w:rsidRPr="003861A5">
        <w:rPr>
          <w:rFonts w:ascii="Comic Sans MS" w:hAnsi="Comic Sans MS" w:cs="Aharoni"/>
        </w:rPr>
        <w:t> </w:t>
      </w:r>
    </w:p>
    <w:p w14:paraId="4C542DF9" w14:textId="0F6C0FD2" w:rsidR="003861A5" w:rsidRDefault="003861A5" w:rsidP="003861A5">
      <w:pPr>
        <w:rPr>
          <w:rFonts w:ascii="Comic Sans MS" w:hAnsi="Comic Sans MS" w:cs="Aharoni"/>
          <w:lang w:val="el-GR"/>
        </w:rPr>
      </w:pPr>
      <w:r w:rsidRPr="003861A5">
        <w:rPr>
          <w:rFonts w:ascii="Comic Sans MS" w:hAnsi="Comic Sans MS" w:cs="Aharoni"/>
          <w:lang w:val="el-GR"/>
        </w:rPr>
        <w:t>• “</w:t>
      </w:r>
      <w:r w:rsidRPr="003861A5">
        <w:rPr>
          <w:rFonts w:ascii="Comic Sans MS" w:hAnsi="Comic Sans MS" w:cs="Aharoni"/>
        </w:rPr>
        <w:t>mod</w:t>
      </w:r>
      <w:r w:rsidRPr="003861A5">
        <w:rPr>
          <w:rFonts w:ascii="Comic Sans MS" w:hAnsi="Comic Sans MS" w:cs="Aharoni"/>
          <w:lang w:val="el-GR"/>
        </w:rPr>
        <w:t xml:space="preserve">” : για προφίλ </w:t>
      </w:r>
      <w:r w:rsidRPr="003861A5">
        <w:rPr>
          <w:rFonts w:ascii="Comic Sans MS" w:hAnsi="Comic Sans MS" w:cs="Aharoni"/>
        </w:rPr>
        <w:t>moderator</w:t>
      </w:r>
    </w:p>
    <w:p w14:paraId="6C1AF0F2" w14:textId="77777777" w:rsidR="00033A7A" w:rsidRDefault="00033A7A" w:rsidP="003861A5">
      <w:pPr>
        <w:rPr>
          <w:rFonts w:ascii="Comic Sans MS" w:hAnsi="Comic Sans MS" w:cs="Aharoni"/>
          <w:lang w:val="el-GR"/>
        </w:rPr>
      </w:pPr>
    </w:p>
    <w:p w14:paraId="1D745688" w14:textId="5EB2F32F" w:rsidR="00033A7A" w:rsidRPr="00033A7A" w:rsidRDefault="00033A7A" w:rsidP="003861A5">
      <w:pPr>
        <w:rPr>
          <w:rFonts w:ascii="Comic Sans MS" w:hAnsi="Comic Sans MS" w:cs="Aharoni"/>
          <w:lang w:val="el-GR"/>
        </w:rPr>
      </w:pPr>
      <w:r>
        <w:rPr>
          <w:rFonts w:ascii="Comic Sans MS" w:hAnsi="Comic Sans MS" w:cs="Aharoni"/>
          <w:lang w:val="el-GR"/>
        </w:rPr>
        <w:t xml:space="preserve">Η </w:t>
      </w:r>
      <w:r w:rsidRPr="00033A7A">
        <w:rPr>
          <w:rFonts w:ascii="Comic Sans MS" w:hAnsi="Comic Sans MS" w:cs="Aharoni"/>
          <w:lang w:val="el-GR"/>
        </w:rPr>
        <w:t xml:space="preserve">βοηθητική κλάση </w:t>
      </w:r>
      <w:proofErr w:type="spellStart"/>
      <w:r w:rsidRPr="00033A7A">
        <w:rPr>
          <w:rFonts w:ascii="Comic Sans MS" w:hAnsi="Comic Sans MS" w:cs="Aharoni"/>
          <w:b/>
          <w:bCs/>
          <w:u w:val="single"/>
        </w:rPr>
        <w:t>Globals</w:t>
      </w:r>
      <w:proofErr w:type="spellEnd"/>
      <w:r w:rsidRPr="00033A7A">
        <w:rPr>
          <w:rFonts w:ascii="Comic Sans MS" w:hAnsi="Comic Sans MS" w:cs="Aharoni"/>
          <w:lang w:val="el-GR"/>
        </w:rPr>
        <w:t xml:space="preserve"> </w:t>
      </w:r>
      <w:r>
        <w:rPr>
          <w:rFonts w:ascii="Comic Sans MS" w:hAnsi="Comic Sans MS" w:cs="Aharoni"/>
          <w:lang w:val="el-GR"/>
        </w:rPr>
        <w:t xml:space="preserve">(η οποία </w:t>
      </w:r>
      <w:r w:rsidRPr="00033A7A">
        <w:rPr>
          <w:rFonts w:ascii="Comic Sans MS" w:hAnsi="Comic Sans MS" w:cs="Aharoni"/>
          <w:lang w:val="el-GR"/>
        </w:rPr>
        <w:t xml:space="preserve">δεν περιλαμβάνεται στα διαγράμματα </w:t>
      </w:r>
      <w:r w:rsidRPr="00033A7A">
        <w:rPr>
          <w:rFonts w:ascii="Comic Sans MS" w:hAnsi="Comic Sans MS" w:cs="Aharoni"/>
        </w:rPr>
        <w:t>domain</w:t>
      </w:r>
      <w:r w:rsidRPr="00033A7A">
        <w:rPr>
          <w:rFonts w:ascii="Comic Sans MS" w:hAnsi="Comic Sans MS" w:cs="Aharoni"/>
          <w:lang w:val="el-GR"/>
        </w:rPr>
        <w:t xml:space="preserve"> και </w:t>
      </w:r>
      <w:r w:rsidRPr="00033A7A">
        <w:rPr>
          <w:rFonts w:ascii="Comic Sans MS" w:hAnsi="Comic Sans MS" w:cs="Aharoni"/>
        </w:rPr>
        <w:t>class</w:t>
      </w:r>
      <w:r w:rsidRPr="00033A7A">
        <w:rPr>
          <w:rFonts w:ascii="Comic Sans MS" w:hAnsi="Comic Sans MS" w:cs="Aharoni"/>
          <w:lang w:val="el-GR"/>
        </w:rPr>
        <w:t xml:space="preserve"> </w:t>
      </w:r>
      <w:r w:rsidRPr="00033A7A">
        <w:rPr>
          <w:rFonts w:ascii="Comic Sans MS" w:hAnsi="Comic Sans MS" w:cs="Aharoni"/>
        </w:rPr>
        <w:t>diagram</w:t>
      </w:r>
      <w:r>
        <w:rPr>
          <w:rFonts w:ascii="Comic Sans MS" w:hAnsi="Comic Sans MS" w:cs="Aharoni"/>
          <w:lang w:val="el-GR"/>
        </w:rPr>
        <w:t>)</w:t>
      </w:r>
      <w:r w:rsidRPr="00033A7A">
        <w:rPr>
          <w:rFonts w:ascii="Comic Sans MS" w:hAnsi="Comic Sans MS" w:cs="Aharoni"/>
          <w:lang w:val="el-GR"/>
        </w:rPr>
        <w:t xml:space="preserve"> εξυπηρετεί αποκλειστικά προγραμματιστικούς σκοπούς και δεν θα υπήρχε σε μια τελική, πλήρως λειτουργική έκδοση της εφαρμογής. Η κλάση αυτή περιέχει ένα δημόσιο ακέραιο μεταβλητό μέλος (</w:t>
      </w:r>
      <w:r w:rsidRPr="00033A7A">
        <w:rPr>
          <w:rFonts w:ascii="Comic Sans MS" w:hAnsi="Comic Sans MS" w:cs="Aharoni"/>
        </w:rPr>
        <w:t>public</w:t>
      </w:r>
      <w:r w:rsidRPr="00033A7A">
        <w:rPr>
          <w:rFonts w:ascii="Comic Sans MS" w:hAnsi="Comic Sans MS" w:cs="Aharoni"/>
          <w:lang w:val="el-GR"/>
        </w:rPr>
        <w:t xml:space="preserve"> </w:t>
      </w:r>
      <w:r w:rsidRPr="00033A7A">
        <w:rPr>
          <w:rFonts w:ascii="Comic Sans MS" w:hAnsi="Comic Sans MS" w:cs="Aharoni"/>
        </w:rPr>
        <w:t>integer</w:t>
      </w:r>
      <w:r w:rsidRPr="00033A7A">
        <w:rPr>
          <w:rFonts w:ascii="Comic Sans MS" w:hAnsi="Comic Sans MS" w:cs="Aharoni"/>
          <w:lang w:val="el-GR"/>
        </w:rPr>
        <w:t xml:space="preserve">), </w:t>
      </w:r>
      <w:r>
        <w:rPr>
          <w:rFonts w:ascii="Comic Sans MS" w:hAnsi="Comic Sans MS" w:cs="Aharoni"/>
          <w:lang w:val="el-GR"/>
        </w:rPr>
        <w:t>τ</w:t>
      </w:r>
      <w:r w:rsidRPr="00033A7A">
        <w:rPr>
          <w:rFonts w:ascii="Comic Sans MS" w:hAnsi="Comic Sans MS" w:cs="Aharoni"/>
          <w:lang w:val="el-GR"/>
        </w:rPr>
        <w:t xml:space="preserve">ο οποίο χρησιμοποιείται για να αποθηκεύει μια τιμή σχετική με το προφίλ του χρήστη που εισέρχεται στο σύστημα (με βάση τα στοιχεία εισόδου, </w:t>
      </w:r>
      <w:r w:rsidRPr="00033A7A">
        <w:rPr>
          <w:rFonts w:ascii="Comic Sans MS" w:hAnsi="Comic Sans MS" w:cs="Aharoni"/>
        </w:rPr>
        <w:t>username</w:t>
      </w:r>
      <w:r w:rsidRPr="00033A7A">
        <w:rPr>
          <w:rFonts w:ascii="Comic Sans MS" w:hAnsi="Comic Sans MS" w:cs="Aharoni"/>
          <w:lang w:val="el-GR"/>
        </w:rPr>
        <w:t xml:space="preserve"> και </w:t>
      </w:r>
      <w:r w:rsidRPr="00033A7A">
        <w:rPr>
          <w:rFonts w:ascii="Comic Sans MS" w:hAnsi="Comic Sans MS" w:cs="Aharoni"/>
        </w:rPr>
        <w:t>password</w:t>
      </w:r>
      <w:r w:rsidRPr="00033A7A">
        <w:rPr>
          <w:rFonts w:ascii="Comic Sans MS" w:hAnsi="Comic Sans MS" w:cs="Aharoni"/>
          <w:lang w:val="el-GR"/>
        </w:rPr>
        <w:t>). Η τιμή αυτή αξιοποιείται από τις υπόλοιπες κλάσεις ώστε να προσαρμόζεται κατάλληλα η συμπεριφορά της εφαρμογής ανάλογα με τον ρόλο του εκάστοτε χρήστη.</w:t>
      </w:r>
    </w:p>
    <w:sectPr w:rsidR="00033A7A" w:rsidRPr="00033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3D"/>
    <w:rsid w:val="00033A7A"/>
    <w:rsid w:val="00134D11"/>
    <w:rsid w:val="001D083D"/>
    <w:rsid w:val="002F1225"/>
    <w:rsid w:val="003861A5"/>
    <w:rsid w:val="00507EE0"/>
    <w:rsid w:val="0051404A"/>
    <w:rsid w:val="0056129B"/>
    <w:rsid w:val="0060467B"/>
    <w:rsid w:val="00665C31"/>
    <w:rsid w:val="00903CFC"/>
    <w:rsid w:val="00A24091"/>
    <w:rsid w:val="00B07880"/>
    <w:rsid w:val="00BA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D8E4"/>
  <w15:chartTrackingRefBased/>
  <w15:docId w15:val="{B8C80866-2E52-471E-A4CE-8405CF87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D0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0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08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0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08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0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0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0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0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D08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D0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D08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D083D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D083D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D083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D083D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D083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D08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D0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D0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0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D0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0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D083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083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083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08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D083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D08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ΚΑΦΕΝΤΖΗ ΔΗΜΗΤΡΑ</dc:creator>
  <cp:keywords/>
  <dc:description/>
  <cp:lastModifiedBy>ΚΑΦΕΝΤΖΗ ΔΗΜΗΤΡΑ</cp:lastModifiedBy>
  <cp:revision>3</cp:revision>
  <dcterms:created xsi:type="dcterms:W3CDTF">2025-05-27T18:17:00Z</dcterms:created>
  <dcterms:modified xsi:type="dcterms:W3CDTF">2025-05-27T19:45:00Z</dcterms:modified>
</cp:coreProperties>
</file>