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реализация-цикло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NASM</w:t>
      </w:r>
    </w:p>
    <w:p>
      <w:pPr>
        <w:pStyle w:val="FirstParagraph"/>
      </w:pPr>
      <w:r>
        <w:t xml:space="preserve">Я создал каталог для программам лабораторной работы № 8, перешел в него и создал файл lab8-1.asm. Далее ввел текст программы из Листинга 8.1, создал исполняемый файл и запустил его:</w:t>
      </w:r>
    </w:p>
    <w:bookmarkStart w:id="25" w:name="fig:001"/>
    <w:p>
      <w:pPr>
        <w:pStyle w:val="CaptionedFigure"/>
      </w:pPr>
      <w:r>
        <w:drawing>
          <wp:inline>
            <wp:extent cx="3733800" cy="1097487"/>
            <wp:effectExtent b="0" l="0" r="0" t="0"/>
            <wp:docPr descr="Рис. 1: Листинг 8.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Листинг 8.1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166812"/>
            <wp:effectExtent b="0" l="0" r="0" t="0"/>
            <wp:docPr descr="Рис. 2: Результат листинга 8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листинга 8.1</w:t>
      </w:r>
    </w:p>
    <w:bookmarkEnd w:id="29"/>
    <w:p>
      <w:pPr>
        <w:pStyle w:val="BodyText"/>
      </w:pPr>
      <w:r>
        <w:t xml:space="preserve">Программа выводит значения регистра ecx. Его значение уменьшается на 1 с каждым проходом цикла.</w:t>
      </w:r>
    </w:p>
    <w:p>
      <w:pPr>
        <w:pStyle w:val="BodyText"/>
      </w:pPr>
      <w:r>
        <w:t xml:space="preserve">Добавим в тело цикла уменьшение ecx и проверим работу программы:</w:t>
      </w:r>
    </w:p>
    <w:bookmarkStart w:id="33" w:name="fig:003"/>
    <w:p>
      <w:pPr>
        <w:pStyle w:val="CaptionedFigure"/>
      </w:pPr>
      <w:r>
        <w:drawing>
          <wp:inline>
            <wp:extent cx="3733800" cy="1141531"/>
            <wp:effectExtent b="0" l="0" r="0" t="0"/>
            <wp:docPr descr="Рис. 3: Попытка обмануть Листинг 8.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обмануть Листинг 8.1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730919"/>
            <wp:effectExtent b="0" l="0" r="0" t="0"/>
            <wp:docPr descr="Рис. 4: Результат попытки обмануть Листинг 8.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попытки обмануть Листинг 8.1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475184"/>
            <wp:effectExtent b="0" l="0" r="0" t="0"/>
            <wp:docPr descr="Рис. 5: Удачная попытка обмануть Листинг 8.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Удачная попытка обмануть Листинг 8.1</w:t>
      </w:r>
    </w:p>
    <w:bookmarkEnd w:id="41"/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Внесем изменения в текст программы, добавив команды push и pop (добавления в стек и извлечения из стека) для сохранения значения счетчика цикла loop:</w:t>
      </w:r>
    </w:p>
    <w:bookmarkStart w:id="45" w:name="fig:006"/>
    <w:p>
      <w:pPr>
        <w:pStyle w:val="CaptionedFigure"/>
      </w:pPr>
      <w:r>
        <w:drawing>
          <wp:inline>
            <wp:extent cx="3733800" cy="1395813"/>
            <wp:effectExtent b="0" l="0" r="0" t="0"/>
            <wp:docPr descr="Рис. 6: Использование push и po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push и pop</w:t>
      </w:r>
    </w:p>
    <w:bookmarkEnd w:id="45"/>
    <w:p>
      <w:pPr>
        <w:pStyle w:val="BodyText"/>
      </w:pPr>
      <w:r>
        <w:t xml:space="preserve">В результате программа выдала мне значение (ecx-1), но в данном случае количество проходов цикла соответствует введенному числу N.</w:t>
      </w:r>
    </w:p>
    <w:bookmarkStart w:id="49" w:name="fig:007"/>
    <w:p>
      <w:pPr>
        <w:pStyle w:val="CaptionedFigure"/>
      </w:pPr>
      <w:r>
        <w:drawing>
          <wp:inline>
            <wp:extent cx="3733800" cy="1172553"/>
            <wp:effectExtent b="0" l="0" r="0" t="0"/>
            <wp:docPr descr="Рис. 7: Pезультат использования push и pop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Pезультат использования push и pop</w:t>
      </w:r>
    </w:p>
    <w:bookmarkEnd w:id="49"/>
    <w:bookmarkEnd w:id="50"/>
    <w:bookmarkStart w:id="7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 из Листинга 8.2, которая выводит на экран аргументы командной строки:</w:t>
      </w:r>
    </w:p>
    <w:bookmarkStart w:id="54" w:name="fig:008"/>
    <w:p>
      <w:pPr>
        <w:pStyle w:val="CaptionedFigure"/>
      </w:pPr>
      <w:r>
        <w:drawing>
          <wp:inline>
            <wp:extent cx="3733800" cy="2351771"/>
            <wp:effectExtent b="0" l="0" r="0" t="0"/>
            <wp:docPr descr="Рис. 8: Листинг 8.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8.2</w:t>
      </w:r>
    </w:p>
    <w:bookmarkEnd w:id="54"/>
    <w:p>
      <w:pPr>
        <w:pStyle w:val="BodyText"/>
      </w:pPr>
      <w:r>
        <w:t xml:space="preserve">После запустил программу, введя</w:t>
      </w:r>
      <w:r>
        <w:t xml:space="preserve"> </w:t>
      </w:r>
      <w:r>
        <w:rPr>
          <w:i/>
          <w:iCs/>
        </w:rPr>
        <w:t xml:space="preserve">./lab8-2 аргумент1 аргумент 2</w:t>
      </w:r>
      <w:r>
        <w:rPr>
          <w:i/>
          <w:iCs/>
        </w:rPr>
        <w:t xml:space="preserve"> </w:t>
      </w:r>
      <w:r>
        <w:rPr>
          <w:i/>
          <w:iCs/>
        </w:rPr>
        <w:t xml:space="preserve">‘аргумент 3’</w:t>
      </w:r>
      <w:r>
        <w:t xml:space="preserve">. Мне выдало следующий результат:</w:t>
      </w:r>
    </w:p>
    <w:bookmarkStart w:id="58" w:name="fig:009"/>
    <w:p>
      <w:pPr>
        <w:pStyle w:val="CaptionedFigure"/>
      </w:pPr>
      <w:r>
        <w:drawing>
          <wp:inline>
            <wp:extent cx="3733800" cy="685285"/>
            <wp:effectExtent b="0" l="0" r="0" t="0"/>
            <wp:docPr descr="Рис. 9: Результат листинга 8.2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листинга 8.2</w:t>
      </w:r>
    </w:p>
    <w:bookmarkEnd w:id="58"/>
    <w:p>
      <w:pPr>
        <w:pStyle w:val="BodyText"/>
      </w:pPr>
      <w:r>
        <w:t xml:space="preserve">Таким образом программа обработала 4 аргумента.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Для этого создадим файл lab8-3.asm и введем туда текст из Листинга 8.3:</w:t>
      </w:r>
    </w:p>
    <w:bookmarkStart w:id="62" w:name="fig:010"/>
    <w:p>
      <w:pPr>
        <w:pStyle w:val="CaptionedFigure"/>
      </w:pPr>
      <w:r>
        <w:drawing>
          <wp:inline>
            <wp:extent cx="3733800" cy="1479766"/>
            <wp:effectExtent b="0" l="0" r="0" t="0"/>
            <wp:docPr descr="Рис. 10: Листинг 8.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8.3</w:t>
      </w:r>
    </w:p>
    <w:bookmarkEnd w:id="62"/>
    <w:p>
      <w:pPr>
        <w:pStyle w:val="BodyText"/>
      </w:pPr>
      <w:r>
        <w:t xml:space="preserve">В результате программа выводит нам сумму введенных чисел:</w:t>
      </w:r>
    </w:p>
    <w:bookmarkStart w:id="66" w:name="fig:011"/>
    <w:p>
      <w:pPr>
        <w:pStyle w:val="CaptionedFigure"/>
      </w:pPr>
      <w:r>
        <w:drawing>
          <wp:inline>
            <wp:extent cx="3733800" cy="424007"/>
            <wp:effectExtent b="0" l="0" r="0" t="0"/>
            <wp:docPr descr="Рис. 11: Результат листинга 8.3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листинга 8.3</w:t>
      </w:r>
    </w:p>
    <w:bookmarkEnd w:id="66"/>
    <w:p>
      <w:pPr>
        <w:pStyle w:val="BodyText"/>
      </w:pPr>
      <w:r>
        <w:t xml:space="preserve">Теперь попробуем самостоятельно изменить текст программы так, чтобы в результате у нас выводилось произведение введенных чисел. Для этого я первоначально присвоил esi значение 1, чтобы при умножении числа результат не обнулялся. После этого заменил строку</w:t>
      </w:r>
      <w:r>
        <w:t xml:space="preserve"> </w:t>
      </w:r>
      <w:r>
        <w:rPr>
          <w:i/>
          <w:iCs/>
        </w:rPr>
        <w:t xml:space="preserve">add esi, eax</w:t>
      </w:r>
      <w:r>
        <w:t xml:space="preserve"> </w:t>
      </w:r>
      <w:r>
        <w:t xml:space="preserve">на 2 строки:</w:t>
      </w:r>
    </w:p>
    <w:p>
      <w:pPr>
        <w:pStyle w:val="BodyText"/>
      </w:pPr>
      <w:r>
        <w:rPr>
          <w:i/>
          <w:iCs/>
        </w:rPr>
        <w:t xml:space="preserve">mul esi</w:t>
      </w:r>
    </w:p>
    <w:p>
      <w:pPr>
        <w:pStyle w:val="BodyText"/>
      </w:pPr>
      <w:r>
        <w:rPr>
          <w:i/>
          <w:iCs/>
        </w:rPr>
        <w:t xml:space="preserve">mov esi, eax</w:t>
      </w:r>
    </w:p>
    <w:p>
      <w:pPr>
        <w:pStyle w:val="BodyText"/>
      </w:pPr>
      <w:r>
        <w:t xml:space="preserve">Т.е. я сначала умножил еах на esi, а потом присвоил esi значение еах.</w:t>
      </w:r>
    </w:p>
    <w:bookmarkStart w:id="70" w:name="fig:012"/>
    <w:p>
      <w:pPr>
        <w:pStyle w:val="CaptionedFigure"/>
      </w:pPr>
      <w:r>
        <w:drawing>
          <wp:inline>
            <wp:extent cx="3733800" cy="2809973"/>
            <wp:effectExtent b="0" l="0" r="0" t="0"/>
            <wp:docPr descr="Рис. 12: Листинг 8.3 (Умножение)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Листинг 8.3 (Умножение)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1220075"/>
            <wp:effectExtent b="0" l="0" r="0" t="0"/>
            <wp:docPr descr="Рис. 13: Результат Листинга 8.3 (Умножение)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Листинга 8.3 (Умножение)</w:t>
      </w:r>
    </w:p>
    <w:bookmarkEnd w:id="74"/>
    <w:bookmarkEnd w:id="7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w:r>
        <w:rPr>
          <w:i/>
          <w:iCs/>
        </w:rPr>
        <w:t xml:space="preserve">f(x)</w:t>
      </w:r>
      <w:r>
        <w:t xml:space="preserve"> </w:t>
      </w:r>
      <w:r>
        <w:t xml:space="preserve">для</w:t>
      </w:r>
      <w:r>
        <w:t xml:space="preserve"> </w:t>
      </w:r>
      <w:r>
        <w:rPr>
          <w:i/>
          <w:iCs/>
        </w:rPr>
        <w:t xml:space="preserve">x = x1, x2, …, xn</w:t>
      </w:r>
      <w:r>
        <w:t xml:space="preserve">, т.е. программа должна выводить значение</w:t>
      </w:r>
      <w:r>
        <w:t xml:space="preserve"> </w:t>
      </w:r>
      <w:r>
        <w:rPr>
          <w:i/>
          <w:iCs/>
        </w:rPr>
        <w:t xml:space="preserve">f(x1) + f(x2) + … + f(xn)</w:t>
      </w:r>
      <w:r>
        <w:t xml:space="preserve">. Значения</w:t>
      </w:r>
      <w:r>
        <w:t xml:space="preserve"> </w:t>
      </w:r>
      <w:r>
        <w:rPr>
          <w:i/>
          <w:iCs/>
        </w:rPr>
        <w:t xml:space="preserve">xi</w:t>
      </w:r>
      <w:r>
        <w:t xml:space="preserve"> </w:t>
      </w:r>
      <w:r>
        <w:t xml:space="preserve">передаются как аргументы. Вид функции</w:t>
      </w:r>
      <w:r>
        <w:t xml:space="preserve"> </w:t>
      </w:r>
      <w:r>
        <w:rPr>
          <w:i/>
          <w:iCs/>
        </w:rPr>
        <w:t xml:space="preserve">f(x)</w:t>
      </w:r>
      <w:r>
        <w:t xml:space="preserve"> </w:t>
      </w:r>
      <w:r>
        <w:t xml:space="preserve">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x1, x2, …, xn</w:t>
      </w:r>
      <w:r>
        <w:t xml:space="preserve">.</w:t>
      </w:r>
    </w:p>
    <w:p>
      <w:pPr>
        <w:pStyle w:val="BodyText"/>
      </w:pPr>
      <w:r>
        <w:t xml:space="preserve">Возьмем за основу программу для нахождения суммы аргументов. Вытаскивая каждый аргумент из стека, отредактируем их в соответствии с функцией, т.е. подставим их вместо</w:t>
      </w:r>
      <w:r>
        <w:t xml:space="preserve"> </w:t>
      </w:r>
      <w:r>
        <w:rPr>
          <w:i/>
          <w:iCs/>
        </w:rPr>
        <w:t xml:space="preserve">х</w:t>
      </w:r>
      <w:r>
        <w:t xml:space="preserve">, и уже измененные значения будем добавлять в переменную</w:t>
      </w:r>
      <w:r>
        <w:t xml:space="preserve"> </w:t>
      </w:r>
      <w:r>
        <w:rPr>
          <w:i/>
          <w:iCs/>
        </w:rPr>
        <w:t xml:space="preserve">esi</w:t>
      </w:r>
      <w:r>
        <w:t xml:space="preserve">. Вот программа, которая у меня получилась:</w:t>
      </w:r>
    </w:p>
    <w:bookmarkStart w:id="79" w:name="fig:014"/>
    <w:p>
      <w:pPr>
        <w:pStyle w:val="CaptionedFigure"/>
      </w:pPr>
      <w:r>
        <w:drawing>
          <wp:inline>
            <wp:extent cx="3733800" cy="3507029"/>
            <wp:effectExtent b="0" l="0" r="0" t="0"/>
            <wp:docPr descr="Рис. 14: Задание для самостоятельной работы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для самостоятельной работы</w:t>
      </w:r>
    </w:p>
    <w:bookmarkEnd w:id="79"/>
    <w:p>
      <w:pPr>
        <w:pStyle w:val="BodyText"/>
      </w:pPr>
      <w:r>
        <w:t xml:space="preserve">И вот наш результат:</w:t>
      </w:r>
    </w:p>
    <w:bookmarkStart w:id="83" w:name="fig:015"/>
    <w:p>
      <w:pPr>
        <w:pStyle w:val="CaptionedFigure"/>
      </w:pPr>
      <w:r>
        <w:drawing>
          <wp:inline>
            <wp:extent cx="3733800" cy="700409"/>
            <wp:effectExtent b="0" l="0" r="0" t="0"/>
            <wp:docPr descr="Рис. 15: Задание для самостоятельной работы. Результат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для самостоятельной работы. Результат</w:t>
      </w:r>
    </w:p>
    <w:bookmarkEnd w:id="83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Мутаев Муртазаали Магомедович</dc:creator>
  <dc:language>ru-RU</dc:language>
  <cp:keywords/>
  <dcterms:created xsi:type="dcterms:W3CDTF">2024-11-28T10:28:07Z</dcterms:created>
  <dcterms:modified xsi:type="dcterms:W3CDTF">2024-11-28T10:28:07Z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