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640" w:type="dxa"/>
        <w:tblLayout w:type="fixed"/>
        <w:tblCellMar>
          <w:left w:w="0" w:type="dxa"/>
          <w:right w:w="0" w:type="dxa"/>
        </w:tblCellMar>
        <w:tblLook w:val="01E0" w:firstRow="1" w:lastRow="1" w:firstColumn="1" w:lastColumn="1" w:noHBand="0" w:noVBand="0"/>
      </w:tblPr>
      <w:tblGrid>
        <w:gridCol w:w="4253"/>
        <w:gridCol w:w="5387"/>
      </w:tblGrid>
      <w:tr w:rsidR="00F03DA6" w14:paraId="09B8EC8F" w14:textId="77777777">
        <w:trPr>
          <w:trHeight w:hRule="exact" w:val="2835"/>
        </w:trPr>
        <w:tc>
          <w:tcPr>
            <w:tcW w:w="9640" w:type="dxa"/>
            <w:gridSpan w:val="2"/>
          </w:tcPr>
          <w:p w14:paraId="293FA565" w14:textId="77777777" w:rsidR="00F03DA6" w:rsidRDefault="00F03DA6">
            <w:pPr>
              <w:pStyle w:val="Rovnice"/>
              <w:tabs>
                <w:tab w:val="clear" w:pos="4253"/>
                <w:tab w:val="clear" w:pos="8505"/>
              </w:tabs>
              <w:spacing w:after="0" w:line="240" w:lineRule="auto"/>
              <w:rPr>
                <w:rFonts w:ascii="Arial Narrow" w:hAnsi="Arial Narrow" w:cs="Arial Narrow"/>
                <w:bCs w:val="0"/>
                <w:iCs w:val="0"/>
              </w:rPr>
            </w:pPr>
            <w:bookmarkStart w:id="0" w:name="_Hlk165146734"/>
            <w:bookmarkEnd w:id="0"/>
          </w:p>
        </w:tc>
      </w:tr>
      <w:tr w:rsidR="00F03DA6" w14:paraId="46491414" w14:textId="77777777">
        <w:trPr>
          <w:trHeight w:hRule="exact" w:val="2835"/>
        </w:trPr>
        <w:tc>
          <w:tcPr>
            <w:tcW w:w="9640" w:type="dxa"/>
            <w:gridSpan w:val="2"/>
            <w:vAlign w:val="center"/>
          </w:tcPr>
          <w:p w14:paraId="1657EDC3" w14:textId="151251CD" w:rsidR="00F03DA6" w:rsidRDefault="008D6C30">
            <w:pPr>
              <w:spacing w:after="0" w:line="240" w:lineRule="auto"/>
              <w:jc w:val="center"/>
              <w:rPr>
                <w:rFonts w:ascii="Arial Narrow" w:hAnsi="Arial Narrow" w:cs="Arial Narrow"/>
                <w:b/>
                <w:bCs/>
                <w:sz w:val="48"/>
                <w:szCs w:val="48"/>
              </w:rPr>
            </w:pPr>
            <w:r w:rsidRPr="008D6C30">
              <w:rPr>
                <w:rFonts w:ascii="Arial Narrow" w:hAnsi="Arial Narrow" w:cs="Arial Narrow"/>
                <w:b/>
                <w:bCs/>
                <w:sz w:val="48"/>
                <w:szCs w:val="48"/>
              </w:rPr>
              <w:t xml:space="preserve">USB </w:t>
            </w:r>
            <w:r w:rsidR="00B66B68" w:rsidRPr="008D6C30">
              <w:rPr>
                <w:rFonts w:ascii="Arial Narrow" w:hAnsi="Arial Narrow" w:cs="Arial Narrow"/>
                <w:b/>
                <w:bCs/>
                <w:sz w:val="48"/>
                <w:szCs w:val="48"/>
              </w:rPr>
              <w:t>Konektor – Základní</w:t>
            </w:r>
            <w:r w:rsidRPr="008D6C30">
              <w:rPr>
                <w:rFonts w:ascii="Arial Narrow" w:hAnsi="Arial Narrow" w:cs="Arial Narrow"/>
                <w:b/>
                <w:bCs/>
                <w:sz w:val="48"/>
                <w:szCs w:val="48"/>
              </w:rPr>
              <w:t xml:space="preserve"> vlastnosti, Princip, Verze</w:t>
            </w:r>
          </w:p>
        </w:tc>
      </w:tr>
      <w:tr w:rsidR="00F03DA6" w14:paraId="56B502EE" w14:textId="77777777">
        <w:trPr>
          <w:trHeight w:hRule="exact" w:val="567"/>
        </w:trPr>
        <w:tc>
          <w:tcPr>
            <w:tcW w:w="9640" w:type="dxa"/>
            <w:gridSpan w:val="2"/>
          </w:tcPr>
          <w:p w14:paraId="7C940C9E" w14:textId="77777777" w:rsidR="00F03DA6" w:rsidRDefault="00F03DA6">
            <w:pPr>
              <w:spacing w:after="0" w:line="240" w:lineRule="auto"/>
              <w:rPr>
                <w:rFonts w:ascii="Arial Narrow" w:hAnsi="Arial Narrow" w:cs="Arial Narrow"/>
              </w:rPr>
            </w:pPr>
          </w:p>
        </w:tc>
      </w:tr>
      <w:tr w:rsidR="00F03DA6" w14:paraId="6780B842" w14:textId="77777777">
        <w:trPr>
          <w:trHeight w:hRule="exact" w:val="1418"/>
        </w:trPr>
        <w:tc>
          <w:tcPr>
            <w:tcW w:w="9640" w:type="dxa"/>
            <w:gridSpan w:val="2"/>
            <w:vAlign w:val="center"/>
          </w:tcPr>
          <w:p w14:paraId="793E5646" w14:textId="09699738" w:rsidR="00F03DA6" w:rsidRDefault="008D6C30">
            <w:pPr>
              <w:spacing w:after="0" w:line="240" w:lineRule="auto"/>
              <w:jc w:val="center"/>
              <w:rPr>
                <w:rFonts w:ascii="Arial Narrow" w:hAnsi="Arial Narrow" w:cs="Arial Narrow"/>
                <w:sz w:val="40"/>
                <w:szCs w:val="40"/>
              </w:rPr>
            </w:pPr>
            <w:r>
              <w:rPr>
                <w:rFonts w:ascii="Arial Narrow" w:hAnsi="Arial Narrow" w:cs="Arial Narrow"/>
                <w:sz w:val="40"/>
                <w:szCs w:val="40"/>
              </w:rPr>
              <w:t>Daniel Václav Kubíček</w:t>
            </w:r>
          </w:p>
        </w:tc>
      </w:tr>
      <w:tr w:rsidR="00F03DA6" w14:paraId="69F19BBA" w14:textId="77777777">
        <w:trPr>
          <w:trHeight w:hRule="exact" w:val="3969"/>
        </w:trPr>
        <w:tc>
          <w:tcPr>
            <w:tcW w:w="9640" w:type="dxa"/>
            <w:gridSpan w:val="2"/>
            <w:tcBorders>
              <w:bottom w:val="single" w:sz="8" w:space="0" w:color="auto"/>
            </w:tcBorders>
          </w:tcPr>
          <w:p w14:paraId="5029AD7E" w14:textId="77777777" w:rsidR="00F03DA6" w:rsidRDefault="00F03DA6">
            <w:pPr>
              <w:spacing w:after="0" w:line="240" w:lineRule="auto"/>
              <w:rPr>
                <w:rFonts w:ascii="Arial Narrow" w:hAnsi="Arial Narrow" w:cs="Arial Narrow"/>
              </w:rPr>
            </w:pPr>
          </w:p>
        </w:tc>
      </w:tr>
      <w:tr w:rsidR="00F03DA6" w14:paraId="36B88DEE" w14:textId="77777777">
        <w:trPr>
          <w:trHeight w:hRule="exact" w:val="108"/>
        </w:trPr>
        <w:tc>
          <w:tcPr>
            <w:tcW w:w="4253" w:type="dxa"/>
            <w:tcBorders>
              <w:top w:val="single" w:sz="8" w:space="0" w:color="auto"/>
            </w:tcBorders>
          </w:tcPr>
          <w:p w14:paraId="74F0306B" w14:textId="77777777" w:rsidR="00F03DA6" w:rsidRDefault="00F03DA6">
            <w:pPr>
              <w:spacing w:after="0" w:line="240" w:lineRule="auto"/>
              <w:rPr>
                <w:rFonts w:ascii="Arial Narrow" w:hAnsi="Arial Narrow" w:cs="Arial Narrow"/>
              </w:rPr>
            </w:pPr>
          </w:p>
        </w:tc>
        <w:tc>
          <w:tcPr>
            <w:tcW w:w="5387" w:type="dxa"/>
            <w:tcBorders>
              <w:top w:val="single" w:sz="8" w:space="0" w:color="auto"/>
            </w:tcBorders>
          </w:tcPr>
          <w:p w14:paraId="3D7E70C2" w14:textId="77777777" w:rsidR="00F03DA6" w:rsidRDefault="00F03DA6">
            <w:pPr>
              <w:spacing w:after="0" w:line="240" w:lineRule="auto"/>
              <w:rPr>
                <w:rFonts w:ascii="Arial Narrow" w:hAnsi="Arial Narrow" w:cs="Arial Narrow"/>
              </w:rPr>
            </w:pPr>
          </w:p>
        </w:tc>
      </w:tr>
      <w:tr w:rsidR="00F03DA6" w14:paraId="65EEFCFA" w14:textId="77777777">
        <w:trPr>
          <w:trHeight w:hRule="exact" w:val="930"/>
        </w:trPr>
        <w:tc>
          <w:tcPr>
            <w:tcW w:w="4253" w:type="dxa"/>
            <w:tcBorders>
              <w:right w:val="single" w:sz="8" w:space="0" w:color="auto"/>
            </w:tcBorders>
            <w:vAlign w:val="center"/>
          </w:tcPr>
          <w:p w14:paraId="6129B9ED" w14:textId="77777777" w:rsidR="00F03DA6" w:rsidRDefault="00D20326">
            <w:pPr>
              <w:spacing w:after="0" w:line="240" w:lineRule="auto"/>
              <w:ind w:left="284" w:right="284"/>
              <w:rPr>
                <w:rFonts w:ascii="Arial Narrow" w:hAnsi="Arial Narrow" w:cs="Arial Narrow"/>
                <w:sz w:val="32"/>
                <w:szCs w:val="32"/>
              </w:rPr>
            </w:pPr>
            <w:r>
              <w:rPr>
                <w:rFonts w:ascii="Arial Narrow" w:hAnsi="Arial Narrow" w:cs="Arial Narrow"/>
                <w:sz w:val="32"/>
                <w:szCs w:val="32"/>
              </w:rPr>
              <w:t>Semestrální práce</w:t>
            </w:r>
          </w:p>
          <w:p w14:paraId="18CEAA78" w14:textId="697E0D81" w:rsidR="00F03DA6" w:rsidRPr="00944D71" w:rsidRDefault="008750D5">
            <w:pPr>
              <w:spacing w:after="0" w:line="240" w:lineRule="auto"/>
              <w:ind w:left="284" w:right="284"/>
              <w:rPr>
                <w:rFonts w:ascii="Arial Narrow" w:hAnsi="Arial Narrow" w:cs="Arial Narrow"/>
                <w:sz w:val="32"/>
                <w:szCs w:val="32"/>
                <w:lang w:val="en-US"/>
              </w:rPr>
            </w:pPr>
            <w:r>
              <w:rPr>
                <w:rFonts w:ascii="Arial Narrow" w:hAnsi="Arial Narrow" w:cs="Arial Narrow"/>
                <w:sz w:val="32"/>
                <w:szCs w:val="32"/>
              </w:rPr>
              <w:t>2024</w:t>
            </w:r>
          </w:p>
        </w:tc>
        <w:tc>
          <w:tcPr>
            <w:tcW w:w="5387" w:type="dxa"/>
            <w:tcBorders>
              <w:left w:val="single" w:sz="8" w:space="0" w:color="auto"/>
            </w:tcBorders>
            <w:vAlign w:val="center"/>
          </w:tcPr>
          <w:p w14:paraId="4B6E6A40" w14:textId="77777777" w:rsidR="00F03DA6" w:rsidRDefault="00656C60">
            <w:pPr>
              <w:spacing w:after="0" w:line="240" w:lineRule="auto"/>
              <w:ind w:left="397" w:right="284"/>
              <w:rPr>
                <w:rFonts w:ascii="Arial Narrow" w:hAnsi="Arial Narrow" w:cs="Arial Narrow"/>
              </w:rPr>
            </w:pPr>
            <w:r w:rsidRPr="00A36758">
              <w:rPr>
                <w:noProof/>
              </w:rPr>
              <w:drawing>
                <wp:inline distT="0" distB="0" distL="0" distR="0" wp14:anchorId="2BC284BB" wp14:editId="606AC47C">
                  <wp:extent cx="3053715" cy="491490"/>
                  <wp:effectExtent l="0" t="0" r="0" b="0"/>
                  <wp:docPr id="1" name="obrázek 1" descr="Popis: fai_logo_c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descr="Popis: fai_logo_cz"/>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53715" cy="491490"/>
                          </a:xfrm>
                          <a:prstGeom prst="rect">
                            <a:avLst/>
                          </a:prstGeom>
                          <a:noFill/>
                          <a:ln>
                            <a:noFill/>
                          </a:ln>
                        </pic:spPr>
                      </pic:pic>
                    </a:graphicData>
                  </a:graphic>
                </wp:inline>
              </w:drawing>
            </w:r>
          </w:p>
        </w:tc>
      </w:tr>
      <w:tr w:rsidR="00F03DA6" w14:paraId="25104DD1" w14:textId="77777777">
        <w:trPr>
          <w:trHeight w:hRule="exact" w:val="99"/>
        </w:trPr>
        <w:tc>
          <w:tcPr>
            <w:tcW w:w="4253" w:type="dxa"/>
            <w:tcBorders>
              <w:bottom w:val="single" w:sz="8" w:space="0" w:color="auto"/>
            </w:tcBorders>
          </w:tcPr>
          <w:p w14:paraId="1C6BF9F5" w14:textId="77777777" w:rsidR="00F03DA6" w:rsidRDefault="00F03DA6">
            <w:pPr>
              <w:spacing w:after="0" w:line="240" w:lineRule="auto"/>
              <w:rPr>
                <w:rFonts w:ascii="Arial Narrow" w:hAnsi="Arial Narrow" w:cs="Arial Narrow"/>
              </w:rPr>
            </w:pPr>
          </w:p>
        </w:tc>
        <w:tc>
          <w:tcPr>
            <w:tcW w:w="5387" w:type="dxa"/>
            <w:tcBorders>
              <w:bottom w:val="single" w:sz="8" w:space="0" w:color="auto"/>
            </w:tcBorders>
          </w:tcPr>
          <w:p w14:paraId="7560FE7F" w14:textId="77777777" w:rsidR="00F03DA6" w:rsidRDefault="00F03DA6">
            <w:pPr>
              <w:spacing w:after="0" w:line="240" w:lineRule="auto"/>
              <w:rPr>
                <w:rFonts w:ascii="Arial Narrow" w:hAnsi="Arial Narrow" w:cs="Arial Narrow"/>
              </w:rPr>
            </w:pPr>
          </w:p>
        </w:tc>
      </w:tr>
      <w:tr w:rsidR="00F03DA6" w14:paraId="1B7464F3" w14:textId="77777777">
        <w:trPr>
          <w:trHeight w:hRule="exact" w:val="1758"/>
        </w:trPr>
        <w:tc>
          <w:tcPr>
            <w:tcW w:w="9640" w:type="dxa"/>
            <w:gridSpan w:val="2"/>
            <w:tcBorders>
              <w:top w:val="single" w:sz="8" w:space="0" w:color="auto"/>
            </w:tcBorders>
          </w:tcPr>
          <w:p w14:paraId="7D86122E" w14:textId="77777777" w:rsidR="00F03DA6" w:rsidRDefault="00F03DA6">
            <w:pPr>
              <w:spacing w:after="0" w:line="240" w:lineRule="auto"/>
              <w:rPr>
                <w:rFonts w:ascii="Arial Narrow" w:hAnsi="Arial Narrow" w:cs="Arial Narrow"/>
              </w:rPr>
            </w:pPr>
          </w:p>
        </w:tc>
      </w:tr>
    </w:tbl>
    <w:p w14:paraId="5B518A07" w14:textId="77777777" w:rsidR="00F03DA6" w:rsidRDefault="00F03DA6">
      <w:pPr>
        <w:sectPr w:rsidR="00F03DA6" w:rsidSect="00E74655">
          <w:pgSz w:w="11907" w:h="16840" w:code="9"/>
          <w:pgMar w:top="1134" w:right="851" w:bottom="851" w:left="1418" w:header="709" w:footer="709" w:gutter="0"/>
          <w:pgNumType w:start="1"/>
          <w:cols w:space="708"/>
          <w:titlePg/>
        </w:sectPr>
      </w:pPr>
    </w:p>
    <w:p w14:paraId="622920E2" w14:textId="77777777" w:rsidR="00F03DA6" w:rsidRDefault="00F03DA6" w:rsidP="00D20326">
      <w:r>
        <w:br w:type="page"/>
      </w:r>
      <w:bookmarkStart w:id="1" w:name="_Toc37577729"/>
      <w:bookmarkStart w:id="2" w:name="_Toc88120440"/>
      <w:bookmarkStart w:id="3" w:name="_Toc88120677"/>
      <w:bookmarkStart w:id="4" w:name="_Toc88120889"/>
      <w:bookmarkStart w:id="5" w:name="_Toc88120993"/>
      <w:bookmarkStart w:id="6" w:name="_Toc88121036"/>
      <w:bookmarkStart w:id="7" w:name="_Toc88121173"/>
      <w:bookmarkStart w:id="8" w:name="_Toc88121547"/>
      <w:bookmarkStart w:id="9" w:name="_Toc88121604"/>
      <w:bookmarkStart w:id="10" w:name="_Toc88121742"/>
      <w:bookmarkStart w:id="11" w:name="_Toc88122008"/>
      <w:bookmarkStart w:id="12" w:name="_Toc88124611"/>
      <w:bookmarkStart w:id="13" w:name="_Toc88124648"/>
      <w:bookmarkStart w:id="14" w:name="_Toc88124798"/>
      <w:bookmarkStart w:id="15" w:name="_Toc88125781"/>
      <w:bookmarkStart w:id="16" w:name="_Toc88126301"/>
      <w:bookmarkStart w:id="17" w:name="_Toc88126452"/>
      <w:bookmarkStart w:id="18" w:name="_Toc88126519"/>
      <w:bookmarkStart w:id="19" w:name="_Toc88126548"/>
      <w:bookmarkStart w:id="20" w:name="_Toc88126764"/>
      <w:bookmarkStart w:id="21" w:name="_Toc88126854"/>
      <w:bookmarkStart w:id="22" w:name="_Toc88127095"/>
      <w:bookmarkStart w:id="23" w:name="_Toc88127138"/>
      <w:bookmarkStart w:id="24" w:name="_Toc88128503"/>
      <w:bookmarkStart w:id="25" w:name="_Toc107634140"/>
      <w:bookmarkStart w:id="26" w:name="_Toc107635157"/>
      <w:r>
        <w:lastRenderedPageBreak/>
        <w:t>OBSAH</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p w14:paraId="133C98B7" w14:textId="105318F6" w:rsidR="00B66B68" w:rsidRDefault="00F03DA6">
      <w:pPr>
        <w:pStyle w:val="Obsah2"/>
        <w:rPr>
          <w:rFonts w:asciiTheme="minorHAnsi" w:eastAsiaTheme="minorEastAsia" w:hAnsiTheme="minorHAnsi" w:cstheme="minorBidi"/>
          <w:b w:val="0"/>
          <w:caps w:val="0"/>
          <w:kern w:val="2"/>
          <w14:ligatures w14:val="standardContextual"/>
        </w:rPr>
      </w:pPr>
      <w:r>
        <w:rPr>
          <w:bCs/>
          <w:szCs w:val="36"/>
        </w:rPr>
        <w:fldChar w:fldCharType="begin"/>
      </w:r>
      <w:r>
        <w:rPr>
          <w:bCs/>
          <w:szCs w:val="36"/>
        </w:rPr>
        <w:instrText xml:space="preserve"> TOC \h \z \t "Nadpis 1;2;Nadpis 2;3;Nadpis 3;4;Nadpis 4;5;Nadpis;2;Část;1" </w:instrText>
      </w:r>
      <w:r>
        <w:rPr>
          <w:bCs/>
          <w:szCs w:val="36"/>
        </w:rPr>
        <w:fldChar w:fldCharType="separate"/>
      </w:r>
      <w:hyperlink w:anchor="_Toc165736975" w:history="1">
        <w:r w:rsidR="00B66B68" w:rsidRPr="006269E1">
          <w:rPr>
            <w:rStyle w:val="Hypertextovodkaz"/>
          </w:rPr>
          <w:t>Abstrakt</w:t>
        </w:r>
        <w:r w:rsidR="00B66B68">
          <w:rPr>
            <w:webHidden/>
          </w:rPr>
          <w:tab/>
        </w:r>
        <w:r w:rsidR="00B66B68">
          <w:rPr>
            <w:webHidden/>
          </w:rPr>
          <w:fldChar w:fldCharType="begin"/>
        </w:r>
        <w:r w:rsidR="00B66B68">
          <w:rPr>
            <w:webHidden/>
          </w:rPr>
          <w:instrText xml:space="preserve"> PAGEREF _Toc165736975 \h </w:instrText>
        </w:r>
        <w:r w:rsidR="00B66B68">
          <w:rPr>
            <w:webHidden/>
          </w:rPr>
        </w:r>
        <w:r w:rsidR="00B66B68">
          <w:rPr>
            <w:webHidden/>
          </w:rPr>
          <w:fldChar w:fldCharType="separate"/>
        </w:r>
        <w:r w:rsidR="00B66B68">
          <w:rPr>
            <w:webHidden/>
          </w:rPr>
          <w:t>3</w:t>
        </w:r>
        <w:r w:rsidR="00B66B68">
          <w:rPr>
            <w:webHidden/>
          </w:rPr>
          <w:fldChar w:fldCharType="end"/>
        </w:r>
      </w:hyperlink>
    </w:p>
    <w:p w14:paraId="16BB630C" w14:textId="0B7587F0" w:rsidR="00B66B68" w:rsidRDefault="00000000">
      <w:pPr>
        <w:pStyle w:val="Obsah2"/>
        <w:rPr>
          <w:rFonts w:asciiTheme="minorHAnsi" w:eastAsiaTheme="minorEastAsia" w:hAnsiTheme="minorHAnsi" w:cstheme="minorBidi"/>
          <w:b w:val="0"/>
          <w:caps w:val="0"/>
          <w:kern w:val="2"/>
          <w14:ligatures w14:val="standardContextual"/>
        </w:rPr>
      </w:pPr>
      <w:hyperlink w:anchor="_Toc165736976" w:history="1">
        <w:r w:rsidR="00B66B68" w:rsidRPr="006269E1">
          <w:rPr>
            <w:rStyle w:val="Hypertextovodkaz"/>
          </w:rPr>
          <w:t>Úvod</w:t>
        </w:r>
        <w:r w:rsidR="00B66B68">
          <w:rPr>
            <w:webHidden/>
          </w:rPr>
          <w:tab/>
        </w:r>
        <w:r w:rsidR="00B66B68">
          <w:rPr>
            <w:webHidden/>
          </w:rPr>
          <w:fldChar w:fldCharType="begin"/>
        </w:r>
        <w:r w:rsidR="00B66B68">
          <w:rPr>
            <w:webHidden/>
          </w:rPr>
          <w:instrText xml:space="preserve"> PAGEREF _Toc165736976 \h </w:instrText>
        </w:r>
        <w:r w:rsidR="00B66B68">
          <w:rPr>
            <w:webHidden/>
          </w:rPr>
        </w:r>
        <w:r w:rsidR="00B66B68">
          <w:rPr>
            <w:webHidden/>
          </w:rPr>
          <w:fldChar w:fldCharType="separate"/>
        </w:r>
        <w:r w:rsidR="00B66B68">
          <w:rPr>
            <w:webHidden/>
          </w:rPr>
          <w:t>4</w:t>
        </w:r>
        <w:r w:rsidR="00B66B68">
          <w:rPr>
            <w:webHidden/>
          </w:rPr>
          <w:fldChar w:fldCharType="end"/>
        </w:r>
      </w:hyperlink>
    </w:p>
    <w:p w14:paraId="2DD39089" w14:textId="2B11F3A7" w:rsidR="00B66B68" w:rsidRDefault="00000000">
      <w:pPr>
        <w:pStyle w:val="Obsah2"/>
        <w:rPr>
          <w:rFonts w:asciiTheme="minorHAnsi" w:eastAsiaTheme="minorEastAsia" w:hAnsiTheme="minorHAnsi" w:cstheme="minorBidi"/>
          <w:b w:val="0"/>
          <w:caps w:val="0"/>
          <w:kern w:val="2"/>
          <w14:ligatures w14:val="standardContextual"/>
        </w:rPr>
      </w:pPr>
      <w:hyperlink w:anchor="_Toc165736977" w:history="1">
        <w:r w:rsidR="00B66B68" w:rsidRPr="006269E1">
          <w:rPr>
            <w:rStyle w:val="Hypertextovodkaz"/>
          </w:rPr>
          <w:t>tEORETICKÁ ČÁST</w:t>
        </w:r>
        <w:r w:rsidR="00B66B68">
          <w:rPr>
            <w:webHidden/>
          </w:rPr>
          <w:tab/>
        </w:r>
        <w:r w:rsidR="00B66B68">
          <w:rPr>
            <w:webHidden/>
          </w:rPr>
          <w:fldChar w:fldCharType="begin"/>
        </w:r>
        <w:r w:rsidR="00B66B68">
          <w:rPr>
            <w:webHidden/>
          </w:rPr>
          <w:instrText xml:space="preserve"> PAGEREF _Toc165736977 \h </w:instrText>
        </w:r>
        <w:r w:rsidR="00B66B68">
          <w:rPr>
            <w:webHidden/>
          </w:rPr>
        </w:r>
        <w:r w:rsidR="00B66B68">
          <w:rPr>
            <w:webHidden/>
          </w:rPr>
          <w:fldChar w:fldCharType="separate"/>
        </w:r>
        <w:r w:rsidR="00B66B68">
          <w:rPr>
            <w:webHidden/>
          </w:rPr>
          <w:t>5</w:t>
        </w:r>
        <w:r w:rsidR="00B66B68">
          <w:rPr>
            <w:webHidden/>
          </w:rPr>
          <w:fldChar w:fldCharType="end"/>
        </w:r>
      </w:hyperlink>
    </w:p>
    <w:p w14:paraId="285CB50F" w14:textId="7232F260" w:rsidR="00B66B68" w:rsidRDefault="00000000">
      <w:pPr>
        <w:pStyle w:val="Obsah2"/>
        <w:rPr>
          <w:rFonts w:asciiTheme="minorHAnsi" w:eastAsiaTheme="minorEastAsia" w:hAnsiTheme="minorHAnsi" w:cstheme="minorBidi"/>
          <w:b w:val="0"/>
          <w:caps w:val="0"/>
          <w:kern w:val="2"/>
          <w14:ligatures w14:val="standardContextual"/>
        </w:rPr>
      </w:pPr>
      <w:hyperlink w:anchor="_Toc165736978" w:history="1">
        <w:r w:rsidR="00B66B68" w:rsidRPr="006269E1">
          <w:rPr>
            <w:rStyle w:val="Hypertextovodkaz"/>
          </w:rPr>
          <w:t>1</w:t>
        </w:r>
        <w:r w:rsidR="00B66B68">
          <w:rPr>
            <w:rFonts w:asciiTheme="minorHAnsi" w:eastAsiaTheme="minorEastAsia" w:hAnsiTheme="minorHAnsi" w:cstheme="minorBidi"/>
            <w:b w:val="0"/>
            <w:caps w:val="0"/>
            <w:kern w:val="2"/>
            <w14:ligatures w14:val="standardContextual"/>
          </w:rPr>
          <w:tab/>
        </w:r>
        <w:r w:rsidR="00B66B68" w:rsidRPr="006269E1">
          <w:rPr>
            <w:rStyle w:val="Hypertextovodkaz"/>
          </w:rPr>
          <w:t>Základní vlastnosti</w:t>
        </w:r>
        <w:r w:rsidR="00B66B68">
          <w:rPr>
            <w:webHidden/>
          </w:rPr>
          <w:tab/>
        </w:r>
        <w:r w:rsidR="00B66B68">
          <w:rPr>
            <w:webHidden/>
          </w:rPr>
          <w:fldChar w:fldCharType="begin"/>
        </w:r>
        <w:r w:rsidR="00B66B68">
          <w:rPr>
            <w:webHidden/>
          </w:rPr>
          <w:instrText xml:space="preserve"> PAGEREF _Toc165736978 \h </w:instrText>
        </w:r>
        <w:r w:rsidR="00B66B68">
          <w:rPr>
            <w:webHidden/>
          </w:rPr>
        </w:r>
        <w:r w:rsidR="00B66B68">
          <w:rPr>
            <w:webHidden/>
          </w:rPr>
          <w:fldChar w:fldCharType="separate"/>
        </w:r>
        <w:r w:rsidR="00B66B68">
          <w:rPr>
            <w:webHidden/>
          </w:rPr>
          <w:t>6</w:t>
        </w:r>
        <w:r w:rsidR="00B66B68">
          <w:rPr>
            <w:webHidden/>
          </w:rPr>
          <w:fldChar w:fldCharType="end"/>
        </w:r>
      </w:hyperlink>
    </w:p>
    <w:p w14:paraId="079AB966" w14:textId="0D67CA79" w:rsidR="00B66B68" w:rsidRDefault="00000000">
      <w:pPr>
        <w:pStyle w:val="Obsah3"/>
        <w:rPr>
          <w:rFonts w:asciiTheme="minorHAnsi" w:eastAsiaTheme="minorEastAsia" w:hAnsiTheme="minorHAnsi" w:cstheme="minorBidi"/>
          <w:smallCaps w:val="0"/>
          <w:kern w:val="2"/>
          <w14:ligatures w14:val="standardContextual"/>
        </w:rPr>
      </w:pPr>
      <w:hyperlink w:anchor="_Toc165736979" w:history="1">
        <w:r w:rsidR="00B66B68" w:rsidRPr="006269E1">
          <w:rPr>
            <w:rStyle w:val="Hypertextovodkaz"/>
          </w:rPr>
          <w:t>1.1</w:t>
        </w:r>
        <w:r w:rsidR="00B66B68">
          <w:rPr>
            <w:rFonts w:asciiTheme="minorHAnsi" w:eastAsiaTheme="minorEastAsia" w:hAnsiTheme="minorHAnsi" w:cstheme="minorBidi"/>
            <w:smallCaps w:val="0"/>
            <w:kern w:val="2"/>
            <w14:ligatures w14:val="standardContextual"/>
          </w:rPr>
          <w:tab/>
        </w:r>
        <w:r w:rsidR="00B66B68" w:rsidRPr="006269E1">
          <w:rPr>
            <w:rStyle w:val="Hypertextovodkaz"/>
          </w:rPr>
          <w:t>Rychlost přenosu informace</w:t>
        </w:r>
        <w:r w:rsidR="00B66B68">
          <w:rPr>
            <w:webHidden/>
          </w:rPr>
          <w:tab/>
        </w:r>
        <w:r w:rsidR="00B66B68">
          <w:rPr>
            <w:webHidden/>
          </w:rPr>
          <w:fldChar w:fldCharType="begin"/>
        </w:r>
        <w:r w:rsidR="00B66B68">
          <w:rPr>
            <w:webHidden/>
          </w:rPr>
          <w:instrText xml:space="preserve"> PAGEREF _Toc165736979 \h </w:instrText>
        </w:r>
        <w:r w:rsidR="00B66B68">
          <w:rPr>
            <w:webHidden/>
          </w:rPr>
        </w:r>
        <w:r w:rsidR="00B66B68">
          <w:rPr>
            <w:webHidden/>
          </w:rPr>
          <w:fldChar w:fldCharType="separate"/>
        </w:r>
        <w:r w:rsidR="00B66B68">
          <w:rPr>
            <w:webHidden/>
          </w:rPr>
          <w:t>6</w:t>
        </w:r>
        <w:r w:rsidR="00B66B68">
          <w:rPr>
            <w:webHidden/>
          </w:rPr>
          <w:fldChar w:fldCharType="end"/>
        </w:r>
      </w:hyperlink>
    </w:p>
    <w:p w14:paraId="55C73354" w14:textId="61A8EA24" w:rsidR="00B66B68" w:rsidRDefault="00000000">
      <w:pPr>
        <w:pStyle w:val="Obsah3"/>
        <w:rPr>
          <w:rFonts w:asciiTheme="minorHAnsi" w:eastAsiaTheme="minorEastAsia" w:hAnsiTheme="minorHAnsi" w:cstheme="minorBidi"/>
          <w:smallCaps w:val="0"/>
          <w:kern w:val="2"/>
          <w14:ligatures w14:val="standardContextual"/>
        </w:rPr>
      </w:pPr>
      <w:hyperlink w:anchor="_Toc165736980" w:history="1">
        <w:r w:rsidR="00B66B68" w:rsidRPr="006269E1">
          <w:rPr>
            <w:rStyle w:val="Hypertextovodkaz"/>
          </w:rPr>
          <w:t>1.2. Napájení připojených zařízení</w:t>
        </w:r>
        <w:r w:rsidR="00B66B68">
          <w:rPr>
            <w:webHidden/>
          </w:rPr>
          <w:tab/>
        </w:r>
        <w:r w:rsidR="00B66B68">
          <w:rPr>
            <w:webHidden/>
          </w:rPr>
          <w:fldChar w:fldCharType="begin"/>
        </w:r>
        <w:r w:rsidR="00B66B68">
          <w:rPr>
            <w:webHidden/>
          </w:rPr>
          <w:instrText xml:space="preserve"> PAGEREF _Toc165736980 \h </w:instrText>
        </w:r>
        <w:r w:rsidR="00B66B68">
          <w:rPr>
            <w:webHidden/>
          </w:rPr>
        </w:r>
        <w:r w:rsidR="00B66B68">
          <w:rPr>
            <w:webHidden/>
          </w:rPr>
          <w:fldChar w:fldCharType="separate"/>
        </w:r>
        <w:r w:rsidR="00B66B68">
          <w:rPr>
            <w:webHidden/>
          </w:rPr>
          <w:t>7</w:t>
        </w:r>
        <w:r w:rsidR="00B66B68">
          <w:rPr>
            <w:webHidden/>
          </w:rPr>
          <w:fldChar w:fldCharType="end"/>
        </w:r>
      </w:hyperlink>
    </w:p>
    <w:p w14:paraId="5608FCF9" w14:textId="69D9B3FB" w:rsidR="00B66B68" w:rsidRDefault="00000000">
      <w:pPr>
        <w:pStyle w:val="Obsah2"/>
        <w:rPr>
          <w:rFonts w:asciiTheme="minorHAnsi" w:eastAsiaTheme="minorEastAsia" w:hAnsiTheme="minorHAnsi" w:cstheme="minorBidi"/>
          <w:b w:val="0"/>
          <w:caps w:val="0"/>
          <w:kern w:val="2"/>
          <w14:ligatures w14:val="standardContextual"/>
        </w:rPr>
      </w:pPr>
      <w:hyperlink w:anchor="_Toc165736981" w:history="1">
        <w:r w:rsidR="00B66B68" w:rsidRPr="006269E1">
          <w:rPr>
            <w:rStyle w:val="Hypertextovodkaz"/>
          </w:rPr>
          <w:t>Závěr</w:t>
        </w:r>
        <w:r w:rsidR="00B66B68">
          <w:rPr>
            <w:webHidden/>
          </w:rPr>
          <w:tab/>
        </w:r>
        <w:r w:rsidR="00B66B68">
          <w:rPr>
            <w:webHidden/>
          </w:rPr>
          <w:fldChar w:fldCharType="begin"/>
        </w:r>
        <w:r w:rsidR="00B66B68">
          <w:rPr>
            <w:webHidden/>
          </w:rPr>
          <w:instrText xml:space="preserve"> PAGEREF _Toc165736981 \h </w:instrText>
        </w:r>
        <w:r w:rsidR="00B66B68">
          <w:rPr>
            <w:webHidden/>
          </w:rPr>
        </w:r>
        <w:r w:rsidR="00B66B68">
          <w:rPr>
            <w:webHidden/>
          </w:rPr>
          <w:fldChar w:fldCharType="separate"/>
        </w:r>
        <w:r w:rsidR="00B66B68">
          <w:rPr>
            <w:webHidden/>
          </w:rPr>
          <w:t>8</w:t>
        </w:r>
        <w:r w:rsidR="00B66B68">
          <w:rPr>
            <w:webHidden/>
          </w:rPr>
          <w:fldChar w:fldCharType="end"/>
        </w:r>
      </w:hyperlink>
    </w:p>
    <w:p w14:paraId="31DDC608" w14:textId="7BF41E6E" w:rsidR="00B66B68" w:rsidRDefault="00000000">
      <w:pPr>
        <w:pStyle w:val="Obsah2"/>
        <w:rPr>
          <w:rFonts w:asciiTheme="minorHAnsi" w:eastAsiaTheme="minorEastAsia" w:hAnsiTheme="minorHAnsi" w:cstheme="minorBidi"/>
          <w:b w:val="0"/>
          <w:caps w:val="0"/>
          <w:kern w:val="2"/>
          <w14:ligatures w14:val="standardContextual"/>
        </w:rPr>
      </w:pPr>
      <w:hyperlink w:anchor="_Toc165736982" w:history="1">
        <w:r w:rsidR="00B66B68" w:rsidRPr="006269E1">
          <w:rPr>
            <w:rStyle w:val="Hypertextovodkaz"/>
          </w:rPr>
          <w:t>Seznam obrázků</w:t>
        </w:r>
        <w:r w:rsidR="00B66B68">
          <w:rPr>
            <w:webHidden/>
          </w:rPr>
          <w:tab/>
        </w:r>
        <w:r w:rsidR="00B66B68">
          <w:rPr>
            <w:webHidden/>
          </w:rPr>
          <w:fldChar w:fldCharType="begin"/>
        </w:r>
        <w:r w:rsidR="00B66B68">
          <w:rPr>
            <w:webHidden/>
          </w:rPr>
          <w:instrText xml:space="preserve"> PAGEREF _Toc165736982 \h </w:instrText>
        </w:r>
        <w:r w:rsidR="00B66B68">
          <w:rPr>
            <w:webHidden/>
          </w:rPr>
        </w:r>
        <w:r w:rsidR="00B66B68">
          <w:rPr>
            <w:webHidden/>
          </w:rPr>
          <w:fldChar w:fldCharType="separate"/>
        </w:r>
        <w:r w:rsidR="00B66B68">
          <w:rPr>
            <w:webHidden/>
          </w:rPr>
          <w:t>9</w:t>
        </w:r>
        <w:r w:rsidR="00B66B68">
          <w:rPr>
            <w:webHidden/>
          </w:rPr>
          <w:fldChar w:fldCharType="end"/>
        </w:r>
      </w:hyperlink>
    </w:p>
    <w:p w14:paraId="2402F820" w14:textId="160770C3" w:rsidR="00B66B68" w:rsidRDefault="00000000">
      <w:pPr>
        <w:pStyle w:val="Obsah2"/>
        <w:rPr>
          <w:rFonts w:asciiTheme="minorHAnsi" w:eastAsiaTheme="minorEastAsia" w:hAnsiTheme="minorHAnsi" w:cstheme="minorBidi"/>
          <w:b w:val="0"/>
          <w:caps w:val="0"/>
          <w:kern w:val="2"/>
          <w14:ligatures w14:val="standardContextual"/>
        </w:rPr>
      </w:pPr>
      <w:hyperlink w:anchor="_Toc165736983" w:history="1">
        <w:r w:rsidR="00B66B68" w:rsidRPr="006269E1">
          <w:rPr>
            <w:rStyle w:val="Hypertextovodkaz"/>
          </w:rPr>
          <w:t>Seznam použité literatury</w:t>
        </w:r>
        <w:r w:rsidR="00B66B68">
          <w:rPr>
            <w:webHidden/>
          </w:rPr>
          <w:tab/>
        </w:r>
        <w:r w:rsidR="00B66B68">
          <w:rPr>
            <w:webHidden/>
          </w:rPr>
          <w:fldChar w:fldCharType="begin"/>
        </w:r>
        <w:r w:rsidR="00B66B68">
          <w:rPr>
            <w:webHidden/>
          </w:rPr>
          <w:instrText xml:space="preserve"> PAGEREF _Toc165736983 \h </w:instrText>
        </w:r>
        <w:r w:rsidR="00B66B68">
          <w:rPr>
            <w:webHidden/>
          </w:rPr>
        </w:r>
        <w:r w:rsidR="00B66B68">
          <w:rPr>
            <w:webHidden/>
          </w:rPr>
          <w:fldChar w:fldCharType="separate"/>
        </w:r>
        <w:r w:rsidR="00B66B68">
          <w:rPr>
            <w:webHidden/>
          </w:rPr>
          <w:t>11</w:t>
        </w:r>
        <w:r w:rsidR="00B66B68">
          <w:rPr>
            <w:webHidden/>
          </w:rPr>
          <w:fldChar w:fldCharType="end"/>
        </w:r>
      </w:hyperlink>
    </w:p>
    <w:p w14:paraId="0825A338" w14:textId="20F5A796" w:rsidR="00F03DA6" w:rsidRDefault="00F03DA6">
      <w:pPr>
        <w:pStyle w:val="Obsah2"/>
        <w:sectPr w:rsidR="00F03DA6" w:rsidSect="00E74655">
          <w:type w:val="continuous"/>
          <w:pgSz w:w="11907" w:h="16840" w:code="9"/>
          <w:pgMar w:top="1701" w:right="1134" w:bottom="1134" w:left="1134" w:header="851" w:footer="709" w:gutter="851"/>
          <w:pgNumType w:start="1"/>
          <w:cols w:space="708"/>
          <w:titlePg/>
        </w:sectPr>
      </w:pPr>
      <w:r>
        <w:rPr>
          <w:bCs/>
          <w:szCs w:val="36"/>
        </w:rPr>
        <w:fldChar w:fldCharType="end"/>
      </w:r>
    </w:p>
    <w:p w14:paraId="2AC29368" w14:textId="5B6FF123" w:rsidR="00BC3323" w:rsidRDefault="00BC3323">
      <w:pPr>
        <w:pStyle w:val="Nadpis"/>
      </w:pPr>
      <w:bookmarkStart w:id="27" w:name="_Toc165736975"/>
      <w:r>
        <w:lastRenderedPageBreak/>
        <w:t>Abstrakt</w:t>
      </w:r>
      <w:bookmarkEnd w:id="27"/>
    </w:p>
    <w:p w14:paraId="3D739536" w14:textId="5473D44D" w:rsidR="00AF0D4E" w:rsidRDefault="00AF0D4E" w:rsidP="00AF0D4E">
      <w:r>
        <w:t xml:space="preserve">Tato semestrální práce se zaměřuje na USB konektor, dnes nejrozšířenější konektor na světě. Tato práce obsahuje přehled základních vlastností, principu a nejpoužívanějších verzí tohoto konektoru. V projektu budou zmíněny rozdíly u různých verzí, jejich specifikace a rok výroby. </w:t>
      </w:r>
    </w:p>
    <w:p w14:paraId="26F3635A" w14:textId="059DD2BA" w:rsidR="00F03DA6" w:rsidRDefault="00F03DA6">
      <w:pPr>
        <w:pStyle w:val="Nadpis"/>
      </w:pPr>
      <w:bookmarkStart w:id="28" w:name="_Toc165736976"/>
      <w:r>
        <w:lastRenderedPageBreak/>
        <w:t>Úvod</w:t>
      </w:r>
      <w:bookmarkEnd w:id="28"/>
    </w:p>
    <w:p w14:paraId="70A7C2A8" w14:textId="286301ED" w:rsidR="00A31540" w:rsidRDefault="00A31540" w:rsidP="00A31540">
      <w:r>
        <w:t>USB konektor je nepostradatelnou součástí skoro každého elektronického zařízení. Jak už v mobilu, tak také na počítači, notebooku a podobně. Toto téma jsem si vybral právě kvůli obrovskému rozšíření tohoto typu konektoru a v této už je nepostradatelnou součástí našich životů. Konektor se dá využít už téměř na vše od přenášení dat až po přenášení obrazu.</w:t>
      </w:r>
      <w:r w:rsidR="008D6C30">
        <w:t xml:space="preserve"> Cílem je čtenáře seznámit s využitím tohoto konektoru a ukázat nejrozšířenější typy pro každodenní využití.</w:t>
      </w:r>
    </w:p>
    <w:p w14:paraId="67513585" w14:textId="794DB637" w:rsidR="76115BE7" w:rsidRDefault="76115BE7"/>
    <w:tbl>
      <w:tblPr>
        <w:tblStyle w:val="Mkatabulky"/>
        <w:tblW w:w="8922" w:type="dxa"/>
        <w:jc w:val="center"/>
        <w:tblLook w:val="04A0" w:firstRow="1" w:lastRow="0" w:firstColumn="1" w:lastColumn="0" w:noHBand="0" w:noVBand="1"/>
      </w:tblPr>
      <w:tblGrid>
        <w:gridCol w:w="8922"/>
      </w:tblGrid>
      <w:tr w:rsidR="002D17DD" w14:paraId="40A9ECAF" w14:textId="77777777" w:rsidTr="002D4B27">
        <w:trPr>
          <w:trHeight w:val="7416"/>
          <w:jc w:val="center"/>
        </w:trPr>
        <w:tc>
          <w:tcPr>
            <w:tcW w:w="8922" w:type="dxa"/>
            <w:tcBorders>
              <w:top w:val="nil"/>
              <w:left w:val="nil"/>
              <w:bottom w:val="nil"/>
              <w:right w:val="nil"/>
            </w:tcBorders>
            <w:vAlign w:val="bottom"/>
          </w:tcPr>
          <w:p w14:paraId="6E82616D" w14:textId="77777777" w:rsidR="002D17DD" w:rsidRDefault="002D17DD" w:rsidP="002D4B27">
            <w:pPr>
              <w:pStyle w:val="Nadpis"/>
              <w:jc w:val="center"/>
            </w:pPr>
            <w:bookmarkStart w:id="29" w:name="_Toc165736977"/>
            <w:r>
              <w:lastRenderedPageBreak/>
              <w:t>tEORETICKÁ ČÁST</w:t>
            </w:r>
            <w:bookmarkEnd w:id="29"/>
          </w:p>
          <w:p w14:paraId="6A4A54F3" w14:textId="77777777" w:rsidR="002D17DD" w:rsidRDefault="002D17DD" w:rsidP="002D4B27">
            <w:pPr>
              <w:pStyle w:val="Nadpis"/>
              <w:jc w:val="center"/>
            </w:pPr>
          </w:p>
        </w:tc>
      </w:tr>
    </w:tbl>
    <w:p w14:paraId="74FD8D4E" w14:textId="04E46BE1" w:rsidR="008349A1" w:rsidRPr="00FD5A96" w:rsidRDefault="00BC3323" w:rsidP="00FD5A96">
      <w:pPr>
        <w:spacing w:after="0" w:line="240" w:lineRule="auto"/>
        <w:jc w:val="left"/>
        <w:rPr>
          <w:color w:val="000000" w:themeColor="text1"/>
        </w:rPr>
      </w:pPr>
      <w:r>
        <w:rPr>
          <w:rStyle w:val="Pokec"/>
          <w:color w:val="000000" w:themeColor="text1"/>
        </w:rPr>
        <w:br w:type="page"/>
      </w:r>
    </w:p>
    <w:p w14:paraId="187EEEA5" w14:textId="6B8B1DE9" w:rsidR="00FD5A96" w:rsidRDefault="00FD5A96" w:rsidP="00FD5A96">
      <w:pPr>
        <w:pStyle w:val="Nadpis1"/>
      </w:pPr>
      <w:bookmarkStart w:id="30" w:name="_Toc165736978"/>
      <w:r>
        <w:lastRenderedPageBreak/>
        <w:t>Základní vlastnosti</w:t>
      </w:r>
      <w:bookmarkEnd w:id="30"/>
    </w:p>
    <w:p w14:paraId="496563AB" w14:textId="3DCF3D2A" w:rsidR="00C25EB2" w:rsidRDefault="00593BFB" w:rsidP="00593BFB">
      <w:r>
        <w:t>USB konektor má několik důležitých vlastností, které zajišťují snadné a efektivní používání. Hlavním benefitem</w:t>
      </w:r>
      <w:r w:rsidR="00C25EB2">
        <w:t xml:space="preserve"> </w:t>
      </w:r>
      <w:r>
        <w:t xml:space="preserve">konektoru je jeho </w:t>
      </w:r>
      <w:r w:rsidR="00C25EB2">
        <w:t>univerzálnost, protože ho v dnešní době najdeme skoro na každém zařízení od počítačů až po mobilní telefony. Jedna z jeho dalších výhod je možnost připojení až 127 zařízení na jednu sběrnici</w:t>
      </w:r>
      <w:r w:rsidR="00EF5D1A">
        <w:t>, což umožňuje snadné rozšíření možnosti počítače nebo jiného zařízení. Díky USB můžeme tedy zapojit různé periferie včetně tiskáren, externích disků nebo jiných mobilních zařízení. [1]</w:t>
      </w:r>
    </w:p>
    <w:p w14:paraId="19ED901C" w14:textId="0C1526B6" w:rsidR="00E10BFD" w:rsidRDefault="00E10BFD" w:rsidP="00E10BFD">
      <w:r>
        <w:rPr>
          <w:noProof/>
        </w:rPr>
        <w:drawing>
          <wp:anchor distT="0" distB="0" distL="114300" distR="114300" simplePos="0" relativeHeight="251658240" behindDoc="0" locked="0" layoutInCell="1" allowOverlap="1" wp14:anchorId="3A8DAAA1" wp14:editId="227AC51F">
            <wp:simplePos x="0" y="0"/>
            <wp:positionH relativeFrom="page">
              <wp:align>center</wp:align>
            </wp:positionH>
            <wp:positionV relativeFrom="paragraph">
              <wp:posOffset>5927</wp:posOffset>
            </wp:positionV>
            <wp:extent cx="2676525" cy="1714500"/>
            <wp:effectExtent l="0" t="0" r="9525" b="0"/>
            <wp:wrapSquare wrapText="bothSides"/>
            <wp:docPr id="1174002686" name="Obrázek 3" descr="Obsah obrázku symbol, bílé&#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002686" name="Obrázek 3" descr="Obsah obrázku symbol, bílé&#10;&#10;Popis byl vytvořen automaticky"/>
                    <pic:cNvPicPr/>
                  </pic:nvPicPr>
                  <pic:blipFill>
                    <a:blip r:embed="rId11">
                      <a:extLst>
                        <a:ext uri="{28A0092B-C50C-407E-A947-70E740481C1C}">
                          <a14:useLocalDpi xmlns:a14="http://schemas.microsoft.com/office/drawing/2010/main" val="0"/>
                        </a:ext>
                      </a:extLst>
                    </a:blip>
                    <a:stretch>
                      <a:fillRect/>
                    </a:stretch>
                  </pic:blipFill>
                  <pic:spPr>
                    <a:xfrm>
                      <a:off x="0" y="0"/>
                      <a:ext cx="2676525" cy="1714500"/>
                    </a:xfrm>
                    <a:prstGeom prst="rect">
                      <a:avLst/>
                    </a:prstGeom>
                  </pic:spPr>
                </pic:pic>
              </a:graphicData>
            </a:graphic>
            <wp14:sizeRelH relativeFrom="page">
              <wp14:pctWidth>0</wp14:pctWidth>
            </wp14:sizeRelH>
            <wp14:sizeRelV relativeFrom="page">
              <wp14:pctHeight>0</wp14:pctHeight>
            </wp14:sizeRelV>
          </wp:anchor>
        </w:drawing>
      </w:r>
    </w:p>
    <w:p w14:paraId="3BB9A120" w14:textId="77777777" w:rsidR="00E10BFD" w:rsidRDefault="00E10BFD" w:rsidP="00E10BFD"/>
    <w:p w14:paraId="1B15A9C6" w14:textId="77777777" w:rsidR="00E10BFD" w:rsidRDefault="00E10BFD" w:rsidP="00E10BFD"/>
    <w:p w14:paraId="1BFFDFDA" w14:textId="77777777" w:rsidR="00E10BFD" w:rsidRDefault="00E10BFD" w:rsidP="00E10BFD"/>
    <w:p w14:paraId="7ECDAABC" w14:textId="77777777" w:rsidR="00E10BFD" w:rsidRDefault="00E10BFD" w:rsidP="00E10BFD"/>
    <w:p w14:paraId="502F468B" w14:textId="561DA432" w:rsidR="00E10BFD" w:rsidRDefault="00E10BFD" w:rsidP="00E10BFD">
      <w:r>
        <w:rPr>
          <w:noProof/>
        </w:rPr>
        <mc:AlternateContent>
          <mc:Choice Requires="wps">
            <w:drawing>
              <wp:anchor distT="0" distB="0" distL="114300" distR="114300" simplePos="0" relativeHeight="251660288" behindDoc="0" locked="0" layoutInCell="1" allowOverlap="1" wp14:anchorId="74C288BD" wp14:editId="4A310853">
                <wp:simplePos x="0" y="0"/>
                <wp:positionH relativeFrom="page">
                  <wp:align>center</wp:align>
                </wp:positionH>
                <wp:positionV relativeFrom="paragraph">
                  <wp:posOffset>8255</wp:posOffset>
                </wp:positionV>
                <wp:extent cx="2676525" cy="635"/>
                <wp:effectExtent l="0" t="0" r="9525" b="3810"/>
                <wp:wrapSquare wrapText="bothSides"/>
                <wp:docPr id="1094496136" name="Textové pole 1"/>
                <wp:cNvGraphicFramePr/>
                <a:graphic xmlns:a="http://schemas.openxmlformats.org/drawingml/2006/main">
                  <a:graphicData uri="http://schemas.microsoft.com/office/word/2010/wordprocessingShape">
                    <wps:wsp>
                      <wps:cNvSpPr txBox="1"/>
                      <wps:spPr>
                        <a:xfrm>
                          <a:off x="0" y="0"/>
                          <a:ext cx="2676525" cy="635"/>
                        </a:xfrm>
                        <a:prstGeom prst="rect">
                          <a:avLst/>
                        </a:prstGeom>
                        <a:solidFill>
                          <a:prstClr val="white"/>
                        </a:solidFill>
                        <a:ln>
                          <a:noFill/>
                        </a:ln>
                      </wps:spPr>
                      <wps:txbx>
                        <w:txbxContent>
                          <w:p w14:paraId="66F14DBA" w14:textId="084F8BA9" w:rsidR="00E10BFD" w:rsidRPr="00D02C8C" w:rsidRDefault="00E10BFD" w:rsidP="00E10BFD">
                            <w:pPr>
                              <w:pStyle w:val="Titulek"/>
                              <w:jc w:val="both"/>
                              <w:rPr>
                                <w:noProof/>
                              </w:rPr>
                            </w:pPr>
                            <w:bookmarkStart w:id="31" w:name="_Toc165625970"/>
                            <w:r>
                              <w:t xml:space="preserve">Obrázek </w:t>
                            </w:r>
                            <w:r>
                              <w:fldChar w:fldCharType="begin"/>
                            </w:r>
                            <w:r>
                              <w:instrText xml:space="preserve"> SEQ Obrázek \* ARABIC </w:instrText>
                            </w:r>
                            <w:r>
                              <w:fldChar w:fldCharType="separate"/>
                            </w:r>
                            <w:r w:rsidR="00E31D4F">
                              <w:rPr>
                                <w:noProof/>
                              </w:rPr>
                              <w:t>1</w:t>
                            </w:r>
                            <w:r>
                              <w:fldChar w:fldCharType="end"/>
                            </w:r>
                            <w:r>
                              <w:t xml:space="preserve"> USB Logo</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4C288BD" id="_x0000_t202" coordsize="21600,21600" o:spt="202" path="m,l,21600r21600,l21600,xe">
                <v:stroke joinstyle="miter"/>
                <v:path gradientshapeok="t" o:connecttype="rect"/>
              </v:shapetype>
              <v:shape id="Textové pole 1" o:spid="_x0000_s1026" type="#_x0000_t202" style="position:absolute;left:0;text-align:left;margin-left:0;margin-top:.65pt;width:210.75pt;height:.05pt;z-index:25166028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" stroked="f">
                <v:textbox style="mso-fit-shape-to-text:t" inset="0,0,0,0">
                  <w:txbxContent>
                    <w:p w14:paraId="66F14DBA" w14:textId="084F8BA9" w:rsidR="00E10BFD" w:rsidRPr="00D02C8C" w:rsidRDefault="00E10BFD" w:rsidP="00E10BFD">
                      <w:pPr>
                        <w:pStyle w:val="Titulek"/>
                        <w:jc w:val="both"/>
                        <w:rPr>
                          <w:noProof/>
                        </w:rPr>
                      </w:pPr>
                      <w:bookmarkStart w:id="32" w:name="_Toc165625970"/>
                      <w:r>
                        <w:t xml:space="preserve">Obrázek </w:t>
                      </w:r>
                      <w:r>
                        <w:fldChar w:fldCharType="begin"/>
                      </w:r>
                      <w:r>
                        <w:instrText xml:space="preserve"> SEQ Obrázek \* ARABIC </w:instrText>
                      </w:r>
                      <w:r>
                        <w:fldChar w:fldCharType="separate"/>
                      </w:r>
                      <w:r w:rsidR="00E31D4F">
                        <w:rPr>
                          <w:noProof/>
                        </w:rPr>
                        <w:t>1</w:t>
                      </w:r>
                      <w:r>
                        <w:fldChar w:fldCharType="end"/>
                      </w:r>
                      <w:r>
                        <w:t xml:space="preserve"> USB Logo</w:t>
                      </w:r>
                      <w:bookmarkEnd w:id="32"/>
                    </w:p>
                  </w:txbxContent>
                </v:textbox>
                <w10:wrap type="square" anchorx="page"/>
              </v:shape>
            </w:pict>
          </mc:Fallback>
        </mc:AlternateContent>
      </w:r>
    </w:p>
    <w:p w14:paraId="0A43D472" w14:textId="5ACE7CFC" w:rsidR="00E10BFD" w:rsidRDefault="00E10BFD" w:rsidP="00E10BFD"/>
    <w:p w14:paraId="7D8B8146" w14:textId="71D1D026" w:rsidR="002C653D" w:rsidRDefault="002C653D" w:rsidP="00462113"/>
    <w:p w14:paraId="54639A81" w14:textId="77777777" w:rsidR="00E31D4F" w:rsidRDefault="00E31D4F" w:rsidP="00462113"/>
    <w:p w14:paraId="6D6FEC9D" w14:textId="77777777" w:rsidR="00E31D4F" w:rsidRDefault="00E31D4F" w:rsidP="00462113"/>
    <w:p w14:paraId="0159BCC3" w14:textId="77777777" w:rsidR="00E31D4F" w:rsidRDefault="00E31D4F" w:rsidP="00462113"/>
    <w:p w14:paraId="45239288" w14:textId="77777777" w:rsidR="00E31D4F" w:rsidRDefault="00E31D4F" w:rsidP="00462113"/>
    <w:p w14:paraId="5D7A40E1" w14:textId="77777777" w:rsidR="00E31D4F" w:rsidRDefault="00E31D4F" w:rsidP="00462113"/>
    <w:p w14:paraId="4B1D9469" w14:textId="77777777" w:rsidR="00E31D4F" w:rsidRDefault="00E31D4F" w:rsidP="00462113"/>
    <w:p w14:paraId="6E7DB23C" w14:textId="77777777" w:rsidR="00E31D4F" w:rsidRDefault="00E31D4F" w:rsidP="00462113"/>
    <w:p w14:paraId="0ED37107" w14:textId="77777777" w:rsidR="00E31D4F" w:rsidRDefault="00E31D4F" w:rsidP="00462113"/>
    <w:p w14:paraId="09E588FF" w14:textId="77777777" w:rsidR="00E31D4F" w:rsidRDefault="00E31D4F" w:rsidP="00462113"/>
    <w:p w14:paraId="3EE04937" w14:textId="77777777" w:rsidR="00E31D4F" w:rsidRDefault="00E31D4F" w:rsidP="00462113"/>
    <w:p w14:paraId="7D6C1F66" w14:textId="77777777" w:rsidR="00E31D4F" w:rsidRDefault="00E31D4F" w:rsidP="00462113"/>
    <w:p w14:paraId="13DCAF24" w14:textId="77E876B8" w:rsidR="00EF5D1A" w:rsidRDefault="00EF5D1A" w:rsidP="00EF5D1A">
      <w:pPr>
        <w:pStyle w:val="Nadpis2"/>
      </w:pPr>
      <w:r>
        <w:lastRenderedPageBreak/>
        <w:t>Fyzické vlastnosti</w:t>
      </w:r>
    </w:p>
    <w:p w14:paraId="4BA87D78" w14:textId="313E00FD" w:rsidR="00EF5D1A" w:rsidRDefault="00EF5D1A" w:rsidP="00EF5D1A">
      <w:r>
        <w:t xml:space="preserve">USB konektor má obvykle malé rozměry a je vyroben z plastu. Existuje několik typů USB konektorů, včetně USB-A, USB-B, </w:t>
      </w:r>
      <w:proofErr w:type="spellStart"/>
      <w:r>
        <w:t>micro</w:t>
      </w:r>
      <w:proofErr w:type="spellEnd"/>
      <w:r>
        <w:t xml:space="preserve"> USB a USB-C. USB-A je nejrozšířenější a používá se pro připojení periferních zařízení, jako jsou klávesnice, myši a externí pevné disky, k počítači. USB-B je často používán pro připojení tiskáren a skenerů, ale lze ho také najít na vývojových deskách jako je </w:t>
      </w:r>
      <w:proofErr w:type="spellStart"/>
      <w:r>
        <w:t>Arduino</w:t>
      </w:r>
      <w:proofErr w:type="spellEnd"/>
      <w:r>
        <w:t xml:space="preserve">. USB-B se může nacházet i na hodně starých počítačích. </w:t>
      </w:r>
      <w:proofErr w:type="spellStart"/>
      <w:r>
        <w:t>Micro</w:t>
      </w:r>
      <w:proofErr w:type="spellEnd"/>
      <w:r>
        <w:t xml:space="preserve"> USB je menší verze USB-B a používá se převážně pro mobilní zařízení, jako jsou chytré telefony, tabletů a přenosné reproduktory, v této době už ale moc rozšířené není a jeho náhrada je právě USB-C. USB-C je moderní konektor s malým a univerzálním designem, který nabízí rychlý přenos dat a možnost obráceného připojení. Díky svému malému profilu a schopnosti přenášet velké množství dat se USB-C stává stále více populárním u nových zařízení, včetně notebooků, smartphonů a externích pevných disků. Navíc je USB-C také schopný nabíjet zařízení rychleji než starší verze USB. S vývojem technologií je pravděpodobné, že se bude USB konektor dále vyvíjet a přinášet nové možnosti pro připojení různých zařízení.</w:t>
      </w:r>
      <w:r w:rsidR="00E613A9">
        <w:t xml:space="preserve"> [2]</w:t>
      </w:r>
    </w:p>
    <w:p w14:paraId="6857D14E" w14:textId="5B8C016D" w:rsidR="00E31D4F" w:rsidRDefault="00E31D4F" w:rsidP="00EF5D1A">
      <w:r>
        <w:rPr>
          <w:noProof/>
        </w:rPr>
        <w:drawing>
          <wp:anchor distT="0" distB="0" distL="114300" distR="114300" simplePos="0" relativeHeight="251670528" behindDoc="0" locked="0" layoutInCell="1" allowOverlap="1" wp14:anchorId="133CC673" wp14:editId="091D1E7F">
            <wp:simplePos x="0" y="0"/>
            <wp:positionH relativeFrom="margin">
              <wp:align>center</wp:align>
            </wp:positionH>
            <wp:positionV relativeFrom="paragraph">
              <wp:posOffset>9037</wp:posOffset>
            </wp:positionV>
            <wp:extent cx="4017645" cy="2296160"/>
            <wp:effectExtent l="0" t="0" r="1905" b="8890"/>
            <wp:wrapSquare wrapText="bothSides"/>
            <wp:docPr id="1850181208" name="Obrázek 2" descr="Jak se vyznat v USB? - Srovnání verzí a generací USB. - PocitaceZaBabku.c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k se vyznat v USB? - Srovnání verzí a generací USB. - PocitaceZaBabku.cz"/>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17645" cy="22961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4316C5" w14:textId="5C733BF7" w:rsidR="00E31D4F" w:rsidRDefault="00E31D4F" w:rsidP="00EF5D1A"/>
    <w:p w14:paraId="14007CE7" w14:textId="173823DF" w:rsidR="00E31D4F" w:rsidRDefault="00E31D4F" w:rsidP="00EF5D1A"/>
    <w:p w14:paraId="4C04AAD5" w14:textId="77777777" w:rsidR="00E31D4F" w:rsidRDefault="00E31D4F" w:rsidP="00EF5D1A"/>
    <w:p w14:paraId="1560B0ED" w14:textId="77777777" w:rsidR="00E31D4F" w:rsidRDefault="00E31D4F" w:rsidP="00EF5D1A"/>
    <w:p w14:paraId="1FD316C2" w14:textId="19672EBF" w:rsidR="00E31D4F" w:rsidRDefault="00E31D4F" w:rsidP="00EF5D1A"/>
    <w:p w14:paraId="6A261E5B" w14:textId="5737BE38" w:rsidR="00E31D4F" w:rsidRDefault="00E31D4F" w:rsidP="00EF5D1A"/>
    <w:p w14:paraId="414F85D8" w14:textId="10894BE7" w:rsidR="00E31D4F" w:rsidRDefault="00E31D4F" w:rsidP="00EF5D1A">
      <w:r>
        <w:rPr>
          <w:noProof/>
        </w:rPr>
        <mc:AlternateContent>
          <mc:Choice Requires="wps">
            <w:drawing>
              <wp:anchor distT="0" distB="0" distL="114300" distR="114300" simplePos="0" relativeHeight="251672576" behindDoc="0" locked="0" layoutInCell="1" allowOverlap="1" wp14:anchorId="5CB6A1AB" wp14:editId="7E31A36C">
                <wp:simplePos x="0" y="0"/>
                <wp:positionH relativeFrom="margin">
                  <wp:align>center</wp:align>
                </wp:positionH>
                <wp:positionV relativeFrom="paragraph">
                  <wp:posOffset>8255</wp:posOffset>
                </wp:positionV>
                <wp:extent cx="4017645" cy="635"/>
                <wp:effectExtent l="0" t="0" r="1905" b="3810"/>
                <wp:wrapSquare wrapText="bothSides"/>
                <wp:docPr id="1893439017" name="Textové pole 1"/>
                <wp:cNvGraphicFramePr/>
                <a:graphic xmlns:a="http://schemas.openxmlformats.org/drawingml/2006/main">
                  <a:graphicData uri="http://schemas.microsoft.com/office/word/2010/wordprocessingShape">
                    <wps:wsp>
                      <wps:cNvSpPr txBox="1"/>
                      <wps:spPr>
                        <a:xfrm>
                          <a:off x="0" y="0"/>
                          <a:ext cx="4017645" cy="635"/>
                        </a:xfrm>
                        <a:prstGeom prst="rect">
                          <a:avLst/>
                        </a:prstGeom>
                        <a:solidFill>
                          <a:prstClr val="white"/>
                        </a:solidFill>
                        <a:ln>
                          <a:noFill/>
                        </a:ln>
                      </wps:spPr>
                      <wps:txbx>
                        <w:txbxContent>
                          <w:p w14:paraId="068F2D6C" w14:textId="77A135E4" w:rsidR="00E31D4F" w:rsidRPr="0067324F" w:rsidRDefault="00E31D4F" w:rsidP="00E31D4F">
                            <w:pPr>
                              <w:pStyle w:val="Titulek"/>
                              <w:rPr>
                                <w:noProof/>
                              </w:rPr>
                            </w:pPr>
                            <w:r>
                              <w:t xml:space="preserve">Obrázek </w:t>
                            </w:r>
                            <w:r>
                              <w:fldChar w:fldCharType="begin"/>
                            </w:r>
                            <w:r>
                              <w:instrText xml:space="preserve"> SEQ Obrázek \* ARABIC </w:instrText>
                            </w:r>
                            <w:r>
                              <w:fldChar w:fldCharType="separate"/>
                            </w:r>
                            <w:r>
                              <w:rPr>
                                <w:noProof/>
                              </w:rPr>
                              <w:t>2</w:t>
                            </w:r>
                            <w:r>
                              <w:fldChar w:fldCharType="end"/>
                            </w:r>
                            <w:r>
                              <w:t xml:space="preserve"> Porovnání USB konektorů</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B6A1AB" id="_x0000_s1027" type="#_x0000_t202" style="position:absolute;left:0;text-align:left;margin-left:0;margin-top:.65pt;width:316.35pt;height:.05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" stroked="f">
                <v:textbox style="mso-fit-shape-to-text:t" inset="0,0,0,0">
                  <w:txbxContent>
                    <w:p w14:paraId="068F2D6C" w14:textId="77A135E4" w:rsidR="00E31D4F" w:rsidRPr="0067324F" w:rsidRDefault="00E31D4F" w:rsidP="00E31D4F">
                      <w:pPr>
                        <w:pStyle w:val="Titulek"/>
                        <w:rPr>
                          <w:noProof/>
                        </w:rPr>
                      </w:pPr>
                      <w:r>
                        <w:t xml:space="preserve">Obrázek </w:t>
                      </w:r>
                      <w:r>
                        <w:fldChar w:fldCharType="begin"/>
                      </w:r>
                      <w:r>
                        <w:instrText xml:space="preserve"> SEQ Obrázek \* ARABIC </w:instrText>
                      </w:r>
                      <w:r>
                        <w:fldChar w:fldCharType="separate"/>
                      </w:r>
                      <w:r>
                        <w:rPr>
                          <w:noProof/>
                        </w:rPr>
                        <w:t>2</w:t>
                      </w:r>
                      <w:r>
                        <w:fldChar w:fldCharType="end"/>
                      </w:r>
                      <w:r>
                        <w:t xml:space="preserve"> Porovnání USB konektorů</w:t>
                      </w:r>
                    </w:p>
                  </w:txbxContent>
                </v:textbox>
                <w10:wrap type="square" anchorx="margin"/>
              </v:shape>
            </w:pict>
          </mc:Fallback>
        </mc:AlternateContent>
      </w:r>
    </w:p>
    <w:p w14:paraId="68F7C78D" w14:textId="77777777" w:rsidR="00E31D4F" w:rsidRDefault="00E31D4F" w:rsidP="00EF5D1A"/>
    <w:p w14:paraId="5402BB44" w14:textId="77777777" w:rsidR="00E31D4F" w:rsidRDefault="00E31D4F" w:rsidP="00EF5D1A"/>
    <w:p w14:paraId="6012D9EE" w14:textId="77777777" w:rsidR="00E31D4F" w:rsidRDefault="00E31D4F" w:rsidP="00EF5D1A"/>
    <w:p w14:paraId="7182376C" w14:textId="77777777" w:rsidR="00E31D4F" w:rsidRPr="00EF5D1A" w:rsidRDefault="00E31D4F" w:rsidP="00EF5D1A"/>
    <w:p w14:paraId="557CD3B9" w14:textId="216A873F" w:rsidR="002C653D" w:rsidRDefault="00EF5D1A" w:rsidP="00EF5D1A">
      <w:pPr>
        <w:pStyle w:val="Nadpis2"/>
      </w:pPr>
      <w:r>
        <w:lastRenderedPageBreak/>
        <w:t>Elektrické vlastnosti</w:t>
      </w:r>
    </w:p>
    <w:p w14:paraId="39434B7B" w14:textId="7E8A9E16" w:rsidR="00E31D4F" w:rsidRDefault="00EF5D1A" w:rsidP="00EF5D1A">
      <w:r>
        <w:t xml:space="preserve">USB konektor poskytuje také elektrické vlastnosti pro přenos dat a napájení zařízení. Normálně je napětí USB konektoru 5 V, což je dostatečné pro napájení většiny periferních zařízení bez nutnosti externího napájení. Maximální proud, který může být přenesen skrze USB konektor, se </w:t>
      </w:r>
      <w:proofErr w:type="gramStart"/>
      <w:r>
        <w:t>liší</w:t>
      </w:r>
      <w:proofErr w:type="gramEnd"/>
      <w:r>
        <w:t xml:space="preserve"> v závislosti na verzi USB. Například USB 2.0 umožňuje přenos proudů až do 500 mA, zatímco novější verze, jako USB 3.0 a USB 3.1, mají větší kapacitu a podporují větší proudovou zátěž</w:t>
      </w:r>
      <w:r w:rsidR="00E31D4F">
        <w:t xml:space="preserve">, takže dokážou napájet notebooky, externí </w:t>
      </w:r>
      <w:proofErr w:type="spellStart"/>
      <w:r w:rsidR="00E31D4F">
        <w:t>dísky</w:t>
      </w:r>
      <w:proofErr w:type="spellEnd"/>
      <w:r w:rsidR="00E31D4F">
        <w:t xml:space="preserve"> a také například výkonné reproduktory. </w:t>
      </w:r>
      <w:r>
        <w:t>Díky vyššímu proudu, který mohou novější verze USB přenášet, je také možn</w:t>
      </w:r>
      <w:r w:rsidR="00E31D4F">
        <w:t>ost rychlejšího nabíjení telefonů, tabletů a podobně. Samozřejmě je nutné vybrat kvalitní a ověřené kabely, které vyšší napětí a proud zvládnou, protože můžou zařízení poškodit.</w:t>
      </w:r>
      <w:r w:rsidR="00E613A9">
        <w:t xml:space="preserve"> [1]</w:t>
      </w:r>
    </w:p>
    <w:p w14:paraId="4014C63B" w14:textId="07F3322E" w:rsidR="00E31D4F" w:rsidRDefault="00E31D4F" w:rsidP="00EF5D1A">
      <w:r>
        <w:rPr>
          <w:noProof/>
        </w:rPr>
        <mc:AlternateContent>
          <mc:Choice Requires="wps">
            <w:drawing>
              <wp:anchor distT="0" distB="0" distL="114300" distR="114300" simplePos="0" relativeHeight="251669504" behindDoc="0" locked="0" layoutInCell="1" allowOverlap="1" wp14:anchorId="336641E0" wp14:editId="09124067">
                <wp:simplePos x="0" y="0"/>
                <wp:positionH relativeFrom="page">
                  <wp:align>center</wp:align>
                </wp:positionH>
                <wp:positionV relativeFrom="paragraph">
                  <wp:posOffset>1925349</wp:posOffset>
                </wp:positionV>
                <wp:extent cx="3009900" cy="635"/>
                <wp:effectExtent l="0" t="0" r="0" b="3810"/>
                <wp:wrapSquare wrapText="bothSides"/>
                <wp:docPr id="977718379" name="Textové pole 1"/>
                <wp:cNvGraphicFramePr/>
                <a:graphic xmlns:a="http://schemas.openxmlformats.org/drawingml/2006/main">
                  <a:graphicData uri="http://schemas.microsoft.com/office/word/2010/wordprocessingShape">
                    <wps:wsp>
                      <wps:cNvSpPr txBox="1"/>
                      <wps:spPr>
                        <a:xfrm>
                          <a:off x="0" y="0"/>
                          <a:ext cx="3009900" cy="635"/>
                        </a:xfrm>
                        <a:prstGeom prst="rect">
                          <a:avLst/>
                        </a:prstGeom>
                        <a:solidFill>
                          <a:prstClr val="white"/>
                        </a:solidFill>
                        <a:ln>
                          <a:noFill/>
                        </a:ln>
                      </wps:spPr>
                      <wps:txbx>
                        <w:txbxContent>
                          <w:p w14:paraId="7365F934" w14:textId="4CF34C39" w:rsidR="00E31D4F" w:rsidRPr="00C611D0" w:rsidRDefault="00E31D4F" w:rsidP="00E31D4F">
                            <w:pPr>
                              <w:pStyle w:val="Titulek"/>
                              <w:jc w:val="both"/>
                              <w:rPr>
                                <w:noProof/>
                              </w:rPr>
                            </w:pPr>
                            <w:r>
                              <w:t xml:space="preserve">Obrázek </w:t>
                            </w:r>
                            <w:r>
                              <w:fldChar w:fldCharType="begin"/>
                            </w:r>
                            <w:r>
                              <w:instrText xml:space="preserve"> SEQ Obrázek \* ARABIC </w:instrText>
                            </w:r>
                            <w:r>
                              <w:fldChar w:fldCharType="separate"/>
                            </w:r>
                            <w:r>
                              <w:rPr>
                                <w:noProof/>
                              </w:rPr>
                              <w:t>3</w:t>
                            </w:r>
                            <w:r>
                              <w:fldChar w:fldCharType="end"/>
                            </w:r>
                            <w:r>
                              <w:t xml:space="preserve"> USB-C a USB-A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6641E0" id="_x0000_s1028" type="#_x0000_t202" style="position:absolute;left:0;text-align:left;margin-left:0;margin-top:151.6pt;width:237pt;height:.05pt;z-index:251669504;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" stroked="f">
                <v:textbox style="mso-fit-shape-to-text:t" inset="0,0,0,0">
                  <w:txbxContent>
                    <w:p w14:paraId="7365F934" w14:textId="4CF34C39" w:rsidR="00E31D4F" w:rsidRPr="00C611D0" w:rsidRDefault="00E31D4F" w:rsidP="00E31D4F">
                      <w:pPr>
                        <w:pStyle w:val="Titulek"/>
                        <w:jc w:val="both"/>
                        <w:rPr>
                          <w:noProof/>
                        </w:rPr>
                      </w:pPr>
                      <w:r>
                        <w:t xml:space="preserve">Obrázek </w:t>
                      </w:r>
                      <w:r>
                        <w:fldChar w:fldCharType="begin"/>
                      </w:r>
                      <w:r>
                        <w:instrText xml:space="preserve"> SEQ Obrázek \* ARABIC </w:instrText>
                      </w:r>
                      <w:r>
                        <w:fldChar w:fldCharType="separate"/>
                      </w:r>
                      <w:r>
                        <w:rPr>
                          <w:noProof/>
                        </w:rPr>
                        <w:t>3</w:t>
                      </w:r>
                      <w:r>
                        <w:fldChar w:fldCharType="end"/>
                      </w:r>
                      <w:r>
                        <w:t xml:space="preserve"> USB-C a USB-A</w:t>
                      </w:r>
                    </w:p>
                  </w:txbxContent>
                </v:textbox>
                <w10:wrap type="square" anchorx="page"/>
              </v:shape>
            </w:pict>
          </mc:Fallback>
        </mc:AlternateContent>
      </w:r>
      <w:r>
        <w:rPr>
          <w:noProof/>
        </w:rPr>
        <w:drawing>
          <wp:anchor distT="0" distB="0" distL="114300" distR="114300" simplePos="0" relativeHeight="251667456" behindDoc="0" locked="0" layoutInCell="1" allowOverlap="1" wp14:anchorId="65B559A7" wp14:editId="51576384">
            <wp:simplePos x="0" y="0"/>
            <wp:positionH relativeFrom="page">
              <wp:align>center</wp:align>
            </wp:positionH>
            <wp:positionV relativeFrom="paragraph">
              <wp:posOffset>7073</wp:posOffset>
            </wp:positionV>
            <wp:extent cx="3009900" cy="1917700"/>
            <wp:effectExtent l="0" t="0" r="0" b="6350"/>
            <wp:wrapSquare wrapText="bothSides"/>
            <wp:docPr id="2039140609" name="Obrázek 1" descr="USB-C a dokovací stanice | Alza.c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B-C a dokovací stanice | Alza.cz"/>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09900" cy="1917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82156C" w14:textId="77777777" w:rsidR="00E31D4F" w:rsidRDefault="00E31D4F" w:rsidP="00EF5D1A"/>
    <w:p w14:paraId="06A3A07F" w14:textId="77777777" w:rsidR="00E31D4F" w:rsidRDefault="00E31D4F" w:rsidP="00EF5D1A"/>
    <w:p w14:paraId="0F7322CC" w14:textId="77777777" w:rsidR="00E31D4F" w:rsidRDefault="00E31D4F" w:rsidP="00EF5D1A"/>
    <w:p w14:paraId="650F155F" w14:textId="77777777" w:rsidR="00E31D4F" w:rsidRDefault="00E31D4F" w:rsidP="00EF5D1A"/>
    <w:p w14:paraId="20627FCD" w14:textId="77777777" w:rsidR="00E31D4F" w:rsidRDefault="00E31D4F" w:rsidP="00EF5D1A"/>
    <w:p w14:paraId="522B4F5D" w14:textId="77777777" w:rsidR="00E31D4F" w:rsidRDefault="00E31D4F" w:rsidP="00EF5D1A"/>
    <w:p w14:paraId="5B23E224" w14:textId="77777777" w:rsidR="00E31D4F" w:rsidRDefault="00E31D4F" w:rsidP="00EF5D1A"/>
    <w:p w14:paraId="357A4C99" w14:textId="46DCEF18" w:rsidR="002C653D" w:rsidRDefault="002C653D" w:rsidP="002C653D">
      <w:pPr>
        <w:pStyle w:val="Nadpis1"/>
      </w:pPr>
      <w:r>
        <w:lastRenderedPageBreak/>
        <w:t>Princip fungování</w:t>
      </w:r>
    </w:p>
    <w:p w14:paraId="71FAF03B" w14:textId="697A1EBB" w:rsidR="002C653D" w:rsidRDefault="00E613A9" w:rsidP="00E613A9">
      <w:r w:rsidRPr="00E613A9">
        <w:t>Princip fungování USB konektoru je založen na dvou hlavních aspektech: přenosu dat a napájení zařízení. Přenos dat je zajištěn pomocí signálových linek</w:t>
      </w:r>
      <w:r>
        <w:t xml:space="preserve"> ve sběrnici</w:t>
      </w:r>
      <w:r w:rsidRPr="00E613A9">
        <w:t xml:space="preserve">, které </w:t>
      </w:r>
      <w:proofErr w:type="gramStart"/>
      <w:r w:rsidRPr="00E613A9">
        <w:t>slouží</w:t>
      </w:r>
      <w:proofErr w:type="gramEnd"/>
      <w:r w:rsidRPr="00E613A9">
        <w:t xml:space="preserve"> k přenosu sériových datových paketů mezi počítačem a připojeným zařízením. USB konektor tak umožňuje rychlou a spolehlivou komunikaci mezi těmito zařízeními. Napájení zařízení je další důležitou funkcí US</w:t>
      </w:r>
      <w:r>
        <w:t>B</w:t>
      </w:r>
      <w:r w:rsidRPr="00E613A9">
        <w:t>. Kromě přenosu dat může USB konektor také zajišťovat napájení připojených zařízení, což</w:t>
      </w:r>
      <w:r>
        <w:t xml:space="preserve"> odstraňuje potřebu externích napájení pro různé periferie</w:t>
      </w:r>
      <w:r w:rsidRPr="00E613A9">
        <w:t xml:space="preserve">. Tímto způsobem se USB konektor stal velmi populární pro napájení menších přenosných zařízení, jako jsou </w:t>
      </w:r>
      <w:r>
        <w:t xml:space="preserve">externí disky nebo také klasické USB </w:t>
      </w:r>
      <w:proofErr w:type="spellStart"/>
      <w:r>
        <w:t>flash</w:t>
      </w:r>
      <w:proofErr w:type="spellEnd"/>
      <w:r>
        <w:t xml:space="preserve"> disky. </w:t>
      </w:r>
      <w:r w:rsidRPr="00E613A9">
        <w:t xml:space="preserve">V současné době je USB konektor dostupný ve více než jednom typu, což umožňuje širší možnosti připojení a použití. </w:t>
      </w:r>
    </w:p>
    <w:p w14:paraId="792EFBC0" w14:textId="77777777" w:rsidR="00E613A9" w:rsidRDefault="00E613A9" w:rsidP="00E613A9"/>
    <w:p w14:paraId="47386187" w14:textId="380A1022" w:rsidR="00E613A9" w:rsidRDefault="00E613A9" w:rsidP="00E613A9">
      <w:pPr>
        <w:pStyle w:val="Nadpis2"/>
      </w:pPr>
      <w:r>
        <w:t>Přenos dat</w:t>
      </w:r>
    </w:p>
    <w:p w14:paraId="60A03864" w14:textId="3D66E1F8" w:rsidR="005B1219" w:rsidRDefault="005B1219" w:rsidP="005B1219">
      <w:r>
        <w:t>USB podporuje 4 typy přenosu:</w:t>
      </w:r>
    </w:p>
    <w:p w14:paraId="55EAAC03" w14:textId="0D275E66" w:rsidR="005B1219" w:rsidRDefault="005B1219" w:rsidP="005B1219">
      <w:pPr>
        <w:pStyle w:val="Odstavecseseznamem"/>
        <w:numPr>
          <w:ilvl w:val="0"/>
          <w:numId w:val="29"/>
        </w:numPr>
      </w:pPr>
      <w:proofErr w:type="spellStart"/>
      <w:r>
        <w:t>Interupt</w:t>
      </w:r>
      <w:proofErr w:type="spellEnd"/>
      <w:r>
        <w:t xml:space="preserve"> přenos</w:t>
      </w:r>
    </w:p>
    <w:p w14:paraId="6772A2EA" w14:textId="310AFB1D" w:rsidR="005B1219" w:rsidRDefault="005B1219" w:rsidP="005B1219">
      <w:pPr>
        <w:pStyle w:val="Odstavecseseznamem"/>
        <w:numPr>
          <w:ilvl w:val="0"/>
          <w:numId w:val="29"/>
        </w:numPr>
      </w:pPr>
      <w:proofErr w:type="spellStart"/>
      <w:r>
        <w:t>Bulk</w:t>
      </w:r>
      <w:proofErr w:type="spellEnd"/>
      <w:r>
        <w:t xml:space="preserve"> přenos</w:t>
      </w:r>
    </w:p>
    <w:p w14:paraId="5D758B69" w14:textId="5A994CB1" w:rsidR="005B1219" w:rsidRDefault="005B1219" w:rsidP="005B1219">
      <w:pPr>
        <w:pStyle w:val="Odstavecseseznamem"/>
        <w:numPr>
          <w:ilvl w:val="0"/>
          <w:numId w:val="29"/>
        </w:numPr>
      </w:pPr>
      <w:proofErr w:type="gramStart"/>
      <w:r>
        <w:t>Isochronní</w:t>
      </w:r>
      <w:proofErr w:type="gramEnd"/>
      <w:r>
        <w:t xml:space="preserve"> přenos</w:t>
      </w:r>
    </w:p>
    <w:p w14:paraId="536F2A61" w14:textId="22543E2E" w:rsidR="005B1219" w:rsidRDefault="005B1219" w:rsidP="005B1219">
      <w:pPr>
        <w:pStyle w:val="Odstavecseseznamem"/>
        <w:numPr>
          <w:ilvl w:val="0"/>
          <w:numId w:val="29"/>
        </w:numPr>
      </w:pPr>
      <w:r>
        <w:t>Řídící přenos</w:t>
      </w:r>
    </w:p>
    <w:p w14:paraId="769C1E74" w14:textId="41EF1C8E" w:rsidR="00EA6D46" w:rsidRDefault="00EA6D46" w:rsidP="00EA6D46">
      <w:pPr>
        <w:pStyle w:val="Nadpis3"/>
      </w:pPr>
      <w:proofErr w:type="spellStart"/>
      <w:r>
        <w:t>Interupt</w:t>
      </w:r>
      <w:proofErr w:type="spellEnd"/>
      <w:r>
        <w:t xml:space="preserve"> přenos</w:t>
      </w:r>
    </w:p>
    <w:p w14:paraId="247810C2" w14:textId="5B697029" w:rsidR="00EA6D46" w:rsidRDefault="00EA6D46" w:rsidP="00EA6D46">
      <w:r>
        <w:t>Tyto přenosy jsou typické pro zařízení, které vyžaduje řízení pomocí přerušení. Například klávesnice generuje přerušení při každém stisku klávesy, a to je následně zpracováno.</w:t>
      </w:r>
      <w:r w:rsidR="005A4759" w:rsidRPr="005A4759">
        <w:t xml:space="preserve"> </w:t>
      </w:r>
      <w:r w:rsidR="005A4759">
        <w:t>[4]</w:t>
      </w:r>
    </w:p>
    <w:p w14:paraId="2B4D1CD6" w14:textId="20D3974F" w:rsidR="00EA6D46" w:rsidRDefault="00EA6D46" w:rsidP="00EA6D46">
      <w:pPr>
        <w:pStyle w:val="Nadpis3"/>
      </w:pPr>
      <w:proofErr w:type="spellStart"/>
      <w:r>
        <w:t>Bulk</w:t>
      </w:r>
      <w:proofErr w:type="spellEnd"/>
      <w:r>
        <w:t xml:space="preserve"> přenos</w:t>
      </w:r>
    </w:p>
    <w:p w14:paraId="3CD703DD" w14:textId="494118F7" w:rsidR="00EA6D46" w:rsidRDefault="00EA6D46" w:rsidP="00EA6D46">
      <w:r>
        <w:t>Tento přenos se používá pro velké datové přenosy. Nejčastěji se s ním setkáme u tiskáren.</w:t>
      </w:r>
      <w:r w:rsidR="005A4759" w:rsidRPr="005A4759">
        <w:t xml:space="preserve"> </w:t>
      </w:r>
      <w:r w:rsidR="005A4759">
        <w:t>[4]</w:t>
      </w:r>
    </w:p>
    <w:p w14:paraId="696C7EC6" w14:textId="486D12BB" w:rsidR="005B1219" w:rsidRDefault="00EA6D46" w:rsidP="00EA6D46">
      <w:pPr>
        <w:pStyle w:val="Nadpis3"/>
      </w:pPr>
      <w:proofErr w:type="gramStart"/>
      <w:r>
        <w:t>Isochronní</w:t>
      </w:r>
      <w:proofErr w:type="gramEnd"/>
      <w:r>
        <w:t xml:space="preserve"> přenos</w:t>
      </w:r>
    </w:p>
    <w:p w14:paraId="5B6C89B7" w14:textId="09827FDA" w:rsidR="00EA6D46" w:rsidRDefault="00EA6D46" w:rsidP="00EA6D46">
      <w:r>
        <w:t>Používá se pro zařízení, které vyžaduje stálý přísun dat. Není zde potřeba žádné potvrzení příchozích dat, takže se s tímto přenosu nejčastěji potkáme u mikrofonů nebo reproduktorů.</w:t>
      </w:r>
      <w:r w:rsidR="005A4759" w:rsidRPr="005A4759">
        <w:t xml:space="preserve"> </w:t>
      </w:r>
      <w:r w:rsidR="005A4759">
        <w:t>[4]</w:t>
      </w:r>
    </w:p>
    <w:p w14:paraId="4FF9635B" w14:textId="77777777" w:rsidR="00EA6D46" w:rsidRDefault="00EA6D46" w:rsidP="00EA6D46"/>
    <w:p w14:paraId="25179E85" w14:textId="2555002C" w:rsidR="00EA6D46" w:rsidRDefault="00EA6D46" w:rsidP="00EA6D46">
      <w:pPr>
        <w:pStyle w:val="Nadpis3"/>
      </w:pPr>
      <w:r>
        <w:lastRenderedPageBreak/>
        <w:t>Řídící přenos</w:t>
      </w:r>
    </w:p>
    <w:p w14:paraId="627517B4" w14:textId="47228AAE" w:rsidR="00EA6D46" w:rsidRDefault="00EA6D46" w:rsidP="00EA6D46">
      <w:r>
        <w:t>Je používán pro konfiguraci USB zařízení. Každé zařízení má v sobě zabudován popis, kterým sděluje hostitelskému systému, jakým způsobem budou spolu komunikovat. Popis se vždy načte právě při tomto přenosu.</w:t>
      </w:r>
      <w:r w:rsidR="005A4759">
        <w:t xml:space="preserve"> [4]</w:t>
      </w:r>
    </w:p>
    <w:p w14:paraId="01260133" w14:textId="77777777" w:rsidR="00EA6D46" w:rsidRDefault="00EA6D46" w:rsidP="00EA6D46"/>
    <w:p w14:paraId="2B8D739B" w14:textId="104FA063" w:rsidR="00EA6D46" w:rsidRPr="00EA6D46" w:rsidRDefault="005A4759" w:rsidP="005A4759">
      <w:pPr>
        <w:pStyle w:val="Nadpis2"/>
      </w:pPr>
      <w:r>
        <w:t>Napájení zařízení</w:t>
      </w:r>
    </w:p>
    <w:p w14:paraId="52E33A07" w14:textId="74127487" w:rsidR="00525526" w:rsidRDefault="005A4759" w:rsidP="003114CC">
      <w:r>
        <w:t>USB konektor umožňuje také napájení připojených zařízení. Rozhraní USB má speciální vodiče určené pro přenos elektrického proudu, které zajišťují napájení připojeného zařízení. Typickým příkladem je dobíjení mobilního telefonu přes USB kabel připojený k počítači. USB konektor poskytuje standardní napětí 5 V a proud o maximální intenzitě, kterou dokáže zařízení přijmout. Toto napájení je dostatečné pro menší elektronické spotřebiče</w:t>
      </w:r>
      <w:r w:rsidR="00504638">
        <w:t xml:space="preserve"> jako například menší bezdrátová sluchátka. U výkonnějších zařízení jako mobilní telefon nám přivedený výkon nemusí stačit a při používání zařízení se nám bude stále vybíjet. </w:t>
      </w:r>
    </w:p>
    <w:p w14:paraId="1EB6F48C" w14:textId="77777777" w:rsidR="00525526" w:rsidRDefault="00525526" w:rsidP="003114CC"/>
    <w:p w14:paraId="50C7E553" w14:textId="77777777" w:rsidR="00525526" w:rsidRDefault="00525526" w:rsidP="003114CC"/>
    <w:p w14:paraId="0FE03816" w14:textId="77777777" w:rsidR="00525526" w:rsidRDefault="00525526" w:rsidP="003114CC"/>
    <w:p w14:paraId="1A9F0C13" w14:textId="77777777" w:rsidR="00525526" w:rsidRDefault="00525526" w:rsidP="003114CC"/>
    <w:p w14:paraId="088CFD27" w14:textId="77777777" w:rsidR="00525526" w:rsidRDefault="00525526" w:rsidP="003114CC"/>
    <w:p w14:paraId="3FD208B4" w14:textId="77777777" w:rsidR="00525526" w:rsidRDefault="00525526" w:rsidP="003114CC"/>
    <w:p w14:paraId="04B2A37D" w14:textId="77777777" w:rsidR="00525526" w:rsidRDefault="00525526" w:rsidP="003114CC"/>
    <w:p w14:paraId="521629A6" w14:textId="6A8B8437" w:rsidR="00525526" w:rsidRDefault="00525526" w:rsidP="003114CC"/>
    <w:p w14:paraId="7AE83F43" w14:textId="45D1036F" w:rsidR="00525526" w:rsidRDefault="00525526" w:rsidP="003114CC"/>
    <w:p w14:paraId="440847D6" w14:textId="77777777" w:rsidR="00525526" w:rsidRDefault="00525526" w:rsidP="003114CC"/>
    <w:p w14:paraId="453903C7" w14:textId="77777777" w:rsidR="00525526" w:rsidRDefault="00525526" w:rsidP="003114CC"/>
    <w:p w14:paraId="7EE94BF1" w14:textId="77777777" w:rsidR="00525526" w:rsidRDefault="00525526" w:rsidP="003114CC"/>
    <w:p w14:paraId="19DAAC51" w14:textId="77777777" w:rsidR="00525526" w:rsidRDefault="00525526" w:rsidP="003114CC"/>
    <w:p w14:paraId="5423D2E6" w14:textId="1F23C2D8" w:rsidR="00525526" w:rsidRDefault="00525526" w:rsidP="003114CC"/>
    <w:p w14:paraId="34594263" w14:textId="09F99FED" w:rsidR="00525526" w:rsidRDefault="00525526" w:rsidP="003114CC"/>
    <w:p w14:paraId="18DC7DBA" w14:textId="23ADBC11" w:rsidR="00525526" w:rsidRPr="003114CC" w:rsidRDefault="00525526" w:rsidP="003114CC"/>
    <w:p w14:paraId="4C0313F8" w14:textId="2C407464" w:rsidR="00F03DA6" w:rsidRDefault="00F03DA6">
      <w:pPr>
        <w:pStyle w:val="Nadpis"/>
      </w:pPr>
      <w:bookmarkStart w:id="33" w:name="_Toc37577735"/>
      <w:bookmarkStart w:id="34" w:name="_Toc88120446"/>
      <w:bookmarkStart w:id="35" w:name="_Toc88120683"/>
      <w:bookmarkStart w:id="36" w:name="_Toc88120895"/>
      <w:bookmarkStart w:id="37" w:name="_Toc88120999"/>
      <w:bookmarkStart w:id="38" w:name="_Toc88121042"/>
      <w:bookmarkStart w:id="39" w:name="_Toc88121179"/>
      <w:bookmarkStart w:id="40" w:name="_Toc88121553"/>
      <w:bookmarkStart w:id="41" w:name="_Toc88121610"/>
      <w:bookmarkStart w:id="42" w:name="_Toc88121748"/>
      <w:bookmarkStart w:id="43" w:name="_Toc88122014"/>
      <w:bookmarkStart w:id="44" w:name="_Toc88124619"/>
      <w:bookmarkStart w:id="45" w:name="_Toc88124656"/>
      <w:bookmarkStart w:id="46" w:name="_Toc88124806"/>
      <w:bookmarkStart w:id="47" w:name="_Toc88125789"/>
      <w:bookmarkStart w:id="48" w:name="_Toc88126309"/>
      <w:bookmarkStart w:id="49" w:name="_Toc88126460"/>
      <w:bookmarkStart w:id="50" w:name="_Toc88126527"/>
      <w:bookmarkStart w:id="51" w:name="_Toc88126556"/>
      <w:bookmarkStart w:id="52" w:name="_Toc88126772"/>
      <w:bookmarkStart w:id="53" w:name="_Toc88126862"/>
      <w:bookmarkStart w:id="54" w:name="_Toc88127103"/>
      <w:bookmarkStart w:id="55" w:name="_Toc88127146"/>
      <w:bookmarkStart w:id="56" w:name="_Toc88128511"/>
      <w:bookmarkStart w:id="57" w:name="_Toc107634153"/>
      <w:bookmarkStart w:id="58" w:name="_Toc107635188"/>
      <w:bookmarkStart w:id="59" w:name="_Toc107635228"/>
      <w:bookmarkStart w:id="60" w:name="_Toc107635245"/>
      <w:bookmarkStart w:id="61" w:name="_Toc165736982"/>
      <w:r>
        <w:lastRenderedPageBreak/>
        <w:t xml:space="preserve">Seznam </w:t>
      </w:r>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r w:rsidR="00B54733">
        <w:t>obrázků</w:t>
      </w:r>
      <w:bookmarkEnd w:id="61"/>
    </w:p>
    <w:p w14:paraId="4496AA34" w14:textId="11332F57" w:rsidR="00E10BFD" w:rsidRDefault="00E10BFD">
      <w:pPr>
        <w:pStyle w:val="Seznamobrzk"/>
        <w:rPr>
          <w:rFonts w:asciiTheme="minorHAnsi" w:eastAsiaTheme="minorEastAsia" w:hAnsiTheme="minorHAnsi" w:cstheme="minorBidi"/>
          <w:kern w:val="2"/>
          <w14:ligatures w14:val="standardContextual"/>
        </w:rPr>
      </w:pPr>
      <w:r>
        <w:fldChar w:fldCharType="begin"/>
      </w:r>
      <w:r>
        <w:instrText xml:space="preserve"> TOC \h \z \c "Obrázek" </w:instrText>
      </w:r>
      <w:r>
        <w:fldChar w:fldCharType="separate"/>
      </w:r>
      <w:hyperlink w:anchor="_Toc165625970" w:history="1">
        <w:r w:rsidRPr="00E72DFE">
          <w:rPr>
            <w:rStyle w:val="Hypertextovodkaz"/>
          </w:rPr>
          <w:t>Obrázek 1 USB Logo</w:t>
        </w:r>
        <w:r>
          <w:rPr>
            <w:webHidden/>
          </w:rPr>
          <w:tab/>
        </w:r>
        <w:r>
          <w:rPr>
            <w:webHidden/>
          </w:rPr>
          <w:fldChar w:fldCharType="begin"/>
        </w:r>
        <w:r>
          <w:rPr>
            <w:webHidden/>
          </w:rPr>
          <w:instrText xml:space="preserve"> PAGEREF _Toc165625970 \h </w:instrText>
        </w:r>
        <w:r>
          <w:rPr>
            <w:webHidden/>
          </w:rPr>
        </w:r>
        <w:r>
          <w:rPr>
            <w:webHidden/>
          </w:rPr>
          <w:fldChar w:fldCharType="separate"/>
        </w:r>
        <w:r>
          <w:rPr>
            <w:webHidden/>
          </w:rPr>
          <w:t>6</w:t>
        </w:r>
        <w:r>
          <w:rPr>
            <w:webHidden/>
          </w:rPr>
          <w:fldChar w:fldCharType="end"/>
        </w:r>
      </w:hyperlink>
    </w:p>
    <w:p w14:paraId="35A46AAF" w14:textId="630C6AA0" w:rsidR="00E10BFD" w:rsidRDefault="00E10BFD" w:rsidP="00E10BFD">
      <w:pPr>
        <w:pStyle w:val="Textprce"/>
      </w:pPr>
      <w:r>
        <w:fldChar w:fldCharType="end"/>
      </w:r>
      <w:r>
        <w:br w:type="page"/>
      </w:r>
    </w:p>
    <w:p w14:paraId="49A9AB16" w14:textId="7CA38E07" w:rsidR="00CF4669" w:rsidRPr="00E3131E" w:rsidRDefault="00F03DA6" w:rsidP="00E3131E">
      <w:pPr>
        <w:pStyle w:val="Nadpis"/>
      </w:pPr>
      <w:bookmarkStart w:id="62" w:name="_Toc37577737"/>
      <w:bookmarkStart w:id="63" w:name="_Toc88120448"/>
      <w:bookmarkStart w:id="64" w:name="_Toc88120685"/>
      <w:bookmarkStart w:id="65" w:name="_Toc88120897"/>
      <w:bookmarkStart w:id="66" w:name="_Toc88121001"/>
      <w:bookmarkStart w:id="67" w:name="_Toc88121044"/>
      <w:bookmarkStart w:id="68" w:name="_Toc88121181"/>
      <w:bookmarkStart w:id="69" w:name="_Toc88121555"/>
      <w:bookmarkStart w:id="70" w:name="_Toc88121612"/>
      <w:bookmarkStart w:id="71" w:name="_Toc88121750"/>
      <w:bookmarkStart w:id="72" w:name="_Toc88122016"/>
      <w:bookmarkStart w:id="73" w:name="_Toc88124621"/>
      <w:bookmarkStart w:id="74" w:name="_Toc88124658"/>
      <w:bookmarkStart w:id="75" w:name="_Toc88124808"/>
      <w:bookmarkStart w:id="76" w:name="_Toc88125791"/>
      <w:bookmarkStart w:id="77" w:name="_Toc88126311"/>
      <w:bookmarkStart w:id="78" w:name="_Toc88126462"/>
      <w:bookmarkStart w:id="79" w:name="_Toc88126529"/>
      <w:bookmarkStart w:id="80" w:name="_Toc88126558"/>
      <w:bookmarkStart w:id="81" w:name="_Toc88126774"/>
      <w:bookmarkStart w:id="82" w:name="_Toc88126864"/>
      <w:bookmarkStart w:id="83" w:name="_Toc88127105"/>
      <w:bookmarkStart w:id="84" w:name="_Toc88127148"/>
      <w:bookmarkStart w:id="85" w:name="_Toc88128513"/>
      <w:bookmarkStart w:id="86" w:name="_Toc107634155"/>
      <w:bookmarkStart w:id="87" w:name="_Toc107635190"/>
      <w:bookmarkStart w:id="88" w:name="_Toc107635230"/>
      <w:bookmarkStart w:id="89" w:name="_Toc107635247"/>
      <w:bookmarkStart w:id="90" w:name="_Toc165736983"/>
      <w:r>
        <w:lastRenderedPageBreak/>
        <w:t xml:space="preserve">Seznam </w:t>
      </w:r>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r w:rsidR="00B54733">
        <w:t>použité literatury</w:t>
      </w:r>
      <w:bookmarkEnd w:id="90"/>
      <w:r w:rsidR="00CF4669">
        <w:rPr>
          <w:noProof/>
        </w:rPr>
        <w:fldChar w:fldCharType="begin"/>
      </w:r>
      <w:r w:rsidR="00CF4669">
        <w:instrText xml:space="preserve"> TOC \h \z \c "Obrázek" </w:instrText>
      </w:r>
      <w:r w:rsidR="00CF4669">
        <w:rPr>
          <w:noProof/>
        </w:rPr>
        <w:fldChar w:fldCharType="separate"/>
      </w:r>
    </w:p>
    <w:p w14:paraId="2E0D92C6" w14:textId="3CC708F4" w:rsidR="00593BFB" w:rsidRDefault="00CF4669" w:rsidP="00593BFB">
      <w:r>
        <w:fldChar w:fldCharType="end"/>
      </w:r>
      <w:r w:rsidR="00593BFB">
        <w:t xml:space="preserve">[1] </w:t>
      </w:r>
      <w:r w:rsidR="00593BFB" w:rsidRPr="00593BFB">
        <w:t xml:space="preserve">USB – Universal </w:t>
      </w:r>
      <w:proofErr w:type="spellStart"/>
      <w:r w:rsidR="00593BFB" w:rsidRPr="00593BFB">
        <w:t>Serial</w:t>
      </w:r>
      <w:proofErr w:type="spellEnd"/>
      <w:r w:rsidR="00593BFB" w:rsidRPr="00593BFB">
        <w:t xml:space="preserve"> Bus – Popis rozhraní</w:t>
      </w:r>
      <w:r w:rsidR="00593BFB">
        <w:t xml:space="preserve"> </w:t>
      </w:r>
      <w:r w:rsidR="00593BFB">
        <w:rPr>
          <w:color w:val="808080" w:themeColor="background1" w:themeShade="80"/>
        </w:rPr>
        <w:t xml:space="preserve">[online]. [cit. 2024-26-05]. Dostupné z </w:t>
      </w:r>
      <w:r w:rsidR="00593BFB" w:rsidRPr="00593BFB">
        <w:t>https://vyvoj.hw.cz/navrh-obvodu/rozhrani/usb/usb-universal-serial-bus-popis-rozhrani.html</w:t>
      </w:r>
    </w:p>
    <w:p w14:paraId="3C27F6E1" w14:textId="0F5DB6AC" w:rsidR="00F03DA6" w:rsidRDefault="00CD4AD8" w:rsidP="00A31540">
      <w:r>
        <w:t xml:space="preserve">[2] </w:t>
      </w:r>
      <w:r w:rsidRPr="00CD4AD8">
        <w:t>Jaké jsou rozdíly ve standardech USB?</w:t>
      </w:r>
      <w:r>
        <w:t xml:space="preserve"> </w:t>
      </w:r>
      <w:r>
        <w:rPr>
          <w:color w:val="808080" w:themeColor="background1" w:themeShade="80"/>
        </w:rPr>
        <w:t>[online]. [cit. 2024-26-05]. Dostupné z</w:t>
      </w:r>
      <w:r>
        <w:t xml:space="preserve"> </w:t>
      </w:r>
      <w:hyperlink r:id="rId14" w:history="1">
        <w:r w:rsidR="00FD45FE" w:rsidRPr="00910148">
          <w:rPr>
            <w:rStyle w:val="Hypertextovodkaz"/>
          </w:rPr>
          <w:t>https://www.zonercloud.cz/magazin/jake-jsou-rozdily-ve-standardech-usb</w:t>
        </w:r>
      </w:hyperlink>
    </w:p>
    <w:p w14:paraId="54CD1B00" w14:textId="42A84DDC" w:rsidR="00FD45FE" w:rsidRDefault="00FD45FE" w:rsidP="00A31540">
      <w:pPr>
        <w:rPr>
          <w:color w:val="808080" w:themeColor="background1" w:themeShade="80"/>
        </w:rPr>
      </w:pPr>
      <w:r>
        <w:t xml:space="preserve">[3] USB </w:t>
      </w:r>
      <w:r>
        <w:rPr>
          <w:color w:val="808080" w:themeColor="background1" w:themeShade="80"/>
        </w:rPr>
        <w:t xml:space="preserve">[online]. [cit. 2024-26-05]. Dostupné z </w:t>
      </w:r>
      <w:hyperlink r:id="rId15" w:history="1">
        <w:r w:rsidRPr="00910148">
          <w:rPr>
            <w:rStyle w:val="Hypertextovodkaz"/>
          </w:rPr>
          <w:t>https://cs.wikipedia.org/wiki/USB</w:t>
        </w:r>
      </w:hyperlink>
    </w:p>
    <w:p w14:paraId="1E1249C2" w14:textId="1C8DF8DB" w:rsidR="00525526" w:rsidRDefault="00525526" w:rsidP="00A31540">
      <w:r>
        <w:t xml:space="preserve">[4] </w:t>
      </w:r>
      <w:r w:rsidR="005A4759">
        <w:t>Univerzální sériová sběrnice</w:t>
      </w:r>
      <w:r>
        <w:t xml:space="preserve"> </w:t>
      </w:r>
      <w:r>
        <w:rPr>
          <w:color w:val="808080" w:themeColor="background1" w:themeShade="80"/>
        </w:rPr>
        <w:t>[online] [cit. 2024-2</w:t>
      </w:r>
      <w:r w:rsidR="005A4759">
        <w:rPr>
          <w:color w:val="808080" w:themeColor="background1" w:themeShade="80"/>
        </w:rPr>
        <w:t>7</w:t>
      </w:r>
      <w:r>
        <w:rPr>
          <w:color w:val="808080" w:themeColor="background1" w:themeShade="80"/>
        </w:rPr>
        <w:t>-05].</w:t>
      </w:r>
      <w:r w:rsidR="005A4759">
        <w:rPr>
          <w:color w:val="808080" w:themeColor="background1" w:themeShade="80"/>
        </w:rPr>
        <w:t xml:space="preserve"> </w:t>
      </w:r>
      <w:r>
        <w:rPr>
          <w:color w:val="808080" w:themeColor="background1" w:themeShade="80"/>
        </w:rPr>
        <w:t xml:space="preserve">Dostupné z </w:t>
      </w:r>
      <w:r w:rsidR="005A4759" w:rsidRPr="005A4759">
        <w:t>http://home.zcu.cz/~eckhardt/popis.html</w:t>
      </w:r>
    </w:p>
    <w:sectPr w:rsidR="00525526">
      <w:headerReference w:type="default" r:id="rId16"/>
      <w:type w:val="continuous"/>
      <w:pgSz w:w="11907" w:h="16840" w:code="9"/>
      <w:pgMar w:top="1701" w:right="1134" w:bottom="1134" w:left="1134" w:header="851" w:footer="709" w:gutter="85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CEB47F" w14:textId="77777777" w:rsidR="00E74655" w:rsidRDefault="00E74655">
      <w:r>
        <w:separator/>
      </w:r>
    </w:p>
    <w:p w14:paraId="44EF5590" w14:textId="77777777" w:rsidR="00E74655" w:rsidRDefault="00E74655"/>
  </w:endnote>
  <w:endnote w:type="continuationSeparator" w:id="0">
    <w:p w14:paraId="4D1AF94B" w14:textId="77777777" w:rsidR="00E74655" w:rsidRDefault="00E74655">
      <w:r>
        <w:continuationSeparator/>
      </w:r>
    </w:p>
    <w:p w14:paraId="1EDA7D8D" w14:textId="77777777" w:rsidR="00E74655" w:rsidRDefault="00E746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Arial Narrow">
    <w:panose1 w:val="020B0606020202030204"/>
    <w:charset w:val="EE"/>
    <w:family w:val="swiss"/>
    <w:pitch w:val="variable"/>
    <w:sig w:usb0="00000287" w:usb1="00000800" w:usb2="00000000" w:usb3="00000000" w:csb0="0000009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794C7B" w14:textId="77777777" w:rsidR="00E74655" w:rsidRDefault="00E74655">
      <w:r>
        <w:separator/>
      </w:r>
    </w:p>
    <w:p w14:paraId="27780E69" w14:textId="77777777" w:rsidR="00E74655" w:rsidRDefault="00E74655"/>
  </w:footnote>
  <w:footnote w:type="continuationSeparator" w:id="0">
    <w:p w14:paraId="406EE0B5" w14:textId="77777777" w:rsidR="00E74655" w:rsidRDefault="00E74655">
      <w:r>
        <w:continuationSeparator/>
      </w:r>
    </w:p>
    <w:p w14:paraId="78AF5758" w14:textId="77777777" w:rsidR="00E74655" w:rsidRDefault="00E7465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107E2D" w14:textId="77777777" w:rsidR="00F03DA6" w:rsidRDefault="00F03DA6">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F6410"/>
    <w:multiLevelType w:val="hybridMultilevel"/>
    <w:tmpl w:val="F51CDFDE"/>
    <w:lvl w:ilvl="0" w:tplc="C924DE2E">
      <w:start w:val="1"/>
      <w:numFmt w:val="bullet"/>
      <w:lvlText w:val=""/>
      <w:lvlJc w:val="left"/>
      <w:pPr>
        <w:ind w:left="720" w:hanging="360"/>
      </w:pPr>
      <w:rPr>
        <w:rFonts w:ascii="Symbol" w:hAnsi="Symbol" w:hint="default"/>
      </w:rPr>
    </w:lvl>
    <w:lvl w:ilvl="1" w:tplc="296C5E56">
      <w:start w:val="1"/>
      <w:numFmt w:val="bullet"/>
      <w:lvlText w:val="o"/>
      <w:lvlJc w:val="left"/>
      <w:pPr>
        <w:ind w:left="1440" w:hanging="360"/>
      </w:pPr>
      <w:rPr>
        <w:rFonts w:ascii="Courier New" w:hAnsi="Courier New" w:hint="default"/>
      </w:rPr>
    </w:lvl>
    <w:lvl w:ilvl="2" w:tplc="9C4210DA">
      <w:start w:val="1"/>
      <w:numFmt w:val="bullet"/>
      <w:lvlText w:val=""/>
      <w:lvlJc w:val="left"/>
      <w:pPr>
        <w:ind w:left="2160" w:hanging="360"/>
      </w:pPr>
      <w:rPr>
        <w:rFonts w:ascii="Wingdings" w:hAnsi="Wingdings" w:hint="default"/>
      </w:rPr>
    </w:lvl>
    <w:lvl w:ilvl="3" w:tplc="C7CEC7E8">
      <w:start w:val="1"/>
      <w:numFmt w:val="bullet"/>
      <w:lvlText w:val=""/>
      <w:lvlJc w:val="left"/>
      <w:pPr>
        <w:ind w:left="2880" w:hanging="360"/>
      </w:pPr>
      <w:rPr>
        <w:rFonts w:ascii="Symbol" w:hAnsi="Symbol" w:hint="default"/>
      </w:rPr>
    </w:lvl>
    <w:lvl w:ilvl="4" w:tplc="966E6922">
      <w:start w:val="1"/>
      <w:numFmt w:val="bullet"/>
      <w:lvlText w:val="o"/>
      <w:lvlJc w:val="left"/>
      <w:pPr>
        <w:ind w:left="3600" w:hanging="360"/>
      </w:pPr>
      <w:rPr>
        <w:rFonts w:ascii="Courier New" w:hAnsi="Courier New" w:hint="default"/>
      </w:rPr>
    </w:lvl>
    <w:lvl w:ilvl="5" w:tplc="BE868C7C">
      <w:start w:val="1"/>
      <w:numFmt w:val="bullet"/>
      <w:lvlText w:val=""/>
      <w:lvlJc w:val="left"/>
      <w:pPr>
        <w:ind w:left="4320" w:hanging="360"/>
      </w:pPr>
      <w:rPr>
        <w:rFonts w:ascii="Wingdings" w:hAnsi="Wingdings" w:hint="default"/>
      </w:rPr>
    </w:lvl>
    <w:lvl w:ilvl="6" w:tplc="F822EB88">
      <w:start w:val="1"/>
      <w:numFmt w:val="bullet"/>
      <w:lvlText w:val=""/>
      <w:lvlJc w:val="left"/>
      <w:pPr>
        <w:ind w:left="5040" w:hanging="360"/>
      </w:pPr>
      <w:rPr>
        <w:rFonts w:ascii="Symbol" w:hAnsi="Symbol" w:hint="default"/>
      </w:rPr>
    </w:lvl>
    <w:lvl w:ilvl="7" w:tplc="6F768798">
      <w:start w:val="1"/>
      <w:numFmt w:val="bullet"/>
      <w:lvlText w:val="o"/>
      <w:lvlJc w:val="left"/>
      <w:pPr>
        <w:ind w:left="5760" w:hanging="360"/>
      </w:pPr>
      <w:rPr>
        <w:rFonts w:ascii="Courier New" w:hAnsi="Courier New" w:hint="default"/>
      </w:rPr>
    </w:lvl>
    <w:lvl w:ilvl="8" w:tplc="6554C4AC">
      <w:start w:val="1"/>
      <w:numFmt w:val="bullet"/>
      <w:lvlText w:val=""/>
      <w:lvlJc w:val="left"/>
      <w:pPr>
        <w:ind w:left="6480" w:hanging="360"/>
      </w:pPr>
      <w:rPr>
        <w:rFonts w:ascii="Wingdings" w:hAnsi="Wingdings" w:hint="default"/>
      </w:rPr>
    </w:lvl>
  </w:abstractNum>
  <w:abstractNum w:abstractNumId="1" w15:restartNumberingAfterBreak="0">
    <w:nsid w:val="08E278D3"/>
    <w:multiLevelType w:val="hybridMultilevel"/>
    <w:tmpl w:val="06066FB2"/>
    <w:lvl w:ilvl="0" w:tplc="00000001">
      <w:start w:val="1"/>
      <w:numFmt w:val="bullet"/>
      <w:lvlText w:val="•"/>
      <w:lvlJc w:val="left"/>
      <w:pPr>
        <w:ind w:left="720" w:hanging="360"/>
      </w:p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964731A"/>
    <w:multiLevelType w:val="hybridMultilevel"/>
    <w:tmpl w:val="E99A7BCC"/>
    <w:lvl w:ilvl="0" w:tplc="854C4F50">
      <w:start w:val="1"/>
      <w:numFmt w:val="decimal"/>
      <w:pStyle w:val="Literatura"/>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0C154302"/>
    <w:multiLevelType w:val="hybridMultilevel"/>
    <w:tmpl w:val="88327528"/>
    <w:lvl w:ilvl="0" w:tplc="E81ADE80">
      <w:start w:val="1"/>
      <w:numFmt w:val="bullet"/>
      <w:lvlText w:val=""/>
      <w:lvlJc w:val="left"/>
      <w:pPr>
        <w:ind w:left="720" w:hanging="360"/>
      </w:pPr>
      <w:rPr>
        <w:rFonts w:ascii="Symbol" w:hAnsi="Symbol" w:hint="default"/>
      </w:rPr>
    </w:lvl>
    <w:lvl w:ilvl="1" w:tplc="5A8C4A8E">
      <w:start w:val="1"/>
      <w:numFmt w:val="bullet"/>
      <w:lvlText w:val="o"/>
      <w:lvlJc w:val="left"/>
      <w:pPr>
        <w:ind w:left="1440" w:hanging="360"/>
      </w:pPr>
      <w:rPr>
        <w:rFonts w:ascii="Courier New" w:hAnsi="Courier New" w:hint="default"/>
      </w:rPr>
    </w:lvl>
    <w:lvl w:ilvl="2" w:tplc="A676ABA0">
      <w:start w:val="1"/>
      <w:numFmt w:val="bullet"/>
      <w:lvlText w:val=""/>
      <w:lvlJc w:val="left"/>
      <w:pPr>
        <w:ind w:left="2160" w:hanging="360"/>
      </w:pPr>
      <w:rPr>
        <w:rFonts w:ascii="Wingdings" w:hAnsi="Wingdings" w:hint="default"/>
      </w:rPr>
    </w:lvl>
    <w:lvl w:ilvl="3" w:tplc="9A90EE00">
      <w:start w:val="1"/>
      <w:numFmt w:val="bullet"/>
      <w:lvlText w:val=""/>
      <w:lvlJc w:val="left"/>
      <w:pPr>
        <w:ind w:left="2880" w:hanging="360"/>
      </w:pPr>
      <w:rPr>
        <w:rFonts w:ascii="Symbol" w:hAnsi="Symbol" w:hint="default"/>
      </w:rPr>
    </w:lvl>
    <w:lvl w:ilvl="4" w:tplc="13A26ED0">
      <w:start w:val="1"/>
      <w:numFmt w:val="bullet"/>
      <w:lvlText w:val="o"/>
      <w:lvlJc w:val="left"/>
      <w:pPr>
        <w:ind w:left="3600" w:hanging="360"/>
      </w:pPr>
      <w:rPr>
        <w:rFonts w:ascii="Courier New" w:hAnsi="Courier New" w:hint="default"/>
      </w:rPr>
    </w:lvl>
    <w:lvl w:ilvl="5" w:tplc="9924A3BC">
      <w:start w:val="1"/>
      <w:numFmt w:val="bullet"/>
      <w:lvlText w:val=""/>
      <w:lvlJc w:val="left"/>
      <w:pPr>
        <w:ind w:left="4320" w:hanging="360"/>
      </w:pPr>
      <w:rPr>
        <w:rFonts w:ascii="Wingdings" w:hAnsi="Wingdings" w:hint="default"/>
      </w:rPr>
    </w:lvl>
    <w:lvl w:ilvl="6" w:tplc="11F689A6">
      <w:start w:val="1"/>
      <w:numFmt w:val="bullet"/>
      <w:lvlText w:val=""/>
      <w:lvlJc w:val="left"/>
      <w:pPr>
        <w:ind w:left="5040" w:hanging="360"/>
      </w:pPr>
      <w:rPr>
        <w:rFonts w:ascii="Symbol" w:hAnsi="Symbol" w:hint="default"/>
      </w:rPr>
    </w:lvl>
    <w:lvl w:ilvl="7" w:tplc="3DBE250A">
      <w:start w:val="1"/>
      <w:numFmt w:val="bullet"/>
      <w:lvlText w:val="o"/>
      <w:lvlJc w:val="left"/>
      <w:pPr>
        <w:ind w:left="5760" w:hanging="360"/>
      </w:pPr>
      <w:rPr>
        <w:rFonts w:ascii="Courier New" w:hAnsi="Courier New" w:hint="default"/>
      </w:rPr>
    </w:lvl>
    <w:lvl w:ilvl="8" w:tplc="45C40580">
      <w:start w:val="1"/>
      <w:numFmt w:val="bullet"/>
      <w:lvlText w:val=""/>
      <w:lvlJc w:val="left"/>
      <w:pPr>
        <w:ind w:left="6480" w:hanging="360"/>
      </w:pPr>
      <w:rPr>
        <w:rFonts w:ascii="Wingdings" w:hAnsi="Wingdings" w:hint="default"/>
      </w:rPr>
    </w:lvl>
  </w:abstractNum>
  <w:abstractNum w:abstractNumId="4" w15:restartNumberingAfterBreak="0">
    <w:nsid w:val="0D1E759C"/>
    <w:multiLevelType w:val="multilevel"/>
    <w:tmpl w:val="2542B3D2"/>
    <w:lvl w:ilvl="0">
      <w:start w:val="1"/>
      <w:numFmt w:val="decimal"/>
      <w:pStyle w:val="Nadpis1"/>
      <w:lvlText w:val="%1"/>
      <w:lvlJc w:val="left"/>
      <w:pPr>
        <w:tabs>
          <w:tab w:val="num" w:pos="432"/>
        </w:tabs>
        <w:ind w:left="432" w:hanging="432"/>
      </w:pPr>
      <w:rPr>
        <w:rFonts w:hint="default"/>
      </w:rPr>
    </w:lvl>
    <w:lvl w:ilvl="1">
      <w:start w:val="1"/>
      <w:numFmt w:val="decimal"/>
      <w:pStyle w:val="Nadpis2"/>
      <w:lvlText w:val="%1.%2"/>
      <w:lvlJc w:val="left"/>
      <w:pPr>
        <w:tabs>
          <w:tab w:val="num" w:pos="576"/>
        </w:tabs>
        <w:ind w:left="576" w:hanging="576"/>
      </w:pPr>
      <w:rPr>
        <w:rFonts w:hint="default"/>
      </w:rPr>
    </w:lvl>
    <w:lvl w:ilvl="2">
      <w:start w:val="1"/>
      <w:numFmt w:val="decimal"/>
      <w:pStyle w:val="Nadpis3"/>
      <w:lvlText w:val="%1.%2.%3"/>
      <w:lvlJc w:val="left"/>
      <w:pPr>
        <w:tabs>
          <w:tab w:val="num" w:pos="720"/>
        </w:tabs>
        <w:ind w:left="720" w:hanging="720"/>
      </w:pPr>
      <w:rPr>
        <w:rFonts w:hint="default"/>
      </w:rPr>
    </w:lvl>
    <w:lvl w:ilvl="3">
      <w:start w:val="1"/>
      <w:numFmt w:val="decimal"/>
      <w:pStyle w:val="Nadpis4"/>
      <w:lvlText w:val="%1.%2.%3.%4"/>
      <w:lvlJc w:val="left"/>
      <w:pPr>
        <w:tabs>
          <w:tab w:val="num" w:pos="864"/>
        </w:tabs>
        <w:ind w:left="864" w:hanging="864"/>
      </w:pPr>
      <w:rPr>
        <w:rFonts w:hint="default"/>
      </w:rPr>
    </w:lvl>
    <w:lvl w:ilvl="4">
      <w:start w:val="1"/>
      <w:numFmt w:val="decimal"/>
      <w:pStyle w:val="Nadpis5"/>
      <w:lvlText w:val="%1.%2.%3.%4.%5"/>
      <w:lvlJc w:val="left"/>
      <w:pPr>
        <w:tabs>
          <w:tab w:val="num" w:pos="1008"/>
        </w:tabs>
        <w:ind w:left="1008" w:hanging="1008"/>
      </w:pPr>
      <w:rPr>
        <w:rFonts w:hint="default"/>
      </w:rPr>
    </w:lvl>
    <w:lvl w:ilvl="5">
      <w:start w:val="1"/>
      <w:numFmt w:val="decimal"/>
      <w:pStyle w:val="Nadpis6"/>
      <w:lvlText w:val="%1.%2.%3.%4.%5.%6"/>
      <w:lvlJc w:val="left"/>
      <w:pPr>
        <w:tabs>
          <w:tab w:val="num" w:pos="1152"/>
        </w:tabs>
        <w:ind w:left="1152" w:hanging="1152"/>
      </w:pPr>
      <w:rPr>
        <w:rFonts w:hint="default"/>
      </w:rPr>
    </w:lvl>
    <w:lvl w:ilvl="6">
      <w:start w:val="1"/>
      <w:numFmt w:val="decimal"/>
      <w:pStyle w:val="Nadpis7"/>
      <w:lvlText w:val="%1.%2.%3.%4.%5.%6.%7"/>
      <w:lvlJc w:val="left"/>
      <w:pPr>
        <w:tabs>
          <w:tab w:val="num" w:pos="1296"/>
        </w:tabs>
        <w:ind w:left="1296" w:hanging="1296"/>
      </w:pPr>
      <w:rPr>
        <w:rFonts w:hint="default"/>
      </w:rPr>
    </w:lvl>
    <w:lvl w:ilvl="7">
      <w:start w:val="1"/>
      <w:numFmt w:val="decimal"/>
      <w:pStyle w:val="Nadpis8"/>
      <w:lvlText w:val="%1.%2.%3.%4.%5.%6.%7.%8"/>
      <w:lvlJc w:val="left"/>
      <w:pPr>
        <w:tabs>
          <w:tab w:val="num" w:pos="1440"/>
        </w:tabs>
        <w:ind w:left="1440" w:hanging="1440"/>
      </w:pPr>
      <w:rPr>
        <w:rFonts w:hint="default"/>
      </w:rPr>
    </w:lvl>
    <w:lvl w:ilvl="8">
      <w:start w:val="1"/>
      <w:numFmt w:val="decimal"/>
      <w:pStyle w:val="Nadpis9"/>
      <w:lvlText w:val="%1.%2.%3.%4.%5.%6.%7.%8.%9"/>
      <w:lvlJc w:val="left"/>
      <w:pPr>
        <w:tabs>
          <w:tab w:val="num" w:pos="1584"/>
        </w:tabs>
        <w:ind w:left="1584" w:hanging="1584"/>
      </w:pPr>
      <w:rPr>
        <w:rFonts w:hint="default"/>
      </w:rPr>
    </w:lvl>
  </w:abstractNum>
  <w:abstractNum w:abstractNumId="5" w15:restartNumberingAfterBreak="0">
    <w:nsid w:val="0DEF3DEB"/>
    <w:multiLevelType w:val="hybridMultilevel"/>
    <w:tmpl w:val="2D84AC36"/>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0F5B398B"/>
    <w:multiLevelType w:val="hybridMultilevel"/>
    <w:tmpl w:val="97729D86"/>
    <w:lvl w:ilvl="0" w:tplc="00000001">
      <w:start w:val="1"/>
      <w:numFmt w:val="bullet"/>
      <w:lvlText w:val="•"/>
      <w:lvlJc w:val="left"/>
      <w:pPr>
        <w:ind w:left="720" w:hanging="360"/>
      </w:p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1B3A359D"/>
    <w:multiLevelType w:val="hybridMultilevel"/>
    <w:tmpl w:val="09124CEA"/>
    <w:lvl w:ilvl="0" w:tplc="00000001">
      <w:start w:val="1"/>
      <w:numFmt w:val="bullet"/>
      <w:lvlText w:val="•"/>
      <w:lvlJc w:val="left"/>
      <w:pPr>
        <w:ind w:left="720" w:hanging="360"/>
      </w:p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1FFC820D"/>
    <w:multiLevelType w:val="hybridMultilevel"/>
    <w:tmpl w:val="7A50CC72"/>
    <w:lvl w:ilvl="0" w:tplc="AE28D75E">
      <w:start w:val="1"/>
      <w:numFmt w:val="bullet"/>
      <w:lvlText w:val=""/>
      <w:lvlJc w:val="left"/>
      <w:pPr>
        <w:ind w:left="720" w:hanging="360"/>
      </w:pPr>
      <w:rPr>
        <w:rFonts w:ascii="Symbol" w:hAnsi="Symbol" w:hint="default"/>
      </w:rPr>
    </w:lvl>
    <w:lvl w:ilvl="1" w:tplc="C49E7636">
      <w:start w:val="1"/>
      <w:numFmt w:val="bullet"/>
      <w:lvlText w:val="o"/>
      <w:lvlJc w:val="left"/>
      <w:pPr>
        <w:ind w:left="1440" w:hanging="360"/>
      </w:pPr>
      <w:rPr>
        <w:rFonts w:ascii="Courier New" w:hAnsi="Courier New" w:hint="default"/>
      </w:rPr>
    </w:lvl>
    <w:lvl w:ilvl="2" w:tplc="943E7FB8">
      <w:start w:val="1"/>
      <w:numFmt w:val="bullet"/>
      <w:lvlText w:val=""/>
      <w:lvlJc w:val="left"/>
      <w:pPr>
        <w:ind w:left="2160" w:hanging="360"/>
      </w:pPr>
      <w:rPr>
        <w:rFonts w:ascii="Wingdings" w:hAnsi="Wingdings" w:hint="default"/>
      </w:rPr>
    </w:lvl>
    <w:lvl w:ilvl="3" w:tplc="1774295E">
      <w:start w:val="1"/>
      <w:numFmt w:val="bullet"/>
      <w:lvlText w:val=""/>
      <w:lvlJc w:val="left"/>
      <w:pPr>
        <w:ind w:left="2880" w:hanging="360"/>
      </w:pPr>
      <w:rPr>
        <w:rFonts w:ascii="Symbol" w:hAnsi="Symbol" w:hint="default"/>
      </w:rPr>
    </w:lvl>
    <w:lvl w:ilvl="4" w:tplc="53F40B66">
      <w:start w:val="1"/>
      <w:numFmt w:val="bullet"/>
      <w:lvlText w:val="o"/>
      <w:lvlJc w:val="left"/>
      <w:pPr>
        <w:ind w:left="3600" w:hanging="360"/>
      </w:pPr>
      <w:rPr>
        <w:rFonts w:ascii="Courier New" w:hAnsi="Courier New" w:hint="default"/>
      </w:rPr>
    </w:lvl>
    <w:lvl w:ilvl="5" w:tplc="C6FE8876">
      <w:start w:val="1"/>
      <w:numFmt w:val="bullet"/>
      <w:lvlText w:val=""/>
      <w:lvlJc w:val="left"/>
      <w:pPr>
        <w:ind w:left="4320" w:hanging="360"/>
      </w:pPr>
      <w:rPr>
        <w:rFonts w:ascii="Wingdings" w:hAnsi="Wingdings" w:hint="default"/>
      </w:rPr>
    </w:lvl>
    <w:lvl w:ilvl="6" w:tplc="9164273C">
      <w:start w:val="1"/>
      <w:numFmt w:val="bullet"/>
      <w:lvlText w:val=""/>
      <w:lvlJc w:val="left"/>
      <w:pPr>
        <w:ind w:left="5040" w:hanging="360"/>
      </w:pPr>
      <w:rPr>
        <w:rFonts w:ascii="Symbol" w:hAnsi="Symbol" w:hint="default"/>
      </w:rPr>
    </w:lvl>
    <w:lvl w:ilvl="7" w:tplc="B3B4AFDC">
      <w:start w:val="1"/>
      <w:numFmt w:val="bullet"/>
      <w:lvlText w:val="o"/>
      <w:lvlJc w:val="left"/>
      <w:pPr>
        <w:ind w:left="5760" w:hanging="360"/>
      </w:pPr>
      <w:rPr>
        <w:rFonts w:ascii="Courier New" w:hAnsi="Courier New" w:hint="default"/>
      </w:rPr>
    </w:lvl>
    <w:lvl w:ilvl="8" w:tplc="26F00D2A">
      <w:start w:val="1"/>
      <w:numFmt w:val="bullet"/>
      <w:lvlText w:val=""/>
      <w:lvlJc w:val="left"/>
      <w:pPr>
        <w:ind w:left="6480" w:hanging="360"/>
      </w:pPr>
      <w:rPr>
        <w:rFonts w:ascii="Wingdings" w:hAnsi="Wingdings" w:hint="default"/>
      </w:rPr>
    </w:lvl>
  </w:abstractNum>
  <w:abstractNum w:abstractNumId="9" w15:restartNumberingAfterBreak="0">
    <w:nsid w:val="25C83337"/>
    <w:multiLevelType w:val="hybridMultilevel"/>
    <w:tmpl w:val="CA56C264"/>
    <w:lvl w:ilvl="0" w:tplc="1AA0EB08">
      <w:start w:val="1"/>
      <w:numFmt w:val="upperRoman"/>
      <w:pStyle w:val="Obsah1"/>
      <w:lvlText w:val="%1"/>
      <w:lvlJc w:val="left"/>
      <w:pPr>
        <w:tabs>
          <w:tab w:val="num" w:pos="720"/>
        </w:tabs>
        <w:ind w:left="180" w:hanging="180"/>
      </w:pPr>
      <w:rPr>
        <w:rFonts w:hint="default"/>
        <w:b/>
        <w:i w:val="0"/>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0" w15:restartNumberingAfterBreak="0">
    <w:nsid w:val="261C2F8E"/>
    <w:multiLevelType w:val="hybridMultilevel"/>
    <w:tmpl w:val="F39A06F0"/>
    <w:lvl w:ilvl="0" w:tplc="879E5F6A">
      <w:start w:val="1"/>
      <w:numFmt w:val="bullet"/>
      <w:lvlText w:val=""/>
      <w:lvlJc w:val="left"/>
      <w:pPr>
        <w:ind w:left="720" w:hanging="360"/>
      </w:pPr>
      <w:rPr>
        <w:rFonts w:ascii="Symbol" w:hAnsi="Symbol" w:hint="default"/>
      </w:rPr>
    </w:lvl>
    <w:lvl w:ilvl="1" w:tplc="D716F0AC">
      <w:start w:val="1"/>
      <w:numFmt w:val="bullet"/>
      <w:lvlText w:val="o"/>
      <w:lvlJc w:val="left"/>
      <w:pPr>
        <w:ind w:left="1440" w:hanging="360"/>
      </w:pPr>
      <w:rPr>
        <w:rFonts w:ascii="Courier New" w:hAnsi="Courier New" w:hint="default"/>
      </w:rPr>
    </w:lvl>
    <w:lvl w:ilvl="2" w:tplc="9E268650">
      <w:start w:val="1"/>
      <w:numFmt w:val="bullet"/>
      <w:lvlText w:val=""/>
      <w:lvlJc w:val="left"/>
      <w:pPr>
        <w:ind w:left="2160" w:hanging="360"/>
      </w:pPr>
      <w:rPr>
        <w:rFonts w:ascii="Wingdings" w:hAnsi="Wingdings" w:hint="default"/>
      </w:rPr>
    </w:lvl>
    <w:lvl w:ilvl="3" w:tplc="1CB821F8">
      <w:start w:val="1"/>
      <w:numFmt w:val="bullet"/>
      <w:lvlText w:val=""/>
      <w:lvlJc w:val="left"/>
      <w:pPr>
        <w:ind w:left="2880" w:hanging="360"/>
      </w:pPr>
      <w:rPr>
        <w:rFonts w:ascii="Symbol" w:hAnsi="Symbol" w:hint="default"/>
      </w:rPr>
    </w:lvl>
    <w:lvl w:ilvl="4" w:tplc="A70CEA18">
      <w:start w:val="1"/>
      <w:numFmt w:val="bullet"/>
      <w:lvlText w:val="o"/>
      <w:lvlJc w:val="left"/>
      <w:pPr>
        <w:ind w:left="3600" w:hanging="360"/>
      </w:pPr>
      <w:rPr>
        <w:rFonts w:ascii="Courier New" w:hAnsi="Courier New" w:hint="default"/>
      </w:rPr>
    </w:lvl>
    <w:lvl w:ilvl="5" w:tplc="5A26C5EE">
      <w:start w:val="1"/>
      <w:numFmt w:val="bullet"/>
      <w:lvlText w:val=""/>
      <w:lvlJc w:val="left"/>
      <w:pPr>
        <w:ind w:left="4320" w:hanging="360"/>
      </w:pPr>
      <w:rPr>
        <w:rFonts w:ascii="Wingdings" w:hAnsi="Wingdings" w:hint="default"/>
      </w:rPr>
    </w:lvl>
    <w:lvl w:ilvl="6" w:tplc="CDCCB872">
      <w:start w:val="1"/>
      <w:numFmt w:val="bullet"/>
      <w:lvlText w:val=""/>
      <w:lvlJc w:val="left"/>
      <w:pPr>
        <w:ind w:left="5040" w:hanging="360"/>
      </w:pPr>
      <w:rPr>
        <w:rFonts w:ascii="Symbol" w:hAnsi="Symbol" w:hint="default"/>
      </w:rPr>
    </w:lvl>
    <w:lvl w:ilvl="7" w:tplc="93209F50">
      <w:start w:val="1"/>
      <w:numFmt w:val="bullet"/>
      <w:lvlText w:val="o"/>
      <w:lvlJc w:val="left"/>
      <w:pPr>
        <w:ind w:left="5760" w:hanging="360"/>
      </w:pPr>
      <w:rPr>
        <w:rFonts w:ascii="Courier New" w:hAnsi="Courier New" w:hint="default"/>
      </w:rPr>
    </w:lvl>
    <w:lvl w:ilvl="8" w:tplc="5184939A">
      <w:start w:val="1"/>
      <w:numFmt w:val="bullet"/>
      <w:lvlText w:val=""/>
      <w:lvlJc w:val="left"/>
      <w:pPr>
        <w:ind w:left="6480" w:hanging="360"/>
      </w:pPr>
      <w:rPr>
        <w:rFonts w:ascii="Wingdings" w:hAnsi="Wingdings" w:hint="default"/>
      </w:rPr>
    </w:lvl>
  </w:abstractNum>
  <w:abstractNum w:abstractNumId="11" w15:restartNumberingAfterBreak="0">
    <w:nsid w:val="2938112F"/>
    <w:multiLevelType w:val="hybridMultilevel"/>
    <w:tmpl w:val="D0E4354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33DF30D5"/>
    <w:multiLevelType w:val="hybridMultilevel"/>
    <w:tmpl w:val="3D64B02C"/>
    <w:lvl w:ilvl="0" w:tplc="2BB639F2">
      <w:start w:val="1"/>
      <w:numFmt w:val="decimal"/>
      <w:lvlText w:val="•"/>
      <w:lvlJc w:val="left"/>
      <w:pPr>
        <w:ind w:left="720" w:hanging="360"/>
      </w:pPr>
    </w:lvl>
    <w:lvl w:ilvl="1" w:tplc="7C22C6E2">
      <w:start w:val="1"/>
      <w:numFmt w:val="lowerLetter"/>
      <w:lvlText w:val="%2."/>
      <w:lvlJc w:val="left"/>
      <w:pPr>
        <w:ind w:left="1440" w:hanging="360"/>
      </w:pPr>
    </w:lvl>
    <w:lvl w:ilvl="2" w:tplc="453EC2C6">
      <w:start w:val="1"/>
      <w:numFmt w:val="lowerRoman"/>
      <w:lvlText w:val="%3."/>
      <w:lvlJc w:val="right"/>
      <w:pPr>
        <w:ind w:left="2160" w:hanging="180"/>
      </w:pPr>
    </w:lvl>
    <w:lvl w:ilvl="3" w:tplc="CE702F22">
      <w:start w:val="1"/>
      <w:numFmt w:val="decimal"/>
      <w:lvlText w:val="%4."/>
      <w:lvlJc w:val="left"/>
      <w:pPr>
        <w:ind w:left="2880" w:hanging="360"/>
      </w:pPr>
    </w:lvl>
    <w:lvl w:ilvl="4" w:tplc="8FDED03C">
      <w:start w:val="1"/>
      <w:numFmt w:val="lowerLetter"/>
      <w:lvlText w:val="%5."/>
      <w:lvlJc w:val="left"/>
      <w:pPr>
        <w:ind w:left="3600" w:hanging="360"/>
      </w:pPr>
    </w:lvl>
    <w:lvl w:ilvl="5" w:tplc="37AC4344">
      <w:start w:val="1"/>
      <w:numFmt w:val="lowerRoman"/>
      <w:lvlText w:val="%6."/>
      <w:lvlJc w:val="right"/>
      <w:pPr>
        <w:ind w:left="4320" w:hanging="180"/>
      </w:pPr>
    </w:lvl>
    <w:lvl w:ilvl="6" w:tplc="DB644FC8">
      <w:start w:val="1"/>
      <w:numFmt w:val="decimal"/>
      <w:lvlText w:val="%7."/>
      <w:lvlJc w:val="left"/>
      <w:pPr>
        <w:ind w:left="5040" w:hanging="360"/>
      </w:pPr>
    </w:lvl>
    <w:lvl w:ilvl="7" w:tplc="20629674">
      <w:start w:val="1"/>
      <w:numFmt w:val="lowerLetter"/>
      <w:lvlText w:val="%8."/>
      <w:lvlJc w:val="left"/>
      <w:pPr>
        <w:ind w:left="5760" w:hanging="360"/>
      </w:pPr>
    </w:lvl>
    <w:lvl w:ilvl="8" w:tplc="6F0A6546">
      <w:start w:val="1"/>
      <w:numFmt w:val="lowerRoman"/>
      <w:lvlText w:val="%9."/>
      <w:lvlJc w:val="right"/>
      <w:pPr>
        <w:ind w:left="6480" w:hanging="180"/>
      </w:pPr>
    </w:lvl>
  </w:abstractNum>
  <w:abstractNum w:abstractNumId="13" w15:restartNumberingAfterBreak="0">
    <w:nsid w:val="36424032"/>
    <w:multiLevelType w:val="hybridMultilevel"/>
    <w:tmpl w:val="1A66FBC0"/>
    <w:lvl w:ilvl="0" w:tplc="BEBEF200">
      <w:start w:val="1"/>
      <w:numFmt w:val="bullet"/>
      <w:lvlText w:val=""/>
      <w:lvlJc w:val="left"/>
      <w:pPr>
        <w:ind w:left="720" w:hanging="360"/>
      </w:pPr>
      <w:rPr>
        <w:rFonts w:ascii="Symbol" w:hAnsi="Symbol" w:cs="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38793C36"/>
    <w:multiLevelType w:val="hybridMultilevel"/>
    <w:tmpl w:val="51A0CD60"/>
    <w:lvl w:ilvl="0" w:tplc="00000001">
      <w:start w:val="1"/>
      <w:numFmt w:val="bullet"/>
      <w:lvlText w:val="•"/>
      <w:lvlJc w:val="left"/>
      <w:pPr>
        <w:ind w:left="720" w:hanging="360"/>
      </w:p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398A2E71"/>
    <w:multiLevelType w:val="hybridMultilevel"/>
    <w:tmpl w:val="C4DE04D4"/>
    <w:lvl w:ilvl="0" w:tplc="00000001">
      <w:start w:val="1"/>
      <w:numFmt w:val="bullet"/>
      <w:lvlText w:val="•"/>
      <w:lvlJc w:val="left"/>
      <w:pPr>
        <w:ind w:left="720" w:hanging="360"/>
      </w:p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423A71FA"/>
    <w:multiLevelType w:val="hybridMultilevel"/>
    <w:tmpl w:val="8870C18C"/>
    <w:lvl w:ilvl="0" w:tplc="00000001">
      <w:start w:val="1"/>
      <w:numFmt w:val="bullet"/>
      <w:lvlText w:val="•"/>
      <w:lvlJc w:val="left"/>
      <w:pPr>
        <w:ind w:left="720" w:hanging="360"/>
      </w:p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45878E3A"/>
    <w:multiLevelType w:val="hybridMultilevel"/>
    <w:tmpl w:val="34783C84"/>
    <w:lvl w:ilvl="0" w:tplc="0E10D74A">
      <w:start w:val="1"/>
      <w:numFmt w:val="bullet"/>
      <w:lvlText w:val=""/>
      <w:lvlJc w:val="left"/>
      <w:pPr>
        <w:ind w:left="720" w:hanging="360"/>
      </w:pPr>
      <w:rPr>
        <w:rFonts w:ascii="Symbol" w:hAnsi="Symbol" w:hint="default"/>
      </w:rPr>
    </w:lvl>
    <w:lvl w:ilvl="1" w:tplc="B36009DE">
      <w:start w:val="1"/>
      <w:numFmt w:val="bullet"/>
      <w:lvlText w:val="o"/>
      <w:lvlJc w:val="left"/>
      <w:pPr>
        <w:ind w:left="1440" w:hanging="360"/>
      </w:pPr>
      <w:rPr>
        <w:rFonts w:ascii="Courier New" w:hAnsi="Courier New" w:hint="default"/>
      </w:rPr>
    </w:lvl>
    <w:lvl w:ilvl="2" w:tplc="C96E2A7C">
      <w:start w:val="1"/>
      <w:numFmt w:val="bullet"/>
      <w:lvlText w:val=""/>
      <w:lvlJc w:val="left"/>
      <w:pPr>
        <w:ind w:left="2160" w:hanging="360"/>
      </w:pPr>
      <w:rPr>
        <w:rFonts w:ascii="Wingdings" w:hAnsi="Wingdings" w:hint="default"/>
      </w:rPr>
    </w:lvl>
    <w:lvl w:ilvl="3" w:tplc="2A8A7A60">
      <w:start w:val="1"/>
      <w:numFmt w:val="bullet"/>
      <w:lvlText w:val=""/>
      <w:lvlJc w:val="left"/>
      <w:pPr>
        <w:ind w:left="2880" w:hanging="360"/>
      </w:pPr>
      <w:rPr>
        <w:rFonts w:ascii="Symbol" w:hAnsi="Symbol" w:hint="default"/>
      </w:rPr>
    </w:lvl>
    <w:lvl w:ilvl="4" w:tplc="4340439C">
      <w:start w:val="1"/>
      <w:numFmt w:val="bullet"/>
      <w:lvlText w:val="o"/>
      <w:lvlJc w:val="left"/>
      <w:pPr>
        <w:ind w:left="3600" w:hanging="360"/>
      </w:pPr>
      <w:rPr>
        <w:rFonts w:ascii="Courier New" w:hAnsi="Courier New" w:hint="default"/>
      </w:rPr>
    </w:lvl>
    <w:lvl w:ilvl="5" w:tplc="4EB4E378">
      <w:start w:val="1"/>
      <w:numFmt w:val="bullet"/>
      <w:lvlText w:val=""/>
      <w:lvlJc w:val="left"/>
      <w:pPr>
        <w:ind w:left="4320" w:hanging="360"/>
      </w:pPr>
      <w:rPr>
        <w:rFonts w:ascii="Wingdings" w:hAnsi="Wingdings" w:hint="default"/>
      </w:rPr>
    </w:lvl>
    <w:lvl w:ilvl="6" w:tplc="04BE6014">
      <w:start w:val="1"/>
      <w:numFmt w:val="bullet"/>
      <w:lvlText w:val=""/>
      <w:lvlJc w:val="left"/>
      <w:pPr>
        <w:ind w:left="5040" w:hanging="360"/>
      </w:pPr>
      <w:rPr>
        <w:rFonts w:ascii="Symbol" w:hAnsi="Symbol" w:hint="default"/>
      </w:rPr>
    </w:lvl>
    <w:lvl w:ilvl="7" w:tplc="371C943E">
      <w:start w:val="1"/>
      <w:numFmt w:val="bullet"/>
      <w:lvlText w:val="o"/>
      <w:lvlJc w:val="left"/>
      <w:pPr>
        <w:ind w:left="5760" w:hanging="360"/>
      </w:pPr>
      <w:rPr>
        <w:rFonts w:ascii="Courier New" w:hAnsi="Courier New" w:hint="default"/>
      </w:rPr>
    </w:lvl>
    <w:lvl w:ilvl="8" w:tplc="76AAF362">
      <w:start w:val="1"/>
      <w:numFmt w:val="bullet"/>
      <w:lvlText w:val=""/>
      <w:lvlJc w:val="left"/>
      <w:pPr>
        <w:ind w:left="6480" w:hanging="360"/>
      </w:pPr>
      <w:rPr>
        <w:rFonts w:ascii="Wingdings" w:hAnsi="Wingdings" w:hint="default"/>
      </w:rPr>
    </w:lvl>
  </w:abstractNum>
  <w:abstractNum w:abstractNumId="18" w15:restartNumberingAfterBreak="0">
    <w:nsid w:val="4D9465D3"/>
    <w:multiLevelType w:val="hybridMultilevel"/>
    <w:tmpl w:val="4632505A"/>
    <w:lvl w:ilvl="0" w:tplc="00000001">
      <w:start w:val="1"/>
      <w:numFmt w:val="bullet"/>
      <w:lvlText w:val="•"/>
      <w:lvlJc w:val="left"/>
      <w:pPr>
        <w:ind w:left="720" w:hanging="360"/>
      </w:p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51EC1BB0"/>
    <w:multiLevelType w:val="hybridMultilevel"/>
    <w:tmpl w:val="B6FC995C"/>
    <w:lvl w:ilvl="0" w:tplc="00000001">
      <w:start w:val="1"/>
      <w:numFmt w:val="bullet"/>
      <w:lvlText w:val="•"/>
      <w:lvlJc w:val="left"/>
      <w:pPr>
        <w:ind w:left="720" w:hanging="360"/>
      </w:p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55E28D7D"/>
    <w:multiLevelType w:val="hybridMultilevel"/>
    <w:tmpl w:val="599AF6AE"/>
    <w:lvl w:ilvl="0" w:tplc="123258A8">
      <w:start w:val="1"/>
      <w:numFmt w:val="bullet"/>
      <w:lvlText w:val=""/>
      <w:lvlJc w:val="left"/>
      <w:pPr>
        <w:ind w:left="720" w:hanging="360"/>
      </w:pPr>
      <w:rPr>
        <w:rFonts w:ascii="Symbol" w:hAnsi="Symbol" w:hint="default"/>
      </w:rPr>
    </w:lvl>
    <w:lvl w:ilvl="1" w:tplc="7BEEC63E">
      <w:start w:val="1"/>
      <w:numFmt w:val="bullet"/>
      <w:lvlText w:val="o"/>
      <w:lvlJc w:val="left"/>
      <w:pPr>
        <w:ind w:left="1440" w:hanging="360"/>
      </w:pPr>
      <w:rPr>
        <w:rFonts w:ascii="Courier New" w:hAnsi="Courier New" w:hint="default"/>
      </w:rPr>
    </w:lvl>
    <w:lvl w:ilvl="2" w:tplc="E3F275EA">
      <w:start w:val="1"/>
      <w:numFmt w:val="bullet"/>
      <w:lvlText w:val=""/>
      <w:lvlJc w:val="left"/>
      <w:pPr>
        <w:ind w:left="2160" w:hanging="360"/>
      </w:pPr>
      <w:rPr>
        <w:rFonts w:ascii="Wingdings" w:hAnsi="Wingdings" w:hint="default"/>
      </w:rPr>
    </w:lvl>
    <w:lvl w:ilvl="3" w:tplc="13063E78">
      <w:start w:val="1"/>
      <w:numFmt w:val="bullet"/>
      <w:lvlText w:val=""/>
      <w:lvlJc w:val="left"/>
      <w:pPr>
        <w:ind w:left="2880" w:hanging="360"/>
      </w:pPr>
      <w:rPr>
        <w:rFonts w:ascii="Symbol" w:hAnsi="Symbol" w:hint="default"/>
      </w:rPr>
    </w:lvl>
    <w:lvl w:ilvl="4" w:tplc="01848FBA">
      <w:start w:val="1"/>
      <w:numFmt w:val="bullet"/>
      <w:lvlText w:val="o"/>
      <w:lvlJc w:val="left"/>
      <w:pPr>
        <w:ind w:left="3600" w:hanging="360"/>
      </w:pPr>
      <w:rPr>
        <w:rFonts w:ascii="Courier New" w:hAnsi="Courier New" w:hint="default"/>
      </w:rPr>
    </w:lvl>
    <w:lvl w:ilvl="5" w:tplc="7B9A4526">
      <w:start w:val="1"/>
      <w:numFmt w:val="bullet"/>
      <w:lvlText w:val=""/>
      <w:lvlJc w:val="left"/>
      <w:pPr>
        <w:ind w:left="4320" w:hanging="360"/>
      </w:pPr>
      <w:rPr>
        <w:rFonts w:ascii="Wingdings" w:hAnsi="Wingdings" w:hint="default"/>
      </w:rPr>
    </w:lvl>
    <w:lvl w:ilvl="6" w:tplc="254A0668">
      <w:start w:val="1"/>
      <w:numFmt w:val="bullet"/>
      <w:lvlText w:val=""/>
      <w:lvlJc w:val="left"/>
      <w:pPr>
        <w:ind w:left="5040" w:hanging="360"/>
      </w:pPr>
      <w:rPr>
        <w:rFonts w:ascii="Symbol" w:hAnsi="Symbol" w:hint="default"/>
      </w:rPr>
    </w:lvl>
    <w:lvl w:ilvl="7" w:tplc="1EA63A7C">
      <w:start w:val="1"/>
      <w:numFmt w:val="bullet"/>
      <w:lvlText w:val="o"/>
      <w:lvlJc w:val="left"/>
      <w:pPr>
        <w:ind w:left="5760" w:hanging="360"/>
      </w:pPr>
      <w:rPr>
        <w:rFonts w:ascii="Courier New" w:hAnsi="Courier New" w:hint="default"/>
      </w:rPr>
    </w:lvl>
    <w:lvl w:ilvl="8" w:tplc="F4BA12EE">
      <w:start w:val="1"/>
      <w:numFmt w:val="bullet"/>
      <w:lvlText w:val=""/>
      <w:lvlJc w:val="left"/>
      <w:pPr>
        <w:ind w:left="6480" w:hanging="360"/>
      </w:pPr>
      <w:rPr>
        <w:rFonts w:ascii="Symbol" w:hAnsi="Symbol" w:hint="default"/>
      </w:rPr>
    </w:lvl>
  </w:abstractNum>
  <w:abstractNum w:abstractNumId="21" w15:restartNumberingAfterBreak="0">
    <w:nsid w:val="594151EA"/>
    <w:multiLevelType w:val="hybridMultilevel"/>
    <w:tmpl w:val="A29A9E78"/>
    <w:lvl w:ilvl="0" w:tplc="00000001">
      <w:start w:val="1"/>
      <w:numFmt w:val="bullet"/>
      <w:lvlText w:val="•"/>
      <w:lvlJc w:val="left"/>
      <w:pPr>
        <w:ind w:left="720" w:hanging="360"/>
      </w:p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6DBB4C0D"/>
    <w:multiLevelType w:val="hybridMultilevel"/>
    <w:tmpl w:val="B9B4E42C"/>
    <w:lvl w:ilvl="0" w:tplc="1EB8FB18">
      <w:start w:val="1"/>
      <w:numFmt w:val="bullet"/>
      <w:lvlText w:val=""/>
      <w:lvlJc w:val="left"/>
      <w:pPr>
        <w:ind w:left="720" w:hanging="360"/>
      </w:pPr>
      <w:rPr>
        <w:rFonts w:ascii="Symbol" w:hAnsi="Symbol" w:hint="default"/>
      </w:rPr>
    </w:lvl>
    <w:lvl w:ilvl="1" w:tplc="652486A6">
      <w:start w:val="1"/>
      <w:numFmt w:val="bullet"/>
      <w:lvlText w:val="o"/>
      <w:lvlJc w:val="left"/>
      <w:pPr>
        <w:ind w:left="1440" w:hanging="360"/>
      </w:pPr>
      <w:rPr>
        <w:rFonts w:ascii="Courier New" w:hAnsi="Courier New" w:hint="default"/>
      </w:rPr>
    </w:lvl>
    <w:lvl w:ilvl="2" w:tplc="2E9EB63C">
      <w:start w:val="1"/>
      <w:numFmt w:val="bullet"/>
      <w:lvlText w:val=""/>
      <w:lvlJc w:val="left"/>
      <w:pPr>
        <w:ind w:left="2160" w:hanging="360"/>
      </w:pPr>
      <w:rPr>
        <w:rFonts w:ascii="Wingdings" w:hAnsi="Wingdings" w:hint="default"/>
      </w:rPr>
    </w:lvl>
    <w:lvl w:ilvl="3" w:tplc="ACCE0C38">
      <w:start w:val="1"/>
      <w:numFmt w:val="bullet"/>
      <w:lvlText w:val=""/>
      <w:lvlJc w:val="left"/>
      <w:pPr>
        <w:ind w:left="2880" w:hanging="360"/>
      </w:pPr>
      <w:rPr>
        <w:rFonts w:ascii="Symbol" w:hAnsi="Symbol" w:hint="default"/>
      </w:rPr>
    </w:lvl>
    <w:lvl w:ilvl="4" w:tplc="45B223A2">
      <w:start w:val="1"/>
      <w:numFmt w:val="bullet"/>
      <w:lvlText w:val="o"/>
      <w:lvlJc w:val="left"/>
      <w:pPr>
        <w:ind w:left="3600" w:hanging="360"/>
      </w:pPr>
      <w:rPr>
        <w:rFonts w:ascii="Courier New" w:hAnsi="Courier New" w:hint="default"/>
      </w:rPr>
    </w:lvl>
    <w:lvl w:ilvl="5" w:tplc="66EE3E8E">
      <w:start w:val="1"/>
      <w:numFmt w:val="bullet"/>
      <w:lvlText w:val=""/>
      <w:lvlJc w:val="left"/>
      <w:pPr>
        <w:ind w:left="4320" w:hanging="360"/>
      </w:pPr>
      <w:rPr>
        <w:rFonts w:ascii="Wingdings" w:hAnsi="Wingdings" w:hint="default"/>
      </w:rPr>
    </w:lvl>
    <w:lvl w:ilvl="6" w:tplc="55B0B492">
      <w:start w:val="1"/>
      <w:numFmt w:val="bullet"/>
      <w:lvlText w:val=""/>
      <w:lvlJc w:val="left"/>
      <w:pPr>
        <w:ind w:left="5040" w:hanging="360"/>
      </w:pPr>
      <w:rPr>
        <w:rFonts w:ascii="Symbol" w:hAnsi="Symbol" w:hint="default"/>
      </w:rPr>
    </w:lvl>
    <w:lvl w:ilvl="7" w:tplc="DF6268B6">
      <w:start w:val="1"/>
      <w:numFmt w:val="bullet"/>
      <w:lvlText w:val="o"/>
      <w:lvlJc w:val="left"/>
      <w:pPr>
        <w:ind w:left="5760" w:hanging="360"/>
      </w:pPr>
      <w:rPr>
        <w:rFonts w:ascii="Courier New" w:hAnsi="Courier New" w:hint="default"/>
      </w:rPr>
    </w:lvl>
    <w:lvl w:ilvl="8" w:tplc="ACBAD142">
      <w:start w:val="1"/>
      <w:numFmt w:val="bullet"/>
      <w:lvlText w:val=""/>
      <w:lvlJc w:val="left"/>
      <w:pPr>
        <w:ind w:left="6480" w:hanging="360"/>
      </w:pPr>
      <w:rPr>
        <w:rFonts w:ascii="Wingdings" w:hAnsi="Wingdings" w:hint="default"/>
      </w:rPr>
    </w:lvl>
  </w:abstractNum>
  <w:abstractNum w:abstractNumId="23" w15:restartNumberingAfterBreak="0">
    <w:nsid w:val="74DF61B9"/>
    <w:multiLevelType w:val="hybridMultilevel"/>
    <w:tmpl w:val="EAA2FCBE"/>
    <w:lvl w:ilvl="0" w:tplc="A10A71A2">
      <w:start w:val="1"/>
      <w:numFmt w:val="upperRoman"/>
      <w:pStyle w:val="st-slice"/>
      <w:lvlText w:val="%1."/>
      <w:lvlJc w:val="left"/>
      <w:pPr>
        <w:tabs>
          <w:tab w:val="num" w:pos="720"/>
        </w:tabs>
        <w:ind w:left="0" w:firstLine="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4" w15:restartNumberingAfterBreak="0">
    <w:nsid w:val="750C6387"/>
    <w:multiLevelType w:val="hybridMultilevel"/>
    <w:tmpl w:val="1D5A52AA"/>
    <w:lvl w:ilvl="0" w:tplc="96723B2A">
      <w:start w:val="1"/>
      <w:numFmt w:val="bullet"/>
      <w:lvlText w:val=""/>
      <w:lvlJc w:val="left"/>
      <w:pPr>
        <w:ind w:left="720" w:hanging="360"/>
      </w:pPr>
      <w:rPr>
        <w:rFonts w:ascii="Symbol" w:hAnsi="Symbol" w:hint="default"/>
      </w:rPr>
    </w:lvl>
    <w:lvl w:ilvl="1" w:tplc="2B00FAAC">
      <w:start w:val="1"/>
      <w:numFmt w:val="bullet"/>
      <w:lvlText w:val="o"/>
      <w:lvlJc w:val="left"/>
      <w:pPr>
        <w:ind w:left="1440" w:hanging="360"/>
      </w:pPr>
      <w:rPr>
        <w:rFonts w:ascii="Courier New" w:hAnsi="Courier New" w:hint="default"/>
      </w:rPr>
    </w:lvl>
    <w:lvl w:ilvl="2" w:tplc="33FCCEEA">
      <w:start w:val="1"/>
      <w:numFmt w:val="bullet"/>
      <w:lvlText w:val=""/>
      <w:lvlJc w:val="left"/>
      <w:pPr>
        <w:ind w:left="2160" w:hanging="360"/>
      </w:pPr>
      <w:rPr>
        <w:rFonts w:ascii="Wingdings" w:hAnsi="Wingdings" w:hint="default"/>
      </w:rPr>
    </w:lvl>
    <w:lvl w:ilvl="3" w:tplc="A6021E7A">
      <w:start w:val="1"/>
      <w:numFmt w:val="bullet"/>
      <w:lvlText w:val=""/>
      <w:lvlJc w:val="left"/>
      <w:pPr>
        <w:ind w:left="2880" w:hanging="360"/>
      </w:pPr>
      <w:rPr>
        <w:rFonts w:ascii="Symbol" w:hAnsi="Symbol" w:hint="default"/>
      </w:rPr>
    </w:lvl>
    <w:lvl w:ilvl="4" w:tplc="81340806">
      <w:start w:val="1"/>
      <w:numFmt w:val="bullet"/>
      <w:lvlText w:val="o"/>
      <w:lvlJc w:val="left"/>
      <w:pPr>
        <w:ind w:left="3600" w:hanging="360"/>
      </w:pPr>
      <w:rPr>
        <w:rFonts w:ascii="Courier New" w:hAnsi="Courier New" w:hint="default"/>
      </w:rPr>
    </w:lvl>
    <w:lvl w:ilvl="5" w:tplc="4F1EBA6E">
      <w:start w:val="1"/>
      <w:numFmt w:val="bullet"/>
      <w:lvlText w:val=""/>
      <w:lvlJc w:val="left"/>
      <w:pPr>
        <w:ind w:left="4320" w:hanging="360"/>
      </w:pPr>
      <w:rPr>
        <w:rFonts w:ascii="Wingdings" w:hAnsi="Wingdings" w:hint="default"/>
      </w:rPr>
    </w:lvl>
    <w:lvl w:ilvl="6" w:tplc="967A71F8">
      <w:start w:val="1"/>
      <w:numFmt w:val="bullet"/>
      <w:lvlText w:val=""/>
      <w:lvlJc w:val="left"/>
      <w:pPr>
        <w:ind w:left="5040" w:hanging="360"/>
      </w:pPr>
      <w:rPr>
        <w:rFonts w:ascii="Symbol" w:hAnsi="Symbol" w:hint="default"/>
      </w:rPr>
    </w:lvl>
    <w:lvl w:ilvl="7" w:tplc="AC04B4F6">
      <w:start w:val="1"/>
      <w:numFmt w:val="bullet"/>
      <w:lvlText w:val="o"/>
      <w:lvlJc w:val="left"/>
      <w:pPr>
        <w:ind w:left="5760" w:hanging="360"/>
      </w:pPr>
      <w:rPr>
        <w:rFonts w:ascii="Courier New" w:hAnsi="Courier New" w:hint="default"/>
      </w:rPr>
    </w:lvl>
    <w:lvl w:ilvl="8" w:tplc="F5242E78">
      <w:start w:val="1"/>
      <w:numFmt w:val="bullet"/>
      <w:lvlText w:val=""/>
      <w:lvlJc w:val="left"/>
      <w:pPr>
        <w:ind w:left="6480" w:hanging="360"/>
      </w:pPr>
      <w:rPr>
        <w:rFonts w:ascii="Wingdings" w:hAnsi="Wingdings" w:hint="default"/>
      </w:rPr>
    </w:lvl>
  </w:abstractNum>
  <w:abstractNum w:abstractNumId="25" w15:restartNumberingAfterBreak="0">
    <w:nsid w:val="7A782291"/>
    <w:multiLevelType w:val="hybridMultilevel"/>
    <w:tmpl w:val="8A545EFC"/>
    <w:lvl w:ilvl="0" w:tplc="EAF8D5FE">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15:restartNumberingAfterBreak="0">
    <w:nsid w:val="7BCF01FF"/>
    <w:multiLevelType w:val="hybridMultilevel"/>
    <w:tmpl w:val="644C34D2"/>
    <w:lvl w:ilvl="0" w:tplc="69C8858E">
      <w:start w:val="1"/>
      <w:numFmt w:val="decimal"/>
      <w:pStyle w:val="Program"/>
      <w:lvlText w:val="%1"/>
      <w:lvlJc w:val="right"/>
      <w:pPr>
        <w:tabs>
          <w:tab w:val="num" w:pos="567"/>
        </w:tabs>
        <w:ind w:left="567" w:hanging="142"/>
      </w:pPr>
      <w:rPr>
        <w:rFonts w:hint="default"/>
        <w:b w:val="0"/>
        <w:i/>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7" w15:restartNumberingAfterBreak="0">
    <w:nsid w:val="7E7C577C"/>
    <w:multiLevelType w:val="hybridMultilevel"/>
    <w:tmpl w:val="C76A9F8C"/>
    <w:lvl w:ilvl="0" w:tplc="46B4E3B6">
      <w:start w:val="1"/>
      <w:numFmt w:val="bullet"/>
      <w:lvlText w:val=""/>
      <w:lvlJc w:val="left"/>
      <w:pPr>
        <w:ind w:left="720" w:hanging="360"/>
      </w:pPr>
      <w:rPr>
        <w:rFonts w:ascii="Symbol" w:hAnsi="Symbol" w:hint="default"/>
      </w:rPr>
    </w:lvl>
    <w:lvl w:ilvl="1" w:tplc="712AF0D6">
      <w:start w:val="1"/>
      <w:numFmt w:val="bullet"/>
      <w:lvlText w:val="o"/>
      <w:lvlJc w:val="left"/>
      <w:pPr>
        <w:ind w:left="1440" w:hanging="360"/>
      </w:pPr>
      <w:rPr>
        <w:rFonts w:ascii="Courier New" w:hAnsi="Courier New" w:hint="default"/>
      </w:rPr>
    </w:lvl>
    <w:lvl w:ilvl="2" w:tplc="C4B60D40">
      <w:start w:val="1"/>
      <w:numFmt w:val="bullet"/>
      <w:lvlText w:val=""/>
      <w:lvlJc w:val="left"/>
      <w:pPr>
        <w:ind w:left="2160" w:hanging="360"/>
      </w:pPr>
      <w:rPr>
        <w:rFonts w:ascii="Wingdings" w:hAnsi="Wingdings" w:hint="default"/>
      </w:rPr>
    </w:lvl>
    <w:lvl w:ilvl="3" w:tplc="B2AACA26">
      <w:start w:val="1"/>
      <w:numFmt w:val="bullet"/>
      <w:lvlText w:val=""/>
      <w:lvlJc w:val="left"/>
      <w:pPr>
        <w:ind w:left="2880" w:hanging="360"/>
      </w:pPr>
      <w:rPr>
        <w:rFonts w:ascii="Symbol" w:hAnsi="Symbol" w:hint="default"/>
      </w:rPr>
    </w:lvl>
    <w:lvl w:ilvl="4" w:tplc="8C5E7F7A">
      <w:start w:val="1"/>
      <w:numFmt w:val="bullet"/>
      <w:lvlText w:val="o"/>
      <w:lvlJc w:val="left"/>
      <w:pPr>
        <w:ind w:left="3600" w:hanging="360"/>
      </w:pPr>
      <w:rPr>
        <w:rFonts w:ascii="Courier New" w:hAnsi="Courier New" w:hint="default"/>
      </w:rPr>
    </w:lvl>
    <w:lvl w:ilvl="5" w:tplc="ECDC6AC2">
      <w:start w:val="1"/>
      <w:numFmt w:val="bullet"/>
      <w:lvlText w:val=""/>
      <w:lvlJc w:val="left"/>
      <w:pPr>
        <w:ind w:left="4320" w:hanging="360"/>
      </w:pPr>
      <w:rPr>
        <w:rFonts w:ascii="Wingdings" w:hAnsi="Wingdings" w:hint="default"/>
      </w:rPr>
    </w:lvl>
    <w:lvl w:ilvl="6" w:tplc="FAFC5786">
      <w:start w:val="1"/>
      <w:numFmt w:val="bullet"/>
      <w:lvlText w:val=""/>
      <w:lvlJc w:val="left"/>
      <w:pPr>
        <w:ind w:left="5040" w:hanging="360"/>
      </w:pPr>
      <w:rPr>
        <w:rFonts w:ascii="Symbol" w:hAnsi="Symbol" w:hint="default"/>
      </w:rPr>
    </w:lvl>
    <w:lvl w:ilvl="7" w:tplc="2E9A56B2">
      <w:start w:val="1"/>
      <w:numFmt w:val="bullet"/>
      <w:lvlText w:val="o"/>
      <w:lvlJc w:val="left"/>
      <w:pPr>
        <w:ind w:left="5760" w:hanging="360"/>
      </w:pPr>
      <w:rPr>
        <w:rFonts w:ascii="Courier New" w:hAnsi="Courier New" w:hint="default"/>
      </w:rPr>
    </w:lvl>
    <w:lvl w:ilvl="8" w:tplc="79DA0D84">
      <w:start w:val="1"/>
      <w:numFmt w:val="bullet"/>
      <w:lvlText w:val=""/>
      <w:lvlJc w:val="left"/>
      <w:pPr>
        <w:ind w:left="6480" w:hanging="360"/>
      </w:pPr>
      <w:rPr>
        <w:rFonts w:ascii="Wingdings" w:hAnsi="Wingdings" w:hint="default"/>
      </w:rPr>
    </w:lvl>
  </w:abstractNum>
  <w:num w:numId="1" w16cid:durableId="51658222">
    <w:abstractNumId w:val="0"/>
  </w:num>
  <w:num w:numId="2" w16cid:durableId="1103769834">
    <w:abstractNumId w:val="27"/>
  </w:num>
  <w:num w:numId="3" w16cid:durableId="152574049">
    <w:abstractNumId w:val="8"/>
  </w:num>
  <w:num w:numId="4" w16cid:durableId="1031880114">
    <w:abstractNumId w:val="24"/>
  </w:num>
  <w:num w:numId="5" w16cid:durableId="956721467">
    <w:abstractNumId w:val="17"/>
  </w:num>
  <w:num w:numId="6" w16cid:durableId="1335911027">
    <w:abstractNumId w:val="3"/>
  </w:num>
  <w:num w:numId="7" w16cid:durableId="1144854711">
    <w:abstractNumId w:val="10"/>
  </w:num>
  <w:num w:numId="8" w16cid:durableId="1528710644">
    <w:abstractNumId w:val="22"/>
  </w:num>
  <w:num w:numId="9" w16cid:durableId="1424305060">
    <w:abstractNumId w:val="20"/>
  </w:num>
  <w:num w:numId="10" w16cid:durableId="1682858234">
    <w:abstractNumId w:val="12"/>
  </w:num>
  <w:num w:numId="11" w16cid:durableId="1195147089">
    <w:abstractNumId w:val="26"/>
  </w:num>
  <w:num w:numId="12" w16cid:durableId="1656035203">
    <w:abstractNumId w:val="4"/>
  </w:num>
  <w:num w:numId="13" w16cid:durableId="283927705">
    <w:abstractNumId w:val="9"/>
  </w:num>
  <w:num w:numId="14" w16cid:durableId="384255610">
    <w:abstractNumId w:val="23"/>
  </w:num>
  <w:num w:numId="15" w16cid:durableId="1251430998">
    <w:abstractNumId w:val="2"/>
  </w:num>
  <w:num w:numId="16" w16cid:durableId="791679747">
    <w:abstractNumId w:val="5"/>
  </w:num>
  <w:num w:numId="17" w16cid:durableId="570428830">
    <w:abstractNumId w:val="25"/>
  </w:num>
  <w:num w:numId="18" w16cid:durableId="620959719">
    <w:abstractNumId w:val="1"/>
  </w:num>
  <w:num w:numId="19" w16cid:durableId="6176246">
    <w:abstractNumId w:val="19"/>
  </w:num>
  <w:num w:numId="20" w16cid:durableId="880749525">
    <w:abstractNumId w:val="16"/>
  </w:num>
  <w:num w:numId="21" w16cid:durableId="2905011">
    <w:abstractNumId w:val="15"/>
  </w:num>
  <w:num w:numId="22" w16cid:durableId="1526402927">
    <w:abstractNumId w:val="7"/>
  </w:num>
  <w:num w:numId="23" w16cid:durableId="652486540">
    <w:abstractNumId w:val="14"/>
  </w:num>
  <w:num w:numId="24" w16cid:durableId="1423987495">
    <w:abstractNumId w:val="18"/>
  </w:num>
  <w:num w:numId="25" w16cid:durableId="966278810">
    <w:abstractNumId w:val="21"/>
  </w:num>
  <w:num w:numId="26" w16cid:durableId="482508108">
    <w:abstractNumId w:val="6"/>
  </w:num>
  <w:num w:numId="27" w16cid:durableId="225459796">
    <w:abstractNumId w:val="13"/>
  </w:num>
  <w:num w:numId="28" w16cid:durableId="1835944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340356127">
    <w:abstractNumId w:val="1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attachedTemplate r:id="rId1"/>
  <w:defaultTabStop w:val="709"/>
  <w:autoHyphenation/>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326"/>
    <w:rsid w:val="00011150"/>
    <w:rsid w:val="000136B5"/>
    <w:rsid w:val="00034520"/>
    <w:rsid w:val="00060442"/>
    <w:rsid w:val="00083774"/>
    <w:rsid w:val="00093EFE"/>
    <w:rsid w:val="000A628B"/>
    <w:rsid w:val="000B546C"/>
    <w:rsid w:val="000B6148"/>
    <w:rsid w:val="000E21BA"/>
    <w:rsid w:val="0011167F"/>
    <w:rsid w:val="001256B0"/>
    <w:rsid w:val="001372A1"/>
    <w:rsid w:val="00167485"/>
    <w:rsid w:val="00173123"/>
    <w:rsid w:val="001859F1"/>
    <w:rsid w:val="00186579"/>
    <w:rsid w:val="00192D28"/>
    <w:rsid w:val="00195971"/>
    <w:rsid w:val="001C346D"/>
    <w:rsid w:val="001C3982"/>
    <w:rsid w:val="001E049B"/>
    <w:rsid w:val="002067A7"/>
    <w:rsid w:val="00240414"/>
    <w:rsid w:val="00265880"/>
    <w:rsid w:val="00284A00"/>
    <w:rsid w:val="002864A4"/>
    <w:rsid w:val="00294C06"/>
    <w:rsid w:val="002A09A7"/>
    <w:rsid w:val="002B5BCB"/>
    <w:rsid w:val="002C653D"/>
    <w:rsid w:val="002D038F"/>
    <w:rsid w:val="002D17DD"/>
    <w:rsid w:val="002D4B27"/>
    <w:rsid w:val="002E04A9"/>
    <w:rsid w:val="002F7710"/>
    <w:rsid w:val="003114CC"/>
    <w:rsid w:val="003410E0"/>
    <w:rsid w:val="0034597D"/>
    <w:rsid w:val="00381211"/>
    <w:rsid w:val="0039513C"/>
    <w:rsid w:val="003C487D"/>
    <w:rsid w:val="003D43B4"/>
    <w:rsid w:val="00404A59"/>
    <w:rsid w:val="00421D32"/>
    <w:rsid w:val="00462113"/>
    <w:rsid w:val="0048405B"/>
    <w:rsid w:val="004A1CCE"/>
    <w:rsid w:val="004D5711"/>
    <w:rsid w:val="00503518"/>
    <w:rsid w:val="00504638"/>
    <w:rsid w:val="00517DE1"/>
    <w:rsid w:val="00525526"/>
    <w:rsid w:val="00535FF3"/>
    <w:rsid w:val="00542F66"/>
    <w:rsid w:val="00566329"/>
    <w:rsid w:val="00574B43"/>
    <w:rsid w:val="00593BFB"/>
    <w:rsid w:val="005A4759"/>
    <w:rsid w:val="005B1219"/>
    <w:rsid w:val="005C5202"/>
    <w:rsid w:val="005E7F55"/>
    <w:rsid w:val="006079D3"/>
    <w:rsid w:val="00625AB3"/>
    <w:rsid w:val="00656C60"/>
    <w:rsid w:val="00662FA5"/>
    <w:rsid w:val="00663AE6"/>
    <w:rsid w:val="00665CDD"/>
    <w:rsid w:val="00683488"/>
    <w:rsid w:val="006839CA"/>
    <w:rsid w:val="006952F7"/>
    <w:rsid w:val="00696C07"/>
    <w:rsid w:val="006A0636"/>
    <w:rsid w:val="006B1E86"/>
    <w:rsid w:val="006B695F"/>
    <w:rsid w:val="00700CC9"/>
    <w:rsid w:val="0071596B"/>
    <w:rsid w:val="00716EF0"/>
    <w:rsid w:val="007279E0"/>
    <w:rsid w:val="00730C3F"/>
    <w:rsid w:val="007462AF"/>
    <w:rsid w:val="00752C29"/>
    <w:rsid w:val="00754999"/>
    <w:rsid w:val="0076182F"/>
    <w:rsid w:val="00773CF5"/>
    <w:rsid w:val="0078549A"/>
    <w:rsid w:val="007F55D5"/>
    <w:rsid w:val="008337B5"/>
    <w:rsid w:val="008349A1"/>
    <w:rsid w:val="00872FBB"/>
    <w:rsid w:val="008750D5"/>
    <w:rsid w:val="00891F53"/>
    <w:rsid w:val="008923FA"/>
    <w:rsid w:val="0089744F"/>
    <w:rsid w:val="008A30E1"/>
    <w:rsid w:val="008D0E55"/>
    <w:rsid w:val="008D261D"/>
    <w:rsid w:val="008D69F7"/>
    <w:rsid w:val="008D6C30"/>
    <w:rsid w:val="00937E59"/>
    <w:rsid w:val="00944D71"/>
    <w:rsid w:val="00953589"/>
    <w:rsid w:val="0096467C"/>
    <w:rsid w:val="00982E6D"/>
    <w:rsid w:val="009B2658"/>
    <w:rsid w:val="00A31540"/>
    <w:rsid w:val="00A67556"/>
    <w:rsid w:val="00A94CAC"/>
    <w:rsid w:val="00AA722A"/>
    <w:rsid w:val="00AE5126"/>
    <w:rsid w:val="00AF0D4E"/>
    <w:rsid w:val="00AF59AD"/>
    <w:rsid w:val="00B028C4"/>
    <w:rsid w:val="00B22DFA"/>
    <w:rsid w:val="00B26419"/>
    <w:rsid w:val="00B31D2C"/>
    <w:rsid w:val="00B54733"/>
    <w:rsid w:val="00B55DC9"/>
    <w:rsid w:val="00B63F01"/>
    <w:rsid w:val="00B66B68"/>
    <w:rsid w:val="00B84996"/>
    <w:rsid w:val="00B94870"/>
    <w:rsid w:val="00BC3323"/>
    <w:rsid w:val="00BC4172"/>
    <w:rsid w:val="00BF450E"/>
    <w:rsid w:val="00C0417E"/>
    <w:rsid w:val="00C101D2"/>
    <w:rsid w:val="00C206FE"/>
    <w:rsid w:val="00C20974"/>
    <w:rsid w:val="00C25EB2"/>
    <w:rsid w:val="00C45EFB"/>
    <w:rsid w:val="00C91453"/>
    <w:rsid w:val="00CD4AD8"/>
    <w:rsid w:val="00CE30C8"/>
    <w:rsid w:val="00CE76A5"/>
    <w:rsid w:val="00CF4669"/>
    <w:rsid w:val="00D20326"/>
    <w:rsid w:val="00D21740"/>
    <w:rsid w:val="00D242EC"/>
    <w:rsid w:val="00D401DB"/>
    <w:rsid w:val="00E047AD"/>
    <w:rsid w:val="00E10BFD"/>
    <w:rsid w:val="00E3131E"/>
    <w:rsid w:val="00E31D4F"/>
    <w:rsid w:val="00E37608"/>
    <w:rsid w:val="00E46530"/>
    <w:rsid w:val="00E613A9"/>
    <w:rsid w:val="00E74655"/>
    <w:rsid w:val="00E851BD"/>
    <w:rsid w:val="00EA6D46"/>
    <w:rsid w:val="00EB7485"/>
    <w:rsid w:val="00EF22AD"/>
    <w:rsid w:val="00EF5D1A"/>
    <w:rsid w:val="00F03DA6"/>
    <w:rsid w:val="00F06293"/>
    <w:rsid w:val="00F32D5B"/>
    <w:rsid w:val="00F35848"/>
    <w:rsid w:val="00F4118B"/>
    <w:rsid w:val="00F824E4"/>
    <w:rsid w:val="00FBA9E6"/>
    <w:rsid w:val="00FD1EE7"/>
    <w:rsid w:val="00FD45FE"/>
    <w:rsid w:val="00FD5A96"/>
    <w:rsid w:val="00FE1D70"/>
    <w:rsid w:val="0346876B"/>
    <w:rsid w:val="0498336C"/>
    <w:rsid w:val="06202209"/>
    <w:rsid w:val="07AB60FC"/>
    <w:rsid w:val="081FC563"/>
    <w:rsid w:val="091873D8"/>
    <w:rsid w:val="0A4AF742"/>
    <w:rsid w:val="0A5461F1"/>
    <w:rsid w:val="0A7273C6"/>
    <w:rsid w:val="0ADA5EFC"/>
    <w:rsid w:val="0BF27268"/>
    <w:rsid w:val="0D916787"/>
    <w:rsid w:val="0DBF9E1C"/>
    <w:rsid w:val="0DCD7FE4"/>
    <w:rsid w:val="12D3246F"/>
    <w:rsid w:val="130F1CBD"/>
    <w:rsid w:val="165399A0"/>
    <w:rsid w:val="1732A6B7"/>
    <w:rsid w:val="17FEA1FD"/>
    <w:rsid w:val="192FF813"/>
    <w:rsid w:val="19844203"/>
    <w:rsid w:val="1B20E59B"/>
    <w:rsid w:val="1BA6D488"/>
    <w:rsid w:val="1CDADABB"/>
    <w:rsid w:val="1D2196E1"/>
    <w:rsid w:val="1DB051F7"/>
    <w:rsid w:val="1E0DF7A3"/>
    <w:rsid w:val="1E1A40A3"/>
    <w:rsid w:val="20199822"/>
    <w:rsid w:val="208CE296"/>
    <w:rsid w:val="20B5291A"/>
    <w:rsid w:val="20DC0853"/>
    <w:rsid w:val="217D8378"/>
    <w:rsid w:val="23CD5A65"/>
    <w:rsid w:val="245F42AE"/>
    <w:rsid w:val="24FA0CEF"/>
    <w:rsid w:val="25D2B9F8"/>
    <w:rsid w:val="27086C52"/>
    <w:rsid w:val="27624203"/>
    <w:rsid w:val="27F142C2"/>
    <w:rsid w:val="28B52AFC"/>
    <w:rsid w:val="296D75EF"/>
    <w:rsid w:val="2B25CE8E"/>
    <w:rsid w:val="2BB60A56"/>
    <w:rsid w:val="2C045C5E"/>
    <w:rsid w:val="2C34B23D"/>
    <w:rsid w:val="2C5A1ABA"/>
    <w:rsid w:val="2C681F42"/>
    <w:rsid w:val="2C8F7CAC"/>
    <w:rsid w:val="2DA3ABB2"/>
    <w:rsid w:val="2DC4A380"/>
    <w:rsid w:val="2F6073E1"/>
    <w:rsid w:val="2FC1E069"/>
    <w:rsid w:val="3047C0DA"/>
    <w:rsid w:val="32ADC5C5"/>
    <w:rsid w:val="3438BE61"/>
    <w:rsid w:val="34ADC66D"/>
    <w:rsid w:val="34B02DEC"/>
    <w:rsid w:val="3505B079"/>
    <w:rsid w:val="36DCF6AC"/>
    <w:rsid w:val="397BF2E6"/>
    <w:rsid w:val="3A075353"/>
    <w:rsid w:val="3A72CF07"/>
    <w:rsid w:val="3AFC201D"/>
    <w:rsid w:val="3B71CEDA"/>
    <w:rsid w:val="3DAA6FC9"/>
    <w:rsid w:val="3DB8423D"/>
    <w:rsid w:val="3DDB47A0"/>
    <w:rsid w:val="3F16FC18"/>
    <w:rsid w:val="3F1B5D2A"/>
    <w:rsid w:val="3F7E8531"/>
    <w:rsid w:val="3F81E92F"/>
    <w:rsid w:val="4010EDCD"/>
    <w:rsid w:val="404FDF96"/>
    <w:rsid w:val="410E5C2C"/>
    <w:rsid w:val="4131E2B8"/>
    <w:rsid w:val="414A8201"/>
    <w:rsid w:val="4150FBF6"/>
    <w:rsid w:val="41D9F3B9"/>
    <w:rsid w:val="4386CD8B"/>
    <w:rsid w:val="43E731B6"/>
    <w:rsid w:val="4424C517"/>
    <w:rsid w:val="4476B0A6"/>
    <w:rsid w:val="44DB073D"/>
    <w:rsid w:val="44E8AB62"/>
    <w:rsid w:val="45BD6F34"/>
    <w:rsid w:val="45CDEDD5"/>
    <w:rsid w:val="45E9C226"/>
    <w:rsid w:val="467208EF"/>
    <w:rsid w:val="4707929B"/>
    <w:rsid w:val="47C4AA8F"/>
    <w:rsid w:val="484DB988"/>
    <w:rsid w:val="4B614F0A"/>
    <w:rsid w:val="4C735FF7"/>
    <w:rsid w:val="4C81C190"/>
    <w:rsid w:val="4DA082AD"/>
    <w:rsid w:val="4DC571EB"/>
    <w:rsid w:val="4DC88119"/>
    <w:rsid w:val="4E048750"/>
    <w:rsid w:val="4ECB85AA"/>
    <w:rsid w:val="4F0386C5"/>
    <w:rsid w:val="4F86CEE0"/>
    <w:rsid w:val="4FEBC45B"/>
    <w:rsid w:val="50B806C5"/>
    <w:rsid w:val="50F4FEE6"/>
    <w:rsid w:val="51D53051"/>
    <w:rsid w:val="51DA44D5"/>
    <w:rsid w:val="521264F1"/>
    <w:rsid w:val="5275D0E3"/>
    <w:rsid w:val="527B7ABB"/>
    <w:rsid w:val="528C5EB2"/>
    <w:rsid w:val="52A1EAE4"/>
    <w:rsid w:val="52A7D0E5"/>
    <w:rsid w:val="5311A40F"/>
    <w:rsid w:val="54CE9534"/>
    <w:rsid w:val="57223E92"/>
    <w:rsid w:val="583EE2E9"/>
    <w:rsid w:val="58812CF8"/>
    <w:rsid w:val="58A2867C"/>
    <w:rsid w:val="58B07A09"/>
    <w:rsid w:val="59B587AE"/>
    <w:rsid w:val="5A032FCE"/>
    <w:rsid w:val="5BA9AD84"/>
    <w:rsid w:val="5C347D9A"/>
    <w:rsid w:val="5CF8C54B"/>
    <w:rsid w:val="5DB1BE36"/>
    <w:rsid w:val="5DD8AA16"/>
    <w:rsid w:val="5EBDA7A9"/>
    <w:rsid w:val="5F1679CF"/>
    <w:rsid w:val="5F5A0E4B"/>
    <w:rsid w:val="603C2C6D"/>
    <w:rsid w:val="61B71EF6"/>
    <w:rsid w:val="61F80F68"/>
    <w:rsid w:val="6282E8A4"/>
    <w:rsid w:val="630470D5"/>
    <w:rsid w:val="638CB09C"/>
    <w:rsid w:val="63E2AE35"/>
    <w:rsid w:val="648EA577"/>
    <w:rsid w:val="652880FD"/>
    <w:rsid w:val="65438A37"/>
    <w:rsid w:val="66B2C36E"/>
    <w:rsid w:val="66DD099E"/>
    <w:rsid w:val="6789F3A6"/>
    <w:rsid w:val="67C3B6ED"/>
    <w:rsid w:val="68296CCD"/>
    <w:rsid w:val="68886516"/>
    <w:rsid w:val="691CC4D6"/>
    <w:rsid w:val="6998E239"/>
    <w:rsid w:val="69DAC631"/>
    <w:rsid w:val="69FBF220"/>
    <w:rsid w:val="6A4AAF1C"/>
    <w:rsid w:val="6B7FA7C7"/>
    <w:rsid w:val="6BE6F1A3"/>
    <w:rsid w:val="6BED1F94"/>
    <w:rsid w:val="6D3B0322"/>
    <w:rsid w:val="6DD43B33"/>
    <w:rsid w:val="6DFBAE08"/>
    <w:rsid w:val="6EF44499"/>
    <w:rsid w:val="6F13ED6D"/>
    <w:rsid w:val="6F713DDF"/>
    <w:rsid w:val="6F888986"/>
    <w:rsid w:val="6FF60BC5"/>
    <w:rsid w:val="701C87AF"/>
    <w:rsid w:val="7096A890"/>
    <w:rsid w:val="72AB8955"/>
    <w:rsid w:val="72E7C5F8"/>
    <w:rsid w:val="730B079C"/>
    <w:rsid w:val="7451DA46"/>
    <w:rsid w:val="749A91C2"/>
    <w:rsid w:val="75523C1C"/>
    <w:rsid w:val="756AC788"/>
    <w:rsid w:val="75DBE4B5"/>
    <w:rsid w:val="76115BE7"/>
    <w:rsid w:val="776C92A5"/>
    <w:rsid w:val="77F4E293"/>
    <w:rsid w:val="78E0970A"/>
    <w:rsid w:val="79824DCB"/>
    <w:rsid w:val="79AFA515"/>
    <w:rsid w:val="79B6BF88"/>
    <w:rsid w:val="79BFCB4A"/>
    <w:rsid w:val="7A0EA4A9"/>
    <w:rsid w:val="7A11D236"/>
    <w:rsid w:val="7A757EA6"/>
    <w:rsid w:val="7A9687BF"/>
    <w:rsid w:val="7B1D0801"/>
    <w:rsid w:val="7C127EDE"/>
    <w:rsid w:val="7C79A741"/>
    <w:rsid w:val="7C8985C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F6DEAC"/>
  <w15:chartTrackingRefBased/>
  <w15:docId w15:val="{DD39C779-32B7-473D-980E-BA124F4BD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pPr>
      <w:spacing w:after="120" w:line="360" w:lineRule="auto"/>
      <w:jc w:val="both"/>
    </w:pPr>
    <w:rPr>
      <w:sz w:val="24"/>
      <w:szCs w:val="24"/>
    </w:rPr>
  </w:style>
  <w:style w:type="paragraph" w:styleId="Nadpis1">
    <w:name w:val="heading 1"/>
    <w:basedOn w:val="Normln"/>
    <w:next w:val="Normln"/>
    <w:qFormat/>
    <w:pPr>
      <w:keepNext/>
      <w:pageBreakBefore/>
      <w:numPr>
        <w:numId w:val="12"/>
      </w:numPr>
      <w:tabs>
        <w:tab w:val="left" w:pos="567"/>
      </w:tabs>
      <w:jc w:val="left"/>
      <w:outlineLvl w:val="0"/>
    </w:pPr>
    <w:rPr>
      <w:b/>
      <w:bCs/>
      <w:caps/>
      <w:kern w:val="28"/>
      <w:sz w:val="28"/>
      <w:szCs w:val="28"/>
    </w:rPr>
  </w:style>
  <w:style w:type="paragraph" w:styleId="Nadpis2">
    <w:name w:val="heading 2"/>
    <w:basedOn w:val="Normln"/>
    <w:next w:val="Normln"/>
    <w:qFormat/>
    <w:pPr>
      <w:keepNext/>
      <w:numPr>
        <w:ilvl w:val="1"/>
        <w:numId w:val="12"/>
      </w:numPr>
      <w:tabs>
        <w:tab w:val="left" w:pos="851"/>
      </w:tabs>
      <w:spacing w:before="240"/>
      <w:jc w:val="left"/>
      <w:outlineLvl w:val="1"/>
    </w:pPr>
    <w:rPr>
      <w:b/>
      <w:bCs/>
      <w:sz w:val="28"/>
      <w:szCs w:val="28"/>
    </w:rPr>
  </w:style>
  <w:style w:type="paragraph" w:styleId="Nadpis3">
    <w:name w:val="heading 3"/>
    <w:basedOn w:val="Normln"/>
    <w:next w:val="Normln"/>
    <w:qFormat/>
    <w:pPr>
      <w:keepNext/>
      <w:numPr>
        <w:ilvl w:val="2"/>
        <w:numId w:val="12"/>
      </w:numPr>
      <w:tabs>
        <w:tab w:val="left" w:pos="1134"/>
      </w:tabs>
      <w:spacing w:before="240"/>
      <w:jc w:val="left"/>
      <w:outlineLvl w:val="2"/>
    </w:pPr>
    <w:rPr>
      <w:b/>
      <w:bCs/>
    </w:rPr>
  </w:style>
  <w:style w:type="paragraph" w:styleId="Nadpis4">
    <w:name w:val="heading 4"/>
    <w:basedOn w:val="Normln"/>
    <w:next w:val="Normln"/>
    <w:qFormat/>
    <w:pPr>
      <w:keepNext/>
      <w:numPr>
        <w:ilvl w:val="3"/>
        <w:numId w:val="12"/>
      </w:numPr>
      <w:spacing w:before="240"/>
      <w:jc w:val="left"/>
      <w:outlineLvl w:val="3"/>
    </w:pPr>
    <w:rPr>
      <w:b/>
      <w:bCs/>
      <w:i/>
      <w:iCs/>
    </w:rPr>
  </w:style>
  <w:style w:type="paragraph" w:styleId="Nadpis5">
    <w:name w:val="heading 5"/>
    <w:aliases w:val="Nepoužívaný 5"/>
    <w:basedOn w:val="Normln"/>
    <w:next w:val="Normln"/>
    <w:qFormat/>
    <w:pPr>
      <w:numPr>
        <w:ilvl w:val="4"/>
        <w:numId w:val="12"/>
      </w:numPr>
      <w:spacing w:before="240"/>
      <w:outlineLvl w:val="4"/>
    </w:pPr>
  </w:style>
  <w:style w:type="paragraph" w:styleId="Nadpis6">
    <w:name w:val="heading 6"/>
    <w:aliases w:val="Nepoužívaný 6"/>
    <w:basedOn w:val="Normln"/>
    <w:next w:val="Normln"/>
    <w:qFormat/>
    <w:pPr>
      <w:numPr>
        <w:ilvl w:val="5"/>
        <w:numId w:val="12"/>
      </w:numPr>
      <w:spacing w:before="240" w:after="60"/>
      <w:outlineLvl w:val="5"/>
    </w:pPr>
    <w:rPr>
      <w:i/>
      <w:iCs/>
      <w:sz w:val="22"/>
      <w:szCs w:val="22"/>
    </w:rPr>
  </w:style>
  <w:style w:type="paragraph" w:styleId="Nadpis7">
    <w:name w:val="heading 7"/>
    <w:aliases w:val="Nepoužívaný 7"/>
    <w:basedOn w:val="Normln"/>
    <w:next w:val="Normln"/>
    <w:qFormat/>
    <w:pPr>
      <w:numPr>
        <w:ilvl w:val="6"/>
        <w:numId w:val="12"/>
      </w:numPr>
      <w:spacing w:before="240" w:after="60"/>
      <w:outlineLvl w:val="6"/>
    </w:pPr>
  </w:style>
  <w:style w:type="paragraph" w:styleId="Nadpis8">
    <w:name w:val="heading 8"/>
    <w:aliases w:val="Nepoužívaný 8"/>
    <w:basedOn w:val="Normln"/>
    <w:next w:val="Normln"/>
    <w:qFormat/>
    <w:pPr>
      <w:numPr>
        <w:ilvl w:val="7"/>
        <w:numId w:val="12"/>
      </w:numPr>
      <w:spacing w:before="240" w:after="60"/>
      <w:outlineLvl w:val="7"/>
    </w:pPr>
    <w:rPr>
      <w:i/>
      <w:iCs/>
    </w:rPr>
  </w:style>
  <w:style w:type="paragraph" w:styleId="Nadpis9">
    <w:name w:val="heading 9"/>
    <w:aliases w:val="Nepoužívaný 9"/>
    <w:basedOn w:val="Normln"/>
    <w:next w:val="Normln"/>
    <w:qFormat/>
    <w:pPr>
      <w:numPr>
        <w:ilvl w:val="8"/>
        <w:numId w:val="12"/>
      </w:numPr>
      <w:spacing w:before="240" w:after="60"/>
      <w:outlineLvl w:val="8"/>
    </w:pPr>
    <w:rPr>
      <w:b/>
      <w:bCs/>
      <w:i/>
      <w:iCs/>
      <w:sz w:val="18"/>
      <w:szCs w:val="1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bsah2">
    <w:name w:val="toc 2"/>
    <w:basedOn w:val="Normln"/>
    <w:next w:val="Normln"/>
    <w:autoRedefine/>
    <w:uiPriority w:val="39"/>
    <w:pPr>
      <w:widowControl w:val="0"/>
      <w:tabs>
        <w:tab w:val="left" w:pos="567"/>
        <w:tab w:val="right" w:leader="dot" w:pos="8778"/>
      </w:tabs>
      <w:spacing w:before="60" w:after="60" w:line="240" w:lineRule="auto"/>
      <w:ind w:left="567" w:right="567" w:hanging="567"/>
      <w:jc w:val="left"/>
      <w:outlineLvl w:val="0"/>
    </w:pPr>
    <w:rPr>
      <w:b/>
      <w:caps/>
      <w:noProof/>
    </w:rPr>
  </w:style>
  <w:style w:type="paragraph" w:styleId="Obsah1">
    <w:name w:val="toc 1"/>
    <w:basedOn w:val="Normln"/>
    <w:next w:val="Normln"/>
    <w:autoRedefine/>
    <w:semiHidden/>
    <w:pPr>
      <w:widowControl w:val="0"/>
      <w:numPr>
        <w:numId w:val="13"/>
      </w:numPr>
      <w:tabs>
        <w:tab w:val="left" w:pos="567"/>
        <w:tab w:val="right" w:leader="dot" w:pos="8777"/>
      </w:tabs>
      <w:spacing w:before="60" w:after="60" w:line="240" w:lineRule="auto"/>
      <w:ind w:right="567"/>
      <w:jc w:val="left"/>
      <w:outlineLvl w:val="0"/>
    </w:pPr>
    <w:rPr>
      <w:b/>
      <w:bCs/>
      <w:caps/>
      <w:noProof/>
      <w:szCs w:val="36"/>
    </w:rPr>
  </w:style>
  <w:style w:type="paragraph" w:styleId="Obsah3">
    <w:name w:val="toc 3"/>
    <w:basedOn w:val="Normln"/>
    <w:next w:val="Normln"/>
    <w:autoRedefine/>
    <w:uiPriority w:val="39"/>
    <w:pPr>
      <w:keepNext/>
      <w:tabs>
        <w:tab w:val="left" w:pos="1418"/>
        <w:tab w:val="right" w:leader="dot" w:pos="8777"/>
      </w:tabs>
      <w:spacing w:before="60" w:after="60" w:line="240" w:lineRule="auto"/>
      <w:ind w:left="993" w:right="567" w:hanging="709"/>
      <w:jc w:val="left"/>
      <w:outlineLvl w:val="2"/>
    </w:pPr>
    <w:rPr>
      <w:smallCaps/>
      <w:noProof/>
    </w:rPr>
  </w:style>
  <w:style w:type="paragraph" w:styleId="Titulek">
    <w:name w:val="caption"/>
    <w:aliases w:val="Obrázek"/>
    <w:basedOn w:val="Literatura"/>
    <w:next w:val="Normln"/>
    <w:qFormat/>
    <w:pPr>
      <w:numPr>
        <w:numId w:val="0"/>
      </w:numPr>
      <w:ind w:left="851"/>
      <w:jc w:val="center"/>
    </w:pPr>
  </w:style>
  <w:style w:type="paragraph" w:customStyle="1" w:styleId="Literatura">
    <w:name w:val="Literatura"/>
    <w:basedOn w:val="Normln"/>
    <w:pPr>
      <w:numPr>
        <w:numId w:val="15"/>
      </w:numPr>
      <w:tabs>
        <w:tab w:val="right" w:pos="709"/>
        <w:tab w:val="left" w:pos="851"/>
      </w:tabs>
      <w:spacing w:before="60" w:after="60"/>
    </w:pPr>
  </w:style>
  <w:style w:type="paragraph" w:customStyle="1" w:styleId="Rovnice">
    <w:name w:val="Rovnice"/>
    <w:basedOn w:val="Normln"/>
    <w:pPr>
      <w:tabs>
        <w:tab w:val="center" w:pos="4253"/>
        <w:tab w:val="right" w:pos="8505"/>
      </w:tabs>
    </w:pPr>
    <w:rPr>
      <w:bCs/>
      <w:iCs/>
    </w:rPr>
  </w:style>
  <w:style w:type="paragraph" w:styleId="Seznamobrzk">
    <w:name w:val="table of figures"/>
    <w:basedOn w:val="Normln"/>
    <w:next w:val="Normln"/>
    <w:uiPriority w:val="99"/>
    <w:pPr>
      <w:tabs>
        <w:tab w:val="right" w:leader="dot" w:pos="8789"/>
      </w:tabs>
      <w:spacing w:after="0"/>
      <w:ind w:left="567" w:right="567" w:hanging="567"/>
    </w:pPr>
    <w:rPr>
      <w:noProof/>
    </w:rPr>
  </w:style>
  <w:style w:type="paragraph" w:customStyle="1" w:styleId="Nadpis">
    <w:name w:val="Nadpis"/>
    <w:basedOn w:val="Normln"/>
    <w:next w:val="Normln"/>
    <w:pPr>
      <w:pageBreakBefore/>
      <w:jc w:val="left"/>
      <w:outlineLvl w:val="0"/>
    </w:pPr>
    <w:rPr>
      <w:b/>
      <w:bCs/>
      <w:caps/>
      <w:sz w:val="28"/>
      <w:szCs w:val="28"/>
    </w:rPr>
  </w:style>
  <w:style w:type="paragraph" w:customStyle="1" w:styleId="Ploha">
    <w:name w:val="Příloha"/>
    <w:basedOn w:val="Normln"/>
    <w:pPr>
      <w:spacing w:before="60"/>
      <w:ind w:left="851" w:hanging="851"/>
    </w:pPr>
  </w:style>
  <w:style w:type="paragraph" w:customStyle="1" w:styleId="Popisky">
    <w:name w:val="Popisky"/>
    <w:basedOn w:val="Titulek"/>
    <w:next w:val="Normln"/>
    <w:pPr>
      <w:tabs>
        <w:tab w:val="clear" w:pos="709"/>
        <w:tab w:val="clear" w:pos="851"/>
      </w:tabs>
      <w:spacing w:before="120" w:after="120"/>
      <w:ind w:hanging="851"/>
    </w:pPr>
    <w:rPr>
      <w:i/>
    </w:rPr>
  </w:style>
  <w:style w:type="paragraph" w:styleId="Zkladntext">
    <w:name w:val="Body Text"/>
    <w:basedOn w:val="Normln"/>
    <w:semiHidden/>
    <w:pPr>
      <w:spacing w:before="60" w:after="60" w:line="240" w:lineRule="auto"/>
      <w:jc w:val="center"/>
    </w:pPr>
    <w:rPr>
      <w:b/>
      <w:bCs/>
    </w:rPr>
  </w:style>
  <w:style w:type="paragraph" w:styleId="Nzev">
    <w:name w:val="Title"/>
    <w:basedOn w:val="Normln"/>
    <w:next w:val="Normln"/>
    <w:qFormat/>
    <w:pPr>
      <w:pageBreakBefore/>
      <w:jc w:val="left"/>
    </w:pPr>
    <w:rPr>
      <w:b/>
      <w:bCs/>
      <w:caps/>
      <w:kern w:val="28"/>
      <w:sz w:val="28"/>
      <w:szCs w:val="28"/>
    </w:rPr>
  </w:style>
  <w:style w:type="paragraph" w:customStyle="1" w:styleId="Tabulka">
    <w:name w:val="Tabulka"/>
    <w:basedOn w:val="Titulek"/>
    <w:next w:val="Normln"/>
    <w:pPr>
      <w:ind w:left="567" w:hanging="567"/>
      <w:jc w:val="left"/>
    </w:pPr>
  </w:style>
  <w:style w:type="character" w:styleId="Hypertextovodkaz">
    <w:name w:val="Hyperlink"/>
    <w:uiPriority w:val="99"/>
    <w:rPr>
      <w:color w:val="auto"/>
      <w:u w:val="none"/>
    </w:rPr>
  </w:style>
  <w:style w:type="paragraph" w:customStyle="1" w:styleId="Bezodstavce">
    <w:name w:val="Bez odstavce"/>
    <w:basedOn w:val="Normln"/>
  </w:style>
  <w:style w:type="paragraph" w:styleId="Zhlav">
    <w:name w:val="header"/>
    <w:basedOn w:val="Normln"/>
    <w:semiHidden/>
    <w:pPr>
      <w:tabs>
        <w:tab w:val="center" w:pos="4536"/>
        <w:tab w:val="right" w:pos="9072"/>
      </w:tabs>
    </w:pPr>
  </w:style>
  <w:style w:type="paragraph" w:styleId="Zpat">
    <w:name w:val="footer"/>
    <w:basedOn w:val="Normln"/>
    <w:semiHidden/>
    <w:pPr>
      <w:tabs>
        <w:tab w:val="center" w:pos="4536"/>
        <w:tab w:val="right" w:pos="9072"/>
      </w:tabs>
    </w:pPr>
  </w:style>
  <w:style w:type="paragraph" w:customStyle="1" w:styleId="Program">
    <w:name w:val="Program"/>
    <w:basedOn w:val="Normln"/>
    <w:next w:val="Normln"/>
    <w:pPr>
      <w:numPr>
        <w:numId w:val="11"/>
      </w:numPr>
      <w:spacing w:line="240" w:lineRule="auto"/>
      <w:jc w:val="left"/>
    </w:pPr>
    <w:rPr>
      <w:rFonts w:ascii="Courier New" w:hAnsi="Courier New"/>
      <w:sz w:val="20"/>
    </w:rPr>
  </w:style>
  <w:style w:type="paragraph" w:customStyle="1" w:styleId="st">
    <w:name w:val="Část"/>
    <w:basedOn w:val="Nadpis"/>
    <w:next w:val="Normln"/>
    <w:pPr>
      <w:spacing w:before="6000" w:after="0"/>
      <w:jc w:val="center"/>
    </w:pPr>
    <w:rPr>
      <w:sz w:val="36"/>
    </w:rPr>
  </w:style>
  <w:style w:type="character" w:styleId="Siln">
    <w:name w:val="Strong"/>
    <w:qFormat/>
    <w:rPr>
      <w:b/>
      <w:bCs/>
    </w:rPr>
  </w:style>
  <w:style w:type="character" w:customStyle="1" w:styleId="Zvraznn">
    <w:name w:val="Zvýraznění"/>
    <w:qFormat/>
    <w:rPr>
      <w:i/>
      <w:iCs/>
    </w:rPr>
  </w:style>
  <w:style w:type="paragraph" w:styleId="Zkladntextodsazen">
    <w:name w:val="Body Text Indent"/>
    <w:basedOn w:val="Normln"/>
    <w:semiHidden/>
  </w:style>
  <w:style w:type="paragraph" w:styleId="Obsah4">
    <w:name w:val="toc 4"/>
    <w:basedOn w:val="Normln"/>
    <w:next w:val="Normln"/>
    <w:autoRedefine/>
    <w:uiPriority w:val="39"/>
    <w:pPr>
      <w:tabs>
        <w:tab w:val="right" w:leader="dot" w:pos="8777"/>
      </w:tabs>
      <w:spacing w:after="0" w:line="240" w:lineRule="auto"/>
      <w:ind w:left="1418" w:right="567" w:hanging="851"/>
      <w:jc w:val="left"/>
    </w:pPr>
    <w:rPr>
      <w:noProof/>
    </w:rPr>
  </w:style>
  <w:style w:type="paragraph" w:styleId="Obsah5">
    <w:name w:val="toc 5"/>
    <w:basedOn w:val="Normln"/>
    <w:next w:val="Normln"/>
    <w:autoRedefine/>
    <w:semiHidden/>
    <w:pPr>
      <w:spacing w:after="0" w:line="240" w:lineRule="auto"/>
      <w:ind w:left="960"/>
      <w:jc w:val="left"/>
    </w:pPr>
  </w:style>
  <w:style w:type="paragraph" w:styleId="Obsah6">
    <w:name w:val="toc 6"/>
    <w:basedOn w:val="Normln"/>
    <w:next w:val="Normln"/>
    <w:autoRedefine/>
    <w:semiHidden/>
    <w:pPr>
      <w:spacing w:after="0" w:line="240" w:lineRule="auto"/>
      <w:ind w:left="1200"/>
      <w:jc w:val="left"/>
    </w:pPr>
  </w:style>
  <w:style w:type="paragraph" w:styleId="Obsah7">
    <w:name w:val="toc 7"/>
    <w:basedOn w:val="Normln"/>
    <w:next w:val="Normln"/>
    <w:autoRedefine/>
    <w:semiHidden/>
    <w:pPr>
      <w:spacing w:after="0" w:line="240" w:lineRule="auto"/>
      <w:ind w:left="1440"/>
      <w:jc w:val="left"/>
    </w:pPr>
  </w:style>
  <w:style w:type="paragraph" w:styleId="Obsah8">
    <w:name w:val="toc 8"/>
    <w:basedOn w:val="Normln"/>
    <w:next w:val="Normln"/>
    <w:autoRedefine/>
    <w:semiHidden/>
    <w:pPr>
      <w:spacing w:after="0" w:line="240" w:lineRule="auto"/>
      <w:ind w:left="1680"/>
      <w:jc w:val="left"/>
    </w:pPr>
  </w:style>
  <w:style w:type="paragraph" w:styleId="Obsah9">
    <w:name w:val="toc 9"/>
    <w:basedOn w:val="Normln"/>
    <w:next w:val="Normln"/>
    <w:autoRedefine/>
    <w:semiHidden/>
    <w:pPr>
      <w:spacing w:after="0" w:line="240" w:lineRule="auto"/>
      <w:ind w:left="1920"/>
      <w:jc w:val="left"/>
    </w:pPr>
  </w:style>
  <w:style w:type="character" w:styleId="Odkaznakoment">
    <w:name w:val="annotation reference"/>
    <w:semiHidden/>
    <w:rPr>
      <w:sz w:val="16"/>
      <w:szCs w:val="16"/>
    </w:rPr>
  </w:style>
  <w:style w:type="paragraph" w:customStyle="1" w:styleId="Nadpis-Obsah">
    <w:name w:val="Nadpis-Obsah"/>
    <w:basedOn w:val="Nadpis"/>
    <w:next w:val="Normln"/>
    <w:pPr>
      <w:pageBreakBefore w:val="0"/>
    </w:pPr>
  </w:style>
  <w:style w:type="paragraph" w:styleId="Textkomente">
    <w:name w:val="annotation text"/>
    <w:basedOn w:val="Normln"/>
    <w:semiHidden/>
    <w:rPr>
      <w:sz w:val="20"/>
      <w:szCs w:val="20"/>
    </w:rPr>
  </w:style>
  <w:style w:type="paragraph" w:customStyle="1" w:styleId="st-slice">
    <w:name w:val="Část-číslice"/>
    <w:basedOn w:val="st"/>
    <w:pPr>
      <w:numPr>
        <w:numId w:val="14"/>
      </w:numPr>
      <w:ind w:left="1804"/>
    </w:pPr>
  </w:style>
  <w:style w:type="paragraph" w:customStyle="1" w:styleId="Rozvrendokumentu">
    <w:name w:val="Rozvržení dokumentu"/>
    <w:basedOn w:val="Normln"/>
    <w:semiHidden/>
    <w:pPr>
      <w:shd w:val="clear" w:color="auto" w:fill="000080"/>
    </w:pPr>
    <w:rPr>
      <w:rFonts w:ascii="Tahoma" w:hAnsi="Tahoma" w:cs="Tahoma"/>
    </w:rPr>
  </w:style>
  <w:style w:type="character" w:styleId="Sledovanodkaz">
    <w:name w:val="FollowedHyperlink"/>
    <w:semiHidden/>
    <w:rPr>
      <w:color w:val="800080"/>
      <w:u w:val="single"/>
    </w:rPr>
  </w:style>
  <w:style w:type="paragraph" w:styleId="Pokraovnseznamu">
    <w:name w:val="List Continue"/>
    <w:basedOn w:val="Normln"/>
    <w:semiHidden/>
    <w:pPr>
      <w:ind w:left="283"/>
    </w:pPr>
  </w:style>
  <w:style w:type="paragraph" w:styleId="Zkladntext2">
    <w:name w:val="Body Text 2"/>
    <w:basedOn w:val="Normln"/>
    <w:semiHidden/>
  </w:style>
  <w:style w:type="character" w:customStyle="1" w:styleId="Pokec">
    <w:name w:val="Pokec"/>
    <w:rPr>
      <w:color w:val="FF0000"/>
      <w:sz w:val="24"/>
    </w:rPr>
  </w:style>
  <w:style w:type="paragraph" w:styleId="Zkladntext3">
    <w:name w:val="Body Text 3"/>
    <w:basedOn w:val="Normln"/>
    <w:semiHidden/>
    <w:pPr>
      <w:jc w:val="left"/>
    </w:pPr>
    <w:rPr>
      <w:sz w:val="20"/>
    </w:rPr>
  </w:style>
  <w:style w:type="paragraph" w:styleId="Textbubliny">
    <w:name w:val="Balloon Text"/>
    <w:basedOn w:val="Normln"/>
    <w:link w:val="TextbublinyChar"/>
    <w:uiPriority w:val="99"/>
    <w:semiHidden/>
    <w:unhideWhenUsed/>
    <w:rsid w:val="00A94CAC"/>
    <w:pPr>
      <w:spacing w:after="0" w:line="240" w:lineRule="auto"/>
    </w:pPr>
    <w:rPr>
      <w:rFonts w:ascii="Tahoma" w:hAnsi="Tahoma" w:cs="Tahoma"/>
      <w:sz w:val="16"/>
      <w:szCs w:val="16"/>
    </w:rPr>
  </w:style>
  <w:style w:type="character" w:customStyle="1" w:styleId="TextbublinyChar">
    <w:name w:val="Text bubliny Char"/>
    <w:link w:val="Textbubliny"/>
    <w:uiPriority w:val="99"/>
    <w:semiHidden/>
    <w:rsid w:val="00A94CAC"/>
    <w:rPr>
      <w:rFonts w:ascii="Tahoma" w:hAnsi="Tahoma" w:cs="Tahoma"/>
      <w:sz w:val="16"/>
      <w:szCs w:val="16"/>
    </w:rPr>
  </w:style>
  <w:style w:type="table" w:styleId="Mkatabulky">
    <w:name w:val="Table Grid"/>
    <w:basedOn w:val="Normlntabulka"/>
    <w:uiPriority w:val="59"/>
    <w:rsid w:val="00CF46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stavecseseznamem">
    <w:name w:val="List Paragraph"/>
    <w:basedOn w:val="Normln"/>
    <w:uiPriority w:val="34"/>
    <w:qFormat/>
    <w:pPr>
      <w:ind w:left="720"/>
      <w:contextualSpacing/>
    </w:pPr>
  </w:style>
  <w:style w:type="character" w:styleId="Nevyeenzmnka">
    <w:name w:val="Unresolved Mention"/>
    <w:basedOn w:val="Standardnpsmoodstavce"/>
    <w:uiPriority w:val="99"/>
    <w:semiHidden/>
    <w:unhideWhenUsed/>
    <w:rsid w:val="00186579"/>
    <w:rPr>
      <w:color w:val="605E5C"/>
      <w:shd w:val="clear" w:color="auto" w:fill="E1DFDD"/>
    </w:rPr>
  </w:style>
  <w:style w:type="paragraph" w:customStyle="1" w:styleId="Textprce">
    <w:name w:val="Text práce"/>
    <w:basedOn w:val="Normln"/>
    <w:link w:val="TextprceChar"/>
    <w:qFormat/>
    <w:rsid w:val="00E10BFD"/>
    <w:rPr>
      <w:color w:val="000000" w:themeColor="text1"/>
    </w:rPr>
  </w:style>
  <w:style w:type="character" w:customStyle="1" w:styleId="TextprceChar">
    <w:name w:val="Text práce Char"/>
    <w:basedOn w:val="Standardnpsmoodstavce"/>
    <w:link w:val="Textprce"/>
    <w:rsid w:val="00E10BFD"/>
    <w:rPr>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1739064">
      <w:bodyDiv w:val="1"/>
      <w:marLeft w:val="0"/>
      <w:marRight w:val="0"/>
      <w:marTop w:val="0"/>
      <w:marBottom w:val="0"/>
      <w:divBdr>
        <w:top w:val="none" w:sz="0" w:space="0" w:color="auto"/>
        <w:left w:val="none" w:sz="0" w:space="0" w:color="auto"/>
        <w:bottom w:val="none" w:sz="0" w:space="0" w:color="auto"/>
        <w:right w:val="none" w:sz="0" w:space="0" w:color="auto"/>
      </w:divBdr>
    </w:div>
    <w:div w:id="510994834">
      <w:bodyDiv w:val="1"/>
      <w:marLeft w:val="0"/>
      <w:marRight w:val="0"/>
      <w:marTop w:val="0"/>
      <w:marBottom w:val="0"/>
      <w:divBdr>
        <w:top w:val="none" w:sz="0" w:space="0" w:color="auto"/>
        <w:left w:val="none" w:sz="0" w:space="0" w:color="auto"/>
        <w:bottom w:val="none" w:sz="0" w:space="0" w:color="auto"/>
        <w:right w:val="none" w:sz="0" w:space="0" w:color="auto"/>
      </w:divBdr>
    </w:div>
    <w:div w:id="1103771137">
      <w:bodyDiv w:val="1"/>
      <w:marLeft w:val="0"/>
      <w:marRight w:val="0"/>
      <w:marTop w:val="0"/>
      <w:marBottom w:val="0"/>
      <w:divBdr>
        <w:top w:val="none" w:sz="0" w:space="0" w:color="auto"/>
        <w:left w:val="none" w:sz="0" w:space="0" w:color="auto"/>
        <w:bottom w:val="none" w:sz="0" w:space="0" w:color="auto"/>
        <w:right w:val="none" w:sz="0" w:space="0" w:color="auto"/>
      </w:divBdr>
    </w:div>
    <w:div w:id="1357001210">
      <w:bodyDiv w:val="1"/>
      <w:marLeft w:val="0"/>
      <w:marRight w:val="0"/>
      <w:marTop w:val="0"/>
      <w:marBottom w:val="0"/>
      <w:divBdr>
        <w:top w:val="none" w:sz="0" w:space="0" w:color="auto"/>
        <w:left w:val="none" w:sz="0" w:space="0" w:color="auto"/>
        <w:bottom w:val="none" w:sz="0" w:space="0" w:color="auto"/>
        <w:right w:val="none" w:sz="0" w:space="0" w:color="auto"/>
      </w:divBdr>
    </w:div>
    <w:div w:id="2076968399">
      <w:bodyDiv w:val="1"/>
      <w:marLeft w:val="0"/>
      <w:marRight w:val="0"/>
      <w:marTop w:val="0"/>
      <w:marBottom w:val="0"/>
      <w:divBdr>
        <w:top w:val="none" w:sz="0" w:space="0" w:color="auto"/>
        <w:left w:val="none" w:sz="0" w:space="0" w:color="auto"/>
        <w:bottom w:val="none" w:sz="0" w:space="0" w:color="auto"/>
        <w:right w:val="none" w:sz="0" w:space="0" w:color="auto"/>
      </w:divBdr>
    </w:div>
    <w:div w:id="2101676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cs.wikipedia.org/wiki/USB" TargetMode="Externa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zonercloud.cz/magazin/jake-jsou-rozdily-ve-standardech-usb"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ri\Downloads\sablonabp2020.dotx"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6640be8-e15e-48aa-b185-659f518e724d"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A413AB331837C3468731055C58BF01E0" ma:contentTypeVersion="15" ma:contentTypeDescription="Vytvoří nový dokument" ma:contentTypeScope="" ma:versionID="a7ea12a84ea66258b6c8e1aadab51a05">
  <xsd:schema xmlns:xsd="http://www.w3.org/2001/XMLSchema" xmlns:xs="http://www.w3.org/2001/XMLSchema" xmlns:p="http://schemas.microsoft.com/office/2006/metadata/properties" xmlns:ns3="06640be8-e15e-48aa-b185-659f518e724d" xmlns:ns4="bd294b3a-3afc-43a6-be73-053c96421f40" targetNamespace="http://schemas.microsoft.com/office/2006/metadata/properties" ma:root="true" ma:fieldsID="99e1d9d06d1497bd52ab3f7d7df17770" ns3:_="" ns4:_="">
    <xsd:import namespace="06640be8-e15e-48aa-b185-659f518e724d"/>
    <xsd:import namespace="bd294b3a-3afc-43a6-be73-053c96421f40"/>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ystemTags" minOccurs="0"/>
                <xsd:element ref="ns3:MediaServiceGenerationTime" minOccurs="0"/>
                <xsd:element ref="ns3:MediaServiceEventHashCode" minOccurs="0"/>
                <xsd:element ref="ns3:MediaLengthInSeconds" minOccurs="0"/>
                <xsd:element ref="ns3:MediaServiceDateTaken" minOccurs="0"/>
                <xsd:element ref="ns3:MediaServiceLocation" minOccurs="0"/>
                <xsd:element ref="ns3:MediaServiceOCR" minOccurs="0"/>
                <xsd:element ref="ns3:_activity"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640be8-e15e-48aa-b185-659f518e72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ystemTags" ma:index="11" nillable="true" ma:displayName="MediaServiceSystemTags" ma:hidden="true" ma:internalName="MediaServiceSystemTags" ma:readOnly="true">
      <xsd:simpleType>
        <xsd:restriction base="dms:Note"/>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Location" ma:index="16" nillable="true" ma:displayName="Location" ma:indexed="true"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_activity" ma:index="18" nillable="true" ma:displayName="_activity" ma:hidden="true" ma:internalName="_activity">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d294b3a-3afc-43a6-be73-053c96421f40" elementFormDefault="qualified">
    <xsd:import namespace="http://schemas.microsoft.com/office/2006/documentManagement/types"/>
    <xsd:import namespace="http://schemas.microsoft.com/office/infopath/2007/PartnerControls"/>
    <xsd:element name="SharedWithUsers" ma:index="19"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dílené s podrobnostmi" ma:internalName="SharedWithDetails" ma:readOnly="true">
      <xsd:simpleType>
        <xsd:restriction base="dms:Note">
          <xsd:maxLength value="255"/>
        </xsd:restriction>
      </xsd:simpleType>
    </xsd:element>
    <xsd:element name="SharingHintHash" ma:index="21" nillable="true" ma:displayName="Hodnota hash upozornění na sdílení"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CFFDC30-1434-4C73-A5EF-B42CA6EE9D6E}">
  <ds:schemaRefs>
    <ds:schemaRef ds:uri="http://schemas.microsoft.com/office/2006/metadata/properties"/>
    <ds:schemaRef ds:uri="http://schemas.microsoft.com/office/infopath/2007/PartnerControls"/>
    <ds:schemaRef ds:uri="06640be8-e15e-48aa-b185-659f518e724d"/>
  </ds:schemaRefs>
</ds:datastoreItem>
</file>

<file path=customXml/itemProps2.xml><?xml version="1.0" encoding="utf-8"?>
<ds:datastoreItem xmlns:ds="http://schemas.openxmlformats.org/officeDocument/2006/customXml" ds:itemID="{AE6F6793-C2E3-4E70-A08B-FBFF6B01B4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640be8-e15e-48aa-b185-659f518e724d"/>
    <ds:schemaRef ds:uri="bd294b3a-3afc-43a6-be73-053c96421f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3F1DF04-E1A7-4BB1-9DCB-20C2CEF6D4B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sablonabp2020.dotx</Template>
  <TotalTime>220</TotalTime>
  <Pages>13</Pages>
  <Words>930</Words>
  <Characters>5581</Characters>
  <Application>Microsoft Office Word</Application>
  <DocSecurity>0</DocSecurity>
  <Lines>184</Lines>
  <Paragraphs>50</Paragraphs>
  <ScaleCrop>false</ScaleCrop>
  <HeadingPairs>
    <vt:vector size="2" baseType="variant">
      <vt:variant>
        <vt:lpstr>Název</vt:lpstr>
      </vt:variant>
      <vt:variant>
        <vt:i4>1</vt:i4>
      </vt:variant>
    </vt:vector>
  </HeadingPairs>
  <TitlesOfParts>
    <vt:vector size="1" baseType="lpstr">
      <vt:lpstr>Šablona -- Diplomová práce (fai)</vt:lpstr>
    </vt:vector>
  </TitlesOfParts>
  <Company>FaME UTB ve Zlíně</Company>
  <LinksUpToDate>false</LinksUpToDate>
  <CharactersWithSpaces>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Šablona -- Diplomová práce (fai)</dc:title>
  <dc:subject/>
  <dc:creator>Jiri</dc:creator>
  <cp:keywords/>
  <dc:description/>
  <cp:lastModifiedBy>Daniel Václav Kubíček</cp:lastModifiedBy>
  <cp:revision>6</cp:revision>
  <cp:lastPrinted>2004-11-12T22:05:00Z</cp:lastPrinted>
  <dcterms:created xsi:type="dcterms:W3CDTF">2024-05-03T08:12:00Z</dcterms:created>
  <dcterms:modified xsi:type="dcterms:W3CDTF">2024-05-05T19:30:00Z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ContentTypeId">
    <vt:lpwstr>0x010100A413AB331837C3468731055C58BF01E0</vt:lpwstr>
  </property>
</Properties>
</file>