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EB42" w14:textId="77777777" w:rsidR="00740B2C" w:rsidRDefault="00740B2C" w:rsidP="00740B2C">
      <w:pPr>
        <w:spacing w:line="360" w:lineRule="auto"/>
        <w:jc w:val="center"/>
      </w:pPr>
      <w:r>
        <w:rPr>
          <w:b/>
          <w:sz w:val="24"/>
        </w:rPr>
        <w:t>Сценарии использования системы управления выездными специалистами</w:t>
      </w:r>
    </w:p>
    <w:p w14:paraId="49E53996" w14:textId="77777777" w:rsidR="00EE4F57" w:rsidRDefault="00000000">
      <w:pPr>
        <w:keepNext/>
        <w:spacing w:line="360" w:lineRule="auto"/>
        <w:ind w:firstLine="709"/>
        <w:jc w:val="both"/>
        <w:rPr>
          <w:sz w:val="32"/>
          <w:szCs w:val="24"/>
        </w:rPr>
      </w:pPr>
      <w:r>
        <w:rPr>
          <w:sz w:val="24"/>
          <w:szCs w:val="24"/>
        </w:rPr>
        <w:t>Сценарий 1 представлен на рисунке 1 и таблице 1</w:t>
      </w:r>
    </w:p>
    <w:p w14:paraId="79DF1E02" w14:textId="77777777" w:rsidR="00EE4F57" w:rsidRDefault="00000000">
      <w:pPr>
        <w:keepNext/>
        <w:spacing w:line="36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6107BDD" wp14:editId="216CC386">
            <wp:extent cx="5940425" cy="2178155"/>
            <wp:effectExtent l="0" t="0" r="0" b="0"/>
            <wp:docPr id="424572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2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2FDA" w14:textId="77777777" w:rsidR="00EE4F57" w:rsidRDefault="00000000">
      <w:pPr>
        <w:spacing w:line="360" w:lineRule="auto"/>
        <w:jc w:val="center"/>
        <w:rPr>
          <w:sz w:val="24"/>
        </w:rPr>
      </w:pPr>
      <w:r>
        <w:rPr>
          <w:sz w:val="22"/>
          <w:szCs w:val="22"/>
        </w:rPr>
        <w:t>Рисунок 1 – Диаграмма сценария «Создание заявки и выбор компании»</w:t>
      </w:r>
    </w:p>
    <w:p w14:paraId="332BCB96" w14:textId="77777777" w:rsidR="00EE4F57" w:rsidRDefault="00000000">
      <w:pPr>
        <w:keepNext/>
        <w:spacing w:before="120" w:after="80"/>
      </w:pPr>
      <w:r>
        <w:rPr>
          <w:sz w:val="24"/>
          <w:szCs w:val="24"/>
        </w:rPr>
        <w:t>Таблица 1 – Сценарий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EE4F57" w14:paraId="6B97312B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E0A0B" w14:textId="77777777" w:rsidR="00EE4F57" w:rsidRDefault="00000000">
            <w:r>
              <w:rPr>
                <w:sz w:val="22"/>
                <w:szCs w:val="22"/>
              </w:rPr>
              <w:t>Наименование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40597" w14:textId="77777777" w:rsidR="00EE4F57" w:rsidRDefault="00000000">
            <w:r>
              <w:rPr>
                <w:sz w:val="22"/>
                <w:szCs w:val="22"/>
              </w:rPr>
              <w:t>Создание заявки и выбор компании</w:t>
            </w:r>
          </w:p>
        </w:tc>
      </w:tr>
      <w:tr w:rsidR="00EE4F57" w14:paraId="4F73DE4C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62B1F" w14:textId="77777777" w:rsidR="00EE4F57" w:rsidRDefault="00000000">
            <w:r>
              <w:rPr>
                <w:sz w:val="22"/>
                <w:szCs w:val="22"/>
              </w:rPr>
              <w:t>Идентификатор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0F855" w14:textId="77777777" w:rsidR="00EE4F57" w:rsidRDefault="00000000">
            <w:r>
              <w:rPr>
                <w:sz w:val="22"/>
                <w:szCs w:val="22"/>
              </w:rPr>
              <w:t>UC-1</w:t>
            </w:r>
          </w:p>
        </w:tc>
      </w:tr>
      <w:tr w:rsidR="00EE4F57" w14:paraId="706F29BB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3E88C" w14:textId="77777777" w:rsidR="00EE4F57" w:rsidRDefault="00000000">
            <w:r>
              <w:rPr>
                <w:sz w:val="22"/>
                <w:szCs w:val="22"/>
              </w:rPr>
              <w:t>Основной актор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CFBA8" w14:textId="77777777" w:rsidR="00EE4F57" w:rsidRDefault="00000000">
            <w:r>
              <w:rPr>
                <w:sz w:val="22"/>
                <w:szCs w:val="22"/>
              </w:rPr>
              <w:t>Клиент</w:t>
            </w:r>
          </w:p>
        </w:tc>
      </w:tr>
      <w:tr w:rsidR="00EE4F57" w14:paraId="2EF1C02F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0D2A2" w14:textId="77777777" w:rsidR="00EE4F57" w:rsidRDefault="00000000">
            <w:r>
              <w:rPr>
                <w:sz w:val="22"/>
                <w:szCs w:val="22"/>
              </w:rPr>
              <w:t>Предусловие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D79AC" w14:textId="77777777" w:rsidR="00EE4F57" w:rsidRDefault="00000000">
            <w:r>
              <w:rPr>
                <w:sz w:val="22"/>
                <w:szCs w:val="22"/>
              </w:rPr>
              <w:t>Клиент авторизован в системе; в каталоге есть хотя бы одна компания в городе клиента.</w:t>
            </w:r>
          </w:p>
        </w:tc>
      </w:tr>
      <w:tr w:rsidR="00EE4F57" w14:paraId="7AC7D029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698EE" w14:textId="77777777" w:rsidR="00EE4F57" w:rsidRDefault="00000000">
            <w:r>
              <w:rPr>
                <w:sz w:val="22"/>
                <w:szCs w:val="22"/>
              </w:rPr>
              <w:t>Основной поток событий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58B5E" w14:textId="77777777" w:rsidR="00EE4F57" w:rsidRDefault="00000000">
            <w:r>
              <w:rPr>
                <w:sz w:val="22"/>
                <w:szCs w:val="22"/>
              </w:rPr>
              <w:t>1. Клиент выбирает действие «Создать заявку».</w:t>
            </w:r>
          </w:p>
          <w:p w14:paraId="41C09C18" w14:textId="77777777" w:rsidR="00EE4F57" w:rsidRDefault="00000000">
            <w:r>
              <w:rPr>
                <w:sz w:val="22"/>
                <w:szCs w:val="22"/>
              </w:rPr>
              <w:t>2. Система отображает форму заявки: тип услуги, описание проблемы, адрес, желаемое время, контактные данные.</w:t>
            </w:r>
          </w:p>
          <w:p w14:paraId="153123CE" w14:textId="77777777" w:rsidR="00EE4F57" w:rsidRDefault="00000000">
            <w:r>
              <w:rPr>
                <w:sz w:val="22"/>
                <w:szCs w:val="22"/>
              </w:rPr>
              <w:t>3. Клиент заполняет поля формы.</w:t>
            </w:r>
          </w:p>
          <w:p w14:paraId="19375C92" w14:textId="77777777" w:rsidR="00EE4F57" w:rsidRDefault="00000000">
            <w:r>
              <w:rPr>
                <w:sz w:val="22"/>
                <w:szCs w:val="22"/>
              </w:rPr>
              <w:t>4. Система проверяет заполнение обязательных полей (тип услуги, описание, адрес, контактные данные).</w:t>
            </w:r>
          </w:p>
          <w:p w14:paraId="7BE7127F" w14:textId="77777777" w:rsidR="00EE4F57" w:rsidRDefault="00000000">
            <w:r>
              <w:rPr>
                <w:sz w:val="22"/>
                <w:szCs w:val="22"/>
              </w:rPr>
              <w:t>5. Система отображает каталог компаний города клиента с рейтингом и отзывами.</w:t>
            </w:r>
          </w:p>
          <w:p w14:paraId="6ABD7A96" w14:textId="77777777" w:rsidR="00EE4F57" w:rsidRDefault="00000000">
            <w:r>
              <w:rPr>
                <w:sz w:val="22"/>
                <w:szCs w:val="22"/>
              </w:rPr>
              <w:t>6. Клиент выбирает компанию (при необходимости предварительно открывает страницу компании и профили её специалистов).</w:t>
            </w:r>
          </w:p>
          <w:p w14:paraId="0214AE6D" w14:textId="77777777" w:rsidR="00EE4F57" w:rsidRDefault="00000000">
            <w:r>
              <w:rPr>
                <w:sz w:val="22"/>
                <w:szCs w:val="22"/>
              </w:rPr>
              <w:t>7. Клиент подтверждает отправку заявки.</w:t>
            </w:r>
          </w:p>
          <w:p w14:paraId="6E744E95" w14:textId="77777777" w:rsidR="00EE4F57" w:rsidRDefault="00000000">
            <w:r>
              <w:rPr>
                <w:sz w:val="22"/>
                <w:szCs w:val="22"/>
              </w:rPr>
              <w:t>8. Система создаёт заявку со статусом «Новая», передаёт её выбранной компании и создаёт уведомление диспетчеру компании на сайте и по email.</w:t>
            </w:r>
          </w:p>
          <w:p w14:paraId="7EF792CD" w14:textId="77777777" w:rsidR="00EE4F57" w:rsidRDefault="00000000">
            <w:r>
              <w:rPr>
                <w:sz w:val="22"/>
                <w:szCs w:val="22"/>
              </w:rPr>
              <w:t>9. Система отображает клиенту созданную заявку и её статус.</w:t>
            </w:r>
          </w:p>
        </w:tc>
      </w:tr>
      <w:tr w:rsidR="00EE4F57" w14:paraId="5100D138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9A150" w14:textId="77777777" w:rsidR="00EE4F57" w:rsidRDefault="00000000">
            <w:r>
              <w:rPr>
                <w:sz w:val="22"/>
                <w:szCs w:val="22"/>
              </w:rPr>
              <w:t>Альтернативные потоки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E73F8" w14:textId="77777777" w:rsidR="00EE4F57" w:rsidRDefault="00000000">
            <w:r>
              <w:rPr>
                <w:sz w:val="22"/>
                <w:szCs w:val="22"/>
              </w:rPr>
              <w:t>Альтернативный поток 1. На шаге 4 не заполнено обязательное поле – система выделяет незаполненные поля, отправка блокируется до исправления.</w:t>
            </w:r>
          </w:p>
          <w:p w14:paraId="1CB3DF3E" w14:textId="77777777" w:rsidR="00EE4F57" w:rsidRDefault="00000000">
            <w:r>
              <w:rPr>
                <w:sz w:val="22"/>
                <w:szCs w:val="22"/>
              </w:rPr>
              <w:t>Альтернативный поток 2. На шаге 5 клиент выбирает «Подобрать компании» – система показывает не более трёх подходящих компаний города (по типу услуги, рейтингу и загрузке), одну из них отмечает как рекомендуемую и показывает критерии подбора; клиент выбирает любую из предложенных компаний, сценарий продолжается с шага 7. Заявка уходит той компании, которую выбрал клиент.</w:t>
            </w:r>
          </w:p>
          <w:p w14:paraId="3B880173" w14:textId="77777777" w:rsidR="00EE4F57" w:rsidRDefault="00000000">
            <w:r>
              <w:rPr>
                <w:sz w:val="22"/>
                <w:szCs w:val="22"/>
              </w:rPr>
              <w:t>Альтернативный поток 3. На шаге 5 в городе клиента нет подходящих компаний – система сообщает об этом и предлагает изменить адрес или тип услуги; заявка не создаётся.</w:t>
            </w:r>
          </w:p>
          <w:p w14:paraId="6BAC6DE5" w14:textId="77777777" w:rsidR="00EE4F57" w:rsidRDefault="00000000">
            <w:r>
              <w:rPr>
                <w:sz w:val="22"/>
                <w:szCs w:val="22"/>
              </w:rPr>
              <w:t>Альтернативный поток 4. Клиент начинает с каталога: на странице выбранной компании нажимает «Оставить заявку» – выполняются шаги 2–4, шаги 5–6 пропускаются, заявка отправляется этой компании (шаги 7–9).</w:t>
            </w:r>
          </w:p>
        </w:tc>
      </w:tr>
      <w:tr w:rsidR="00EE4F57" w14:paraId="29ACDD56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721E5" w14:textId="77777777" w:rsidR="00EE4F57" w:rsidRDefault="00000000">
            <w:r>
              <w:rPr>
                <w:sz w:val="22"/>
                <w:szCs w:val="22"/>
              </w:rPr>
              <w:lastRenderedPageBreak/>
              <w:t>Постусловие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C0BC8" w14:textId="77777777" w:rsidR="00EE4F57" w:rsidRDefault="00000000">
            <w:r>
              <w:rPr>
                <w:sz w:val="22"/>
                <w:szCs w:val="22"/>
              </w:rPr>
              <w:t>Заявка создана со статусом «Новая», доступна клиенту и выбранной компании; диспетчеру компании отправлено уведомление.</w:t>
            </w:r>
          </w:p>
        </w:tc>
      </w:tr>
      <w:tr w:rsidR="00EE4F57" w14:paraId="52FF0B1E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3F25F" w14:textId="77777777" w:rsidR="00EE4F57" w:rsidRDefault="00000000">
            <w:r>
              <w:rPr>
                <w:sz w:val="22"/>
                <w:szCs w:val="22"/>
              </w:rPr>
              <w:t>Специальные требования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6274F" w14:textId="77777777" w:rsidR="00EE4F57" w:rsidRDefault="00000000">
            <w:r>
              <w:rPr>
                <w:sz w:val="22"/>
                <w:szCs w:val="22"/>
              </w:rPr>
              <w:t>Контактные данные клиента доступны только выбранной компании (152-ФЗ). Клиент видит только компании своего города. Сотрудники компании не могут создавать заявки своей компании.</w:t>
            </w:r>
          </w:p>
        </w:tc>
      </w:tr>
    </w:tbl>
    <w:p w14:paraId="2EA8368A" w14:textId="77777777" w:rsidR="00EE4F57" w:rsidRDefault="00EE4F57">
      <w:pPr>
        <w:spacing w:line="360" w:lineRule="auto"/>
        <w:ind w:firstLine="709"/>
        <w:jc w:val="both"/>
        <w:rPr>
          <w:sz w:val="24"/>
          <w:szCs w:val="24"/>
        </w:rPr>
      </w:pPr>
    </w:p>
    <w:p w14:paraId="064119D6" w14:textId="77777777" w:rsidR="00EE4F57" w:rsidRDefault="00000000">
      <w:pPr>
        <w:keepNext/>
        <w:spacing w:line="360" w:lineRule="auto"/>
        <w:ind w:firstLine="709"/>
        <w:jc w:val="both"/>
        <w:rPr>
          <w:sz w:val="32"/>
          <w:szCs w:val="24"/>
        </w:rPr>
      </w:pPr>
      <w:r>
        <w:rPr>
          <w:sz w:val="24"/>
          <w:szCs w:val="24"/>
        </w:rPr>
        <w:t>Сценарий 2 представлен на рисунке 2 и таблице 2</w:t>
      </w:r>
    </w:p>
    <w:p w14:paraId="0A88E815" w14:textId="77777777" w:rsidR="00EE4F57" w:rsidRDefault="00000000">
      <w:pPr>
        <w:keepNext/>
        <w:spacing w:line="36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495B748" wp14:editId="5EA5298F">
            <wp:extent cx="5940425" cy="3696264"/>
            <wp:effectExtent l="0" t="0" r="0" b="0"/>
            <wp:docPr id="4245724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2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3017" w14:textId="77777777" w:rsidR="00EE4F57" w:rsidRDefault="00000000">
      <w:pPr>
        <w:spacing w:line="360" w:lineRule="auto"/>
        <w:jc w:val="center"/>
        <w:rPr>
          <w:sz w:val="24"/>
        </w:rPr>
      </w:pPr>
      <w:r>
        <w:rPr>
          <w:sz w:val="22"/>
          <w:szCs w:val="22"/>
        </w:rPr>
        <w:t>Рисунок 2 – Диаграмма сценария «Принятие заявки компанией и назначение специалисту»</w:t>
      </w:r>
    </w:p>
    <w:p w14:paraId="3D0DC09E" w14:textId="77777777" w:rsidR="00EE4F57" w:rsidRDefault="00000000">
      <w:pPr>
        <w:keepNext/>
        <w:spacing w:before="120" w:after="80"/>
      </w:pPr>
      <w:r>
        <w:rPr>
          <w:sz w:val="24"/>
          <w:szCs w:val="24"/>
        </w:rPr>
        <w:t>Таблица 2 – Сценарий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EE4F57" w14:paraId="7A457489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A33434" w14:textId="77777777" w:rsidR="00EE4F57" w:rsidRDefault="00000000">
            <w:r>
              <w:rPr>
                <w:sz w:val="22"/>
                <w:szCs w:val="22"/>
              </w:rPr>
              <w:t>Наименование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6A1AE" w14:textId="77777777" w:rsidR="00EE4F57" w:rsidRDefault="00000000">
            <w:r>
              <w:rPr>
                <w:sz w:val="22"/>
                <w:szCs w:val="22"/>
              </w:rPr>
              <w:t>Принятие заявки компанией и назначение специалисту</w:t>
            </w:r>
          </w:p>
        </w:tc>
      </w:tr>
      <w:tr w:rsidR="00EE4F57" w14:paraId="46DB11FC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4B44A" w14:textId="77777777" w:rsidR="00EE4F57" w:rsidRDefault="00000000">
            <w:r>
              <w:rPr>
                <w:sz w:val="22"/>
                <w:szCs w:val="22"/>
              </w:rPr>
              <w:t>Идентификатор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552EC" w14:textId="77777777" w:rsidR="00EE4F57" w:rsidRDefault="00000000">
            <w:r>
              <w:rPr>
                <w:sz w:val="22"/>
                <w:szCs w:val="22"/>
              </w:rPr>
              <w:t>UC-2</w:t>
            </w:r>
          </w:p>
        </w:tc>
      </w:tr>
      <w:tr w:rsidR="00EE4F57" w14:paraId="5420B7E0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DB9C0" w14:textId="77777777" w:rsidR="00EE4F57" w:rsidRDefault="00000000">
            <w:r>
              <w:rPr>
                <w:sz w:val="22"/>
                <w:szCs w:val="22"/>
              </w:rPr>
              <w:t>Основной актор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BE65A" w14:textId="77777777" w:rsidR="00EE4F57" w:rsidRDefault="00000000">
            <w:r>
              <w:rPr>
                <w:sz w:val="22"/>
                <w:szCs w:val="22"/>
              </w:rPr>
              <w:t>Диспетчер</w:t>
            </w:r>
          </w:p>
        </w:tc>
      </w:tr>
      <w:tr w:rsidR="00EE4F57" w14:paraId="489D016D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AFA86" w14:textId="77777777" w:rsidR="00EE4F57" w:rsidRDefault="00000000">
            <w:r>
              <w:rPr>
                <w:sz w:val="22"/>
                <w:szCs w:val="22"/>
              </w:rPr>
              <w:t>Предусловие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99A9B" w14:textId="77777777" w:rsidR="00EE4F57" w:rsidRDefault="00000000">
            <w:r>
              <w:rPr>
                <w:sz w:val="22"/>
                <w:szCs w:val="22"/>
              </w:rPr>
              <w:t>Диспетчер авторизован; в компанию поступила заявка со статусом «Новая»; в компании есть хотя бы один специалист.</w:t>
            </w:r>
          </w:p>
        </w:tc>
      </w:tr>
      <w:tr w:rsidR="00EE4F57" w14:paraId="2A71C178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C99A0" w14:textId="77777777" w:rsidR="00EE4F57" w:rsidRDefault="00000000">
            <w:r>
              <w:rPr>
                <w:sz w:val="22"/>
                <w:szCs w:val="22"/>
              </w:rPr>
              <w:t>Основной поток событий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E5F98" w14:textId="77777777" w:rsidR="00EE4F57" w:rsidRDefault="00000000">
            <w:r>
              <w:rPr>
                <w:sz w:val="22"/>
                <w:szCs w:val="22"/>
              </w:rPr>
              <w:t>1. Диспетчер получает уведомление о новой заявке и открывает список входящих заявок компании.</w:t>
            </w:r>
          </w:p>
          <w:p w14:paraId="77964D91" w14:textId="77777777" w:rsidR="00EE4F57" w:rsidRDefault="00000000">
            <w:r>
              <w:rPr>
                <w:sz w:val="22"/>
                <w:szCs w:val="22"/>
              </w:rPr>
              <w:t>2. Диспетчер выбирает заявку; система показывает её детали: тип услуги, описание проблемы, адрес, желаемое время, контактные данные клиента.</w:t>
            </w:r>
          </w:p>
          <w:p w14:paraId="5C2A9D8C" w14:textId="77777777" w:rsidR="00EE4F57" w:rsidRDefault="00000000">
            <w:r>
              <w:rPr>
                <w:sz w:val="22"/>
                <w:szCs w:val="22"/>
              </w:rPr>
              <w:t>3. Диспетчер принимает заявку.</w:t>
            </w:r>
          </w:p>
          <w:p w14:paraId="69EAF706" w14:textId="77777777" w:rsidR="00EE4F57" w:rsidRDefault="00000000">
            <w:r>
              <w:rPr>
                <w:sz w:val="22"/>
                <w:szCs w:val="22"/>
              </w:rPr>
              <w:t>4. Система переводит заявку в статус «Принята компанией», записывает смену статуса в историю заявки (время и пользователь) и уведомляет клиента на сайте и по email.</w:t>
            </w:r>
          </w:p>
          <w:p w14:paraId="761381FC" w14:textId="77777777" w:rsidR="00EE4F57" w:rsidRDefault="00000000">
            <w:r>
              <w:rPr>
                <w:sz w:val="22"/>
                <w:szCs w:val="22"/>
              </w:rPr>
              <w:t>5. Система отображает рекомендованных специалистов с пояснением критериев, а также расписание и загрузку специалистов.</w:t>
            </w:r>
          </w:p>
          <w:p w14:paraId="656E9476" w14:textId="77777777" w:rsidR="00EE4F57" w:rsidRDefault="00000000">
            <w:r>
              <w:rPr>
                <w:sz w:val="22"/>
                <w:szCs w:val="22"/>
              </w:rPr>
              <w:t>6. Диспетчер выбирает специалиста (из рекомендованных или вручную).</w:t>
            </w:r>
          </w:p>
          <w:p w14:paraId="5E424CB4" w14:textId="77777777" w:rsidR="00EE4F57" w:rsidRDefault="00000000">
            <w:r>
              <w:rPr>
                <w:sz w:val="22"/>
                <w:szCs w:val="22"/>
              </w:rPr>
              <w:t>7. Система проверяет отсутствие пересечений по времени у выбранного специалиста.</w:t>
            </w:r>
          </w:p>
          <w:p w14:paraId="30858D6D" w14:textId="77777777" w:rsidR="00EE4F57" w:rsidRDefault="00000000">
            <w:r>
              <w:rPr>
                <w:sz w:val="22"/>
                <w:szCs w:val="22"/>
              </w:rPr>
              <w:lastRenderedPageBreak/>
              <w:t>8. Система назначает заявку специалисту и переводит её в статус «Назначена».</w:t>
            </w:r>
          </w:p>
          <w:p w14:paraId="0E8F67FE" w14:textId="77777777" w:rsidR="00EE4F57" w:rsidRDefault="00000000">
            <w:r>
              <w:rPr>
                <w:sz w:val="22"/>
                <w:szCs w:val="22"/>
              </w:rPr>
              <w:t>9. Система уведомляет специалиста о назначении (с информацией о клиенте, адресе, времени и типе услуги) и клиента об изменении статуса.</w:t>
            </w:r>
          </w:p>
          <w:p w14:paraId="2E952323" w14:textId="77777777" w:rsidR="00EE4F57" w:rsidRDefault="00000000">
            <w:r>
              <w:rPr>
                <w:sz w:val="22"/>
                <w:szCs w:val="22"/>
              </w:rPr>
              <w:t>10. Заявка отображается в списке назначенных заявок и в расписании специалиста.</w:t>
            </w:r>
          </w:p>
        </w:tc>
      </w:tr>
      <w:tr w:rsidR="00EE4F57" w14:paraId="1CE35ABD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7E492" w14:textId="77777777" w:rsidR="00EE4F57" w:rsidRDefault="00000000">
            <w:r>
              <w:rPr>
                <w:sz w:val="22"/>
                <w:szCs w:val="22"/>
              </w:rPr>
              <w:lastRenderedPageBreak/>
              <w:t>Альтернативные потоки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895EC" w14:textId="77777777" w:rsidR="00EE4F57" w:rsidRDefault="00000000">
            <w:r>
              <w:rPr>
                <w:sz w:val="22"/>
                <w:szCs w:val="22"/>
              </w:rPr>
              <w:t>Альтернативный поток 1. На шаге 3 диспетчер отклоняет заявку – система переводит её в статус «Отклонена компанией», записывает смену статуса в историю и уведомляет клиента, чтобы он мог выбрать другую компанию; сценарий завершается.</w:t>
            </w:r>
          </w:p>
          <w:p w14:paraId="628C5340" w14:textId="77777777" w:rsidR="00EE4F57" w:rsidRDefault="00000000">
            <w:r>
              <w:rPr>
                <w:sz w:val="22"/>
                <w:szCs w:val="22"/>
              </w:rPr>
              <w:t>Альтернативный поток 2. Ответ компании не получен в течение 30 минут – система уведомляет клиента, заявка остаётся в списке заявок, ожидающих ответа компании; клиент может отменить заявку и создать новую в другой компании.</w:t>
            </w:r>
          </w:p>
          <w:p w14:paraId="3C62BA42" w14:textId="77777777" w:rsidR="00EE4F57" w:rsidRDefault="00000000">
            <w:r>
              <w:rPr>
                <w:sz w:val="22"/>
                <w:szCs w:val="22"/>
              </w:rPr>
              <w:t>Альтернативный поток 3. На шаге 1 уведомление не доставлено – диспетчер видит новую заявку в списке заявок, ожидающих ответа, при следующем входе.</w:t>
            </w:r>
          </w:p>
          <w:p w14:paraId="3290410E" w14:textId="77777777" w:rsidR="00EE4F57" w:rsidRDefault="00000000">
            <w:r>
              <w:rPr>
                <w:sz w:val="22"/>
                <w:szCs w:val="22"/>
              </w:rPr>
              <w:t>Альтернативный поток 4. На шаге 7 обнаружено пересечение по времени – система отклоняет назначение, показывает конфликтующую заявку и предлагает выбрать другого специалиста.</w:t>
            </w:r>
          </w:p>
          <w:p w14:paraId="631C9013" w14:textId="77777777" w:rsidR="00EE4F57" w:rsidRDefault="00000000">
            <w:r>
              <w:rPr>
                <w:sz w:val="22"/>
                <w:szCs w:val="22"/>
              </w:rPr>
              <w:t>Альтернативный поток 5. После шага 9 специалист отклоняет назначение (см. UC-3, альт. поток 1) – заявка возвращается диспетчеру в статус «Принята компанией», диспетчер получает уведомление, система предлагает другого специалиста; сценарий продолжается с шага 5.</w:t>
            </w:r>
          </w:p>
          <w:p w14:paraId="59D00882" w14:textId="77777777" w:rsidR="00EE4F57" w:rsidRDefault="00000000">
            <w:r>
              <w:rPr>
                <w:sz w:val="22"/>
                <w:szCs w:val="22"/>
              </w:rPr>
              <w:t>Альтернативный поток 6. На шаге 5 нет специалистов, подходящих по специализации и времени – система сообщает об этом, диспетчер выбирает специалиста вручную.</w:t>
            </w:r>
          </w:p>
        </w:tc>
      </w:tr>
      <w:tr w:rsidR="00EE4F57" w14:paraId="2961C53B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CD3A2" w14:textId="77777777" w:rsidR="00EE4F57" w:rsidRDefault="00000000">
            <w:r>
              <w:rPr>
                <w:sz w:val="22"/>
                <w:szCs w:val="22"/>
              </w:rPr>
              <w:t>Постусловие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FD8ED" w14:textId="77777777" w:rsidR="00EE4F57" w:rsidRDefault="00000000">
            <w:r>
              <w:rPr>
                <w:sz w:val="22"/>
                <w:szCs w:val="22"/>
              </w:rPr>
              <w:t>Заявка находится в статусе «Назначена» (отражена в расписании специалиста), «Принята компанией» (ожидает назначения) или «Отклонена компанией»; все смены статуса записаны в историю; клиент уведомлён.</w:t>
            </w:r>
          </w:p>
        </w:tc>
      </w:tr>
      <w:tr w:rsidR="00EE4F57" w14:paraId="49900C12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826B3" w14:textId="77777777" w:rsidR="00EE4F57" w:rsidRDefault="00000000">
            <w:r>
              <w:rPr>
                <w:sz w:val="22"/>
                <w:szCs w:val="22"/>
              </w:rPr>
              <w:t>Специальные требования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178B1" w14:textId="77777777" w:rsidR="00EE4F57" w:rsidRDefault="00000000">
            <w:r>
              <w:rPr>
                <w:sz w:val="22"/>
                <w:szCs w:val="22"/>
              </w:rPr>
              <w:t>Диспетчер видит только заявки своей компании. Срок ответа компании на заявку – 30 минут. Назначенная заявка недоступна специалистам других компаний. Для каждой рекомендации система показывает критерии подбора. Статус заявки меняется только в установленном порядке.</w:t>
            </w:r>
          </w:p>
        </w:tc>
      </w:tr>
    </w:tbl>
    <w:p w14:paraId="362BEC5A" w14:textId="77777777" w:rsidR="00EE4F57" w:rsidRDefault="00EE4F57">
      <w:pPr>
        <w:spacing w:line="360" w:lineRule="auto"/>
        <w:ind w:firstLine="709"/>
        <w:jc w:val="both"/>
        <w:rPr>
          <w:sz w:val="24"/>
          <w:szCs w:val="24"/>
        </w:rPr>
      </w:pPr>
    </w:p>
    <w:p w14:paraId="4E16FC0E" w14:textId="77777777" w:rsidR="00EE4F57" w:rsidRDefault="00EE4F57">
      <w:pPr>
        <w:spacing w:line="360" w:lineRule="auto"/>
        <w:ind w:firstLine="709"/>
        <w:jc w:val="both"/>
        <w:rPr>
          <w:sz w:val="24"/>
          <w:szCs w:val="24"/>
        </w:rPr>
      </w:pPr>
    </w:p>
    <w:p w14:paraId="62D08A3D" w14:textId="77777777" w:rsidR="00EE4F57" w:rsidRDefault="00000000">
      <w:pPr>
        <w:keepNext/>
        <w:spacing w:line="360" w:lineRule="auto"/>
        <w:ind w:firstLine="709"/>
        <w:jc w:val="both"/>
        <w:rPr>
          <w:sz w:val="32"/>
          <w:szCs w:val="24"/>
        </w:rPr>
      </w:pPr>
      <w:r>
        <w:rPr>
          <w:sz w:val="24"/>
          <w:szCs w:val="24"/>
        </w:rPr>
        <w:lastRenderedPageBreak/>
        <w:t>Сценарий 3 представлен на рисунке 3 и таблице 3</w:t>
      </w:r>
    </w:p>
    <w:p w14:paraId="7554283D" w14:textId="77777777" w:rsidR="00EE4F57" w:rsidRDefault="00000000">
      <w:pPr>
        <w:keepNext/>
        <w:spacing w:line="36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01383C14" wp14:editId="656578AC">
            <wp:extent cx="5940425" cy="3102221"/>
            <wp:effectExtent l="0" t="0" r="0" b="0"/>
            <wp:docPr id="4245724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2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A372" w14:textId="77777777" w:rsidR="00EE4F57" w:rsidRDefault="00000000">
      <w:pPr>
        <w:spacing w:line="360" w:lineRule="auto"/>
        <w:jc w:val="center"/>
        <w:rPr>
          <w:sz w:val="24"/>
        </w:rPr>
      </w:pPr>
      <w:r>
        <w:rPr>
          <w:sz w:val="22"/>
          <w:szCs w:val="22"/>
        </w:rPr>
        <w:t>Рисунок 3 – Диаграмма сценария «Подтверждение и выполнение заявки, заполнение отчёта»</w:t>
      </w:r>
    </w:p>
    <w:p w14:paraId="52C32CD9" w14:textId="77777777" w:rsidR="00EE4F57" w:rsidRDefault="00000000">
      <w:pPr>
        <w:keepNext/>
        <w:spacing w:before="120" w:after="80"/>
      </w:pPr>
      <w:r>
        <w:rPr>
          <w:sz w:val="24"/>
          <w:szCs w:val="24"/>
        </w:rPr>
        <w:t>Таблица 3 – Сценарий 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EE4F57" w14:paraId="1FAE54B7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C51E8" w14:textId="77777777" w:rsidR="00EE4F57" w:rsidRDefault="00000000">
            <w:r>
              <w:rPr>
                <w:sz w:val="22"/>
                <w:szCs w:val="22"/>
              </w:rPr>
              <w:t>Наименование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EF94A" w14:textId="77777777" w:rsidR="00EE4F57" w:rsidRDefault="00000000">
            <w:r>
              <w:rPr>
                <w:sz w:val="22"/>
                <w:szCs w:val="22"/>
              </w:rPr>
              <w:t>Подтверждение и выполнение заявки, заполнение отчёта</w:t>
            </w:r>
          </w:p>
        </w:tc>
      </w:tr>
      <w:tr w:rsidR="00EE4F57" w14:paraId="4ADDA256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4B93B" w14:textId="77777777" w:rsidR="00EE4F57" w:rsidRDefault="00000000">
            <w:r>
              <w:rPr>
                <w:sz w:val="22"/>
                <w:szCs w:val="22"/>
              </w:rPr>
              <w:t>Идентификатор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31AF3" w14:textId="77777777" w:rsidR="00EE4F57" w:rsidRDefault="00000000">
            <w:r>
              <w:rPr>
                <w:sz w:val="22"/>
                <w:szCs w:val="22"/>
              </w:rPr>
              <w:t>UC-3</w:t>
            </w:r>
          </w:p>
        </w:tc>
      </w:tr>
      <w:tr w:rsidR="00EE4F57" w14:paraId="1ED084A8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990B7" w14:textId="77777777" w:rsidR="00EE4F57" w:rsidRDefault="00000000">
            <w:r>
              <w:rPr>
                <w:sz w:val="22"/>
                <w:szCs w:val="22"/>
              </w:rPr>
              <w:t>Основной актор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17D4C" w14:textId="77777777" w:rsidR="00EE4F57" w:rsidRDefault="00000000">
            <w:r>
              <w:rPr>
                <w:sz w:val="22"/>
                <w:szCs w:val="22"/>
              </w:rPr>
              <w:t>Специалист</w:t>
            </w:r>
          </w:p>
        </w:tc>
      </w:tr>
      <w:tr w:rsidR="00EE4F57" w14:paraId="37A20866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DF5C7" w14:textId="77777777" w:rsidR="00EE4F57" w:rsidRDefault="00000000">
            <w:r>
              <w:rPr>
                <w:sz w:val="22"/>
                <w:szCs w:val="22"/>
              </w:rPr>
              <w:t>Предусловие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A977A" w14:textId="77777777" w:rsidR="00EE4F57" w:rsidRDefault="00000000">
            <w:r>
              <w:rPr>
                <w:sz w:val="22"/>
                <w:szCs w:val="22"/>
              </w:rPr>
              <w:t>Специалист авторизован; ему назначена заявка со статусом «Назначена».</w:t>
            </w:r>
          </w:p>
        </w:tc>
      </w:tr>
      <w:tr w:rsidR="00EE4F57" w14:paraId="7074F086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90C2A" w14:textId="77777777" w:rsidR="00EE4F57" w:rsidRDefault="00000000">
            <w:r>
              <w:rPr>
                <w:sz w:val="22"/>
                <w:szCs w:val="22"/>
              </w:rPr>
              <w:t>Основной поток событий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4A2AA" w14:textId="77777777" w:rsidR="00EE4F57" w:rsidRDefault="00000000">
            <w:r>
              <w:rPr>
                <w:sz w:val="22"/>
                <w:szCs w:val="22"/>
              </w:rPr>
              <w:t>1. Специалист получает уведомление о назначении и открывает список назначенных заявок.</w:t>
            </w:r>
          </w:p>
          <w:p w14:paraId="7DA133D0" w14:textId="77777777" w:rsidR="00EE4F57" w:rsidRDefault="00000000">
            <w:r>
              <w:rPr>
                <w:sz w:val="22"/>
                <w:szCs w:val="22"/>
              </w:rPr>
              <w:t>2. Специалист открывает заявку; система показывает тип услуги, описание проблемы, адрес и контактные данные клиента.</w:t>
            </w:r>
          </w:p>
          <w:p w14:paraId="2C4DAD85" w14:textId="77777777" w:rsidR="00EE4F57" w:rsidRDefault="00000000">
            <w:r>
              <w:rPr>
                <w:sz w:val="22"/>
                <w:szCs w:val="22"/>
              </w:rPr>
              <w:t>3. Специалист подтверждает заявку и указывает дату и время визита; система проверяет отсутствие пересечений с другими заявками специалиста, переводит заявку в статус «Подтверждена специалистом» и уведомляет клиента (дата и время визита, имя специалиста).</w:t>
            </w:r>
          </w:p>
          <w:p w14:paraId="3B06A401" w14:textId="77777777" w:rsidR="00EE4F57" w:rsidRDefault="00000000">
            <w:r>
              <w:rPr>
                <w:sz w:val="22"/>
                <w:szCs w:val="22"/>
              </w:rPr>
              <w:t>4. Специалист приступает к работам и меняет статус заявки на «В работе»; система записывает смену статуса в историю и уведомляет клиента.</w:t>
            </w:r>
          </w:p>
          <w:p w14:paraId="08CE884B" w14:textId="77777777" w:rsidR="00EE4F57" w:rsidRDefault="00000000">
            <w:r>
              <w:rPr>
                <w:sz w:val="22"/>
                <w:szCs w:val="22"/>
              </w:rPr>
              <w:t>5. После выполнения работ специалист открывает форму отчёта и указывает выполненные работы и использованные материалы.</w:t>
            </w:r>
          </w:p>
          <w:p w14:paraId="764F551F" w14:textId="77777777" w:rsidR="00EE4F57" w:rsidRDefault="00000000">
            <w:r>
              <w:rPr>
                <w:sz w:val="22"/>
                <w:szCs w:val="22"/>
              </w:rPr>
              <w:t>6. Специалист подтверждает завершение; система проверяет обязательные поля отчёта.</w:t>
            </w:r>
          </w:p>
          <w:p w14:paraId="5C818916" w14:textId="77777777" w:rsidR="00EE4F57" w:rsidRDefault="00000000">
            <w:r>
              <w:rPr>
                <w:sz w:val="22"/>
                <w:szCs w:val="22"/>
              </w:rPr>
              <w:t>7. Система переводит заявку в статус «Завершена», сохраняет отчёт и уведомляет клиента; заявка и отчёт доступны владельцу в истории заявок компании.</w:t>
            </w:r>
          </w:p>
        </w:tc>
      </w:tr>
      <w:tr w:rsidR="00EE4F57" w14:paraId="7A1EC185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C3539" w14:textId="77777777" w:rsidR="00EE4F57" w:rsidRDefault="00000000">
            <w:r>
              <w:rPr>
                <w:sz w:val="22"/>
                <w:szCs w:val="22"/>
              </w:rPr>
              <w:t>Альтернативные потоки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29EF5" w14:textId="77777777" w:rsidR="00EE4F57" w:rsidRDefault="00000000">
            <w:r>
              <w:rPr>
                <w:sz w:val="22"/>
                <w:szCs w:val="22"/>
              </w:rPr>
              <w:t>Альтернативный поток 1. На шаге 3 специалист отклоняет назначение – заявка возвращается диспетчеру в статус «Принята компанией», диспетчер получает уведомление, система предлагает другого специалиста (см. UC-2, альт. поток 5).</w:t>
            </w:r>
          </w:p>
          <w:p w14:paraId="6428C8E9" w14:textId="77777777" w:rsidR="00EE4F57" w:rsidRDefault="00000000">
            <w:r>
              <w:rPr>
                <w:sz w:val="22"/>
                <w:szCs w:val="22"/>
              </w:rPr>
              <w:t>Альтернативный поток 2. На шаге 3 выбранное время пересекается с другой заявкой специалиста – система сообщает о конфликте и предлагает выбрать другое время.</w:t>
            </w:r>
          </w:p>
          <w:p w14:paraId="0BB07D6C" w14:textId="77777777" w:rsidR="00EE4F57" w:rsidRDefault="00000000">
            <w:r>
              <w:rPr>
                <w:sz w:val="22"/>
                <w:szCs w:val="22"/>
              </w:rPr>
              <w:lastRenderedPageBreak/>
              <w:t>Альтернативный поток 3. На шаге 6 обязательные поля отчёта не заполнены – система запрещает завершение и указывает незаполненные поля.</w:t>
            </w:r>
          </w:p>
          <w:p w14:paraId="0CC8457F" w14:textId="77777777" w:rsidR="00EE4F57" w:rsidRDefault="00000000">
            <w:r>
              <w:rPr>
                <w:sz w:val="22"/>
                <w:szCs w:val="22"/>
              </w:rPr>
              <w:t>Альтернативный поток 4. На шаге 1 уведомление не доставлено – специалист видит новую заявку в списке назначенных заявок при следующем входе.</w:t>
            </w:r>
          </w:p>
        </w:tc>
      </w:tr>
      <w:tr w:rsidR="00EE4F57" w14:paraId="61F04466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307DA" w14:textId="77777777" w:rsidR="00EE4F57" w:rsidRDefault="00000000">
            <w:r>
              <w:rPr>
                <w:sz w:val="22"/>
                <w:szCs w:val="22"/>
              </w:rPr>
              <w:lastRenderedPageBreak/>
              <w:t>Постусловие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0E579" w14:textId="77777777" w:rsidR="00EE4F57" w:rsidRDefault="00000000">
            <w:r>
              <w:rPr>
                <w:sz w:val="22"/>
                <w:szCs w:val="22"/>
              </w:rPr>
              <w:t>Заявка в статусе «Завершена», отчёт сохранён, все смены статуса записаны в историю заявки; клиент уведомлён и может оставить отзыв.</w:t>
            </w:r>
          </w:p>
        </w:tc>
      </w:tr>
      <w:tr w:rsidR="00EE4F57" w14:paraId="4A74FF3D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CD731" w14:textId="77777777" w:rsidR="00EE4F57" w:rsidRDefault="00000000">
            <w:r>
              <w:rPr>
                <w:sz w:val="22"/>
                <w:szCs w:val="22"/>
              </w:rPr>
              <w:t>Специальные требования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86059" w14:textId="77777777" w:rsidR="00EE4F57" w:rsidRDefault="00000000">
            <w:r>
              <w:rPr>
                <w:sz w:val="22"/>
                <w:szCs w:val="22"/>
              </w:rPr>
              <w:t>Контакты клиента доступны специалисту только по назначенным ему незавершённым заявкам. Пропуск этапов статуса запрещён. Завершить заявку без заполнения обязательных полей отчёта нельзя.</w:t>
            </w:r>
          </w:p>
        </w:tc>
      </w:tr>
    </w:tbl>
    <w:p w14:paraId="057096E3" w14:textId="77777777" w:rsidR="00EE4F57" w:rsidRDefault="00EE4F57">
      <w:pPr>
        <w:spacing w:line="360" w:lineRule="auto"/>
        <w:ind w:firstLine="709"/>
        <w:jc w:val="both"/>
        <w:rPr>
          <w:sz w:val="24"/>
          <w:szCs w:val="24"/>
        </w:rPr>
      </w:pPr>
    </w:p>
    <w:p w14:paraId="4B594021" w14:textId="77777777" w:rsidR="00EE4F57" w:rsidRDefault="00EE4F57">
      <w:pPr>
        <w:spacing w:line="360" w:lineRule="auto"/>
        <w:ind w:firstLine="709"/>
        <w:jc w:val="both"/>
        <w:rPr>
          <w:sz w:val="24"/>
          <w:szCs w:val="24"/>
        </w:rPr>
      </w:pPr>
    </w:p>
    <w:p w14:paraId="39FE1EA3" w14:textId="77777777" w:rsidR="00EE4F57" w:rsidRDefault="00000000">
      <w:pPr>
        <w:keepNext/>
        <w:spacing w:line="360" w:lineRule="auto"/>
        <w:ind w:firstLine="709"/>
        <w:jc w:val="both"/>
        <w:rPr>
          <w:sz w:val="32"/>
          <w:szCs w:val="24"/>
        </w:rPr>
      </w:pPr>
      <w:r>
        <w:rPr>
          <w:sz w:val="24"/>
          <w:szCs w:val="24"/>
        </w:rPr>
        <w:t>Сценарий 4 представлен на рисунке 4 и таблице 4</w:t>
      </w:r>
    </w:p>
    <w:p w14:paraId="64EA153A" w14:textId="77777777" w:rsidR="00EE4F57" w:rsidRDefault="00000000">
      <w:pPr>
        <w:keepNext/>
        <w:spacing w:line="36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00D33B2D" wp14:editId="4291E060">
            <wp:extent cx="5940425" cy="3403100"/>
            <wp:effectExtent l="0" t="0" r="0" b="0"/>
            <wp:docPr id="4245724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2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2CE3" w14:textId="77777777" w:rsidR="00EE4F57" w:rsidRDefault="00000000">
      <w:pPr>
        <w:spacing w:line="360" w:lineRule="auto"/>
        <w:jc w:val="center"/>
        <w:rPr>
          <w:sz w:val="24"/>
        </w:rPr>
      </w:pPr>
      <w:r>
        <w:rPr>
          <w:sz w:val="22"/>
          <w:szCs w:val="22"/>
        </w:rPr>
        <w:t>Рисунок 4 – Диаграмма сценария «Оставление отзыва и оценки»</w:t>
      </w:r>
    </w:p>
    <w:p w14:paraId="5CEFB9A2" w14:textId="77777777" w:rsidR="00EE4F57" w:rsidRDefault="00000000">
      <w:pPr>
        <w:keepNext/>
        <w:spacing w:before="120" w:after="80"/>
      </w:pPr>
      <w:r>
        <w:rPr>
          <w:sz w:val="24"/>
          <w:szCs w:val="24"/>
        </w:rPr>
        <w:t>Таблица 4 – Сценарий 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EE4F57" w14:paraId="052D4F05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16C65" w14:textId="77777777" w:rsidR="00EE4F57" w:rsidRDefault="00000000">
            <w:r>
              <w:rPr>
                <w:sz w:val="22"/>
                <w:szCs w:val="22"/>
              </w:rPr>
              <w:t>Наименование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848C9" w14:textId="77777777" w:rsidR="00EE4F57" w:rsidRDefault="00000000">
            <w:r>
              <w:rPr>
                <w:sz w:val="22"/>
                <w:szCs w:val="22"/>
              </w:rPr>
              <w:t>Оставление отзыва и оценки</w:t>
            </w:r>
          </w:p>
        </w:tc>
      </w:tr>
      <w:tr w:rsidR="00EE4F57" w14:paraId="74F626B0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D1A01" w14:textId="77777777" w:rsidR="00EE4F57" w:rsidRDefault="00000000">
            <w:r>
              <w:rPr>
                <w:sz w:val="22"/>
                <w:szCs w:val="22"/>
              </w:rPr>
              <w:t>Идентификатор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B7220" w14:textId="77777777" w:rsidR="00EE4F57" w:rsidRDefault="00000000">
            <w:r>
              <w:rPr>
                <w:sz w:val="22"/>
                <w:szCs w:val="22"/>
              </w:rPr>
              <w:t>UC-4</w:t>
            </w:r>
          </w:p>
        </w:tc>
      </w:tr>
      <w:tr w:rsidR="00EE4F57" w14:paraId="2C8E9FC9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731D0" w14:textId="77777777" w:rsidR="00EE4F57" w:rsidRDefault="00000000">
            <w:r>
              <w:rPr>
                <w:sz w:val="22"/>
                <w:szCs w:val="22"/>
              </w:rPr>
              <w:t>Основной актор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EC66A" w14:textId="77777777" w:rsidR="00EE4F57" w:rsidRDefault="00000000">
            <w:r>
              <w:rPr>
                <w:sz w:val="22"/>
                <w:szCs w:val="22"/>
              </w:rPr>
              <w:t>Клиент</w:t>
            </w:r>
          </w:p>
        </w:tc>
      </w:tr>
      <w:tr w:rsidR="00EE4F57" w14:paraId="6C5EEABF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49C3C" w14:textId="77777777" w:rsidR="00EE4F57" w:rsidRDefault="00000000">
            <w:r>
              <w:rPr>
                <w:sz w:val="22"/>
                <w:szCs w:val="22"/>
              </w:rPr>
              <w:t>Предусловие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AAF2B" w14:textId="77777777" w:rsidR="00EE4F57" w:rsidRDefault="00000000">
            <w:r>
              <w:rPr>
                <w:sz w:val="22"/>
                <w:szCs w:val="22"/>
              </w:rPr>
              <w:t>Клиент авторизован; его заявка в статусе «Завершена»; отзыв по заявке ещё не оставлен.</w:t>
            </w:r>
          </w:p>
        </w:tc>
      </w:tr>
      <w:tr w:rsidR="00EE4F57" w14:paraId="1DB1AC0B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09155" w14:textId="77777777" w:rsidR="00EE4F57" w:rsidRDefault="00000000">
            <w:r>
              <w:rPr>
                <w:sz w:val="22"/>
                <w:szCs w:val="22"/>
              </w:rPr>
              <w:t>Основной поток событий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42BBD" w14:textId="77777777" w:rsidR="00EE4F57" w:rsidRDefault="00000000">
            <w:r>
              <w:rPr>
                <w:sz w:val="22"/>
                <w:szCs w:val="22"/>
              </w:rPr>
              <w:t>1. Клиент получает уведомление о завершении и открывает заявку.</w:t>
            </w:r>
          </w:p>
          <w:p w14:paraId="11FEE4E7" w14:textId="77777777" w:rsidR="00EE4F57" w:rsidRDefault="00000000">
            <w:r>
              <w:rPr>
                <w:sz w:val="22"/>
                <w:szCs w:val="22"/>
              </w:rPr>
              <w:t>2. Система отображает форму отзыва (доступна только для статуса «Завершена»).</w:t>
            </w:r>
          </w:p>
          <w:p w14:paraId="7AA03354" w14:textId="77777777" w:rsidR="00EE4F57" w:rsidRDefault="00000000">
            <w:r>
              <w:rPr>
                <w:sz w:val="22"/>
                <w:szCs w:val="22"/>
              </w:rPr>
              <w:t>3. Клиент выставляет оценку компании по шкале 1–5.</w:t>
            </w:r>
          </w:p>
          <w:p w14:paraId="6EDE0D4E" w14:textId="77777777" w:rsidR="00EE4F57" w:rsidRDefault="00000000">
            <w:r>
              <w:rPr>
                <w:sz w:val="22"/>
                <w:szCs w:val="22"/>
              </w:rPr>
              <w:t>4. Клиент выставляет оценку специалисту по шкале 1–5.</w:t>
            </w:r>
          </w:p>
          <w:p w14:paraId="57B169D6" w14:textId="77777777" w:rsidR="00EE4F57" w:rsidRDefault="00000000">
            <w:r>
              <w:rPr>
                <w:sz w:val="22"/>
                <w:szCs w:val="22"/>
              </w:rPr>
              <w:t>5. Клиент вводит текст отзыва.</w:t>
            </w:r>
          </w:p>
          <w:p w14:paraId="4C36245D" w14:textId="77777777" w:rsidR="00EE4F57" w:rsidRDefault="00000000">
            <w:r>
              <w:rPr>
                <w:sz w:val="22"/>
                <w:szCs w:val="22"/>
              </w:rPr>
              <w:t>6. Клиент отправляет отзыв.</w:t>
            </w:r>
          </w:p>
          <w:p w14:paraId="541DD3A8" w14:textId="77777777" w:rsidR="00EE4F57" w:rsidRDefault="00000000">
            <w:r>
              <w:rPr>
                <w:sz w:val="22"/>
                <w:szCs w:val="22"/>
              </w:rPr>
              <w:t>7. Система проверяет наличие обеих оценок и сохраняет отзыв.</w:t>
            </w:r>
          </w:p>
          <w:p w14:paraId="174DC600" w14:textId="77777777" w:rsidR="00EE4F57" w:rsidRDefault="00000000">
            <w:r>
              <w:rPr>
                <w:sz w:val="22"/>
                <w:szCs w:val="22"/>
              </w:rPr>
              <w:lastRenderedPageBreak/>
              <w:t>8. Система публикует отзыв с пометкой «заказ выполнен через платформу» и датой выполнения, пересчитывает рейтинги компании и специалиста; отзыв становится доступен владельцу компании в разделе отзывов.</w:t>
            </w:r>
          </w:p>
        </w:tc>
      </w:tr>
      <w:tr w:rsidR="00EE4F57" w14:paraId="5927D854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1E4C2" w14:textId="77777777" w:rsidR="00EE4F57" w:rsidRDefault="00000000">
            <w:r>
              <w:rPr>
                <w:sz w:val="22"/>
                <w:szCs w:val="22"/>
              </w:rPr>
              <w:lastRenderedPageBreak/>
              <w:t>Альтернативные потоки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1BA3F" w14:textId="77777777" w:rsidR="00EE4F57" w:rsidRDefault="00000000">
            <w:r>
              <w:rPr>
                <w:sz w:val="22"/>
                <w:szCs w:val="22"/>
              </w:rPr>
              <w:t>Альтернативный поток 1. На шаге 7 одна из оценок не выставлена – система блокирует отправку и указывает пропущенную оценку.</w:t>
            </w:r>
          </w:p>
          <w:p w14:paraId="5162DF93" w14:textId="77777777" w:rsidR="00EE4F57" w:rsidRDefault="00000000">
            <w:r>
              <w:rPr>
                <w:sz w:val="22"/>
                <w:szCs w:val="22"/>
              </w:rPr>
              <w:t>Альтернативный поток 2. На шаге 2 заявка не в статусе «Завершена» или отзыв уже оставлен – форма недоступна, система сообщает причину.</w:t>
            </w:r>
          </w:p>
        </w:tc>
      </w:tr>
      <w:tr w:rsidR="00EE4F57" w14:paraId="38F95092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2E4C2" w14:textId="77777777" w:rsidR="00EE4F57" w:rsidRDefault="00000000">
            <w:r>
              <w:rPr>
                <w:sz w:val="22"/>
                <w:szCs w:val="22"/>
              </w:rPr>
              <w:t>Постусловие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EC2F0" w14:textId="77777777" w:rsidR="00EE4F57" w:rsidRDefault="00000000">
            <w:r>
              <w:rPr>
                <w:sz w:val="22"/>
                <w:szCs w:val="22"/>
              </w:rPr>
              <w:t>Отзыв опубликован с пометкой «заказ выполнен через платформу»; рейтинги компании и специалиста пересчитаны по отзывам к завершённым заявкам; отзыв доступен владельцу компании.</w:t>
            </w:r>
          </w:p>
        </w:tc>
      </w:tr>
      <w:tr w:rsidR="00EE4F57" w14:paraId="547D59BE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4D3A5" w14:textId="77777777" w:rsidR="00EE4F57" w:rsidRDefault="00000000">
            <w:r>
              <w:rPr>
                <w:sz w:val="22"/>
                <w:szCs w:val="22"/>
              </w:rPr>
              <w:t>Специальные требования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83C48" w14:textId="77777777" w:rsidR="00EE4F57" w:rsidRDefault="00000000">
            <w:r>
              <w:rPr>
                <w:sz w:val="22"/>
                <w:szCs w:val="22"/>
              </w:rPr>
              <w:t>Один отзыв на заявку. Сотрудники компании не могут оставлять отзывы. Компания не может изменять или удалять отзывы.</w:t>
            </w:r>
          </w:p>
        </w:tc>
      </w:tr>
    </w:tbl>
    <w:p w14:paraId="67E8A1B7" w14:textId="77777777" w:rsidR="00EE4F57" w:rsidRDefault="00EE4F57">
      <w:pPr>
        <w:spacing w:line="360" w:lineRule="auto"/>
        <w:ind w:firstLine="709"/>
        <w:jc w:val="both"/>
        <w:rPr>
          <w:sz w:val="24"/>
          <w:szCs w:val="24"/>
        </w:rPr>
      </w:pPr>
    </w:p>
    <w:p w14:paraId="6290E58F" w14:textId="77777777" w:rsidR="00EE4F57" w:rsidRDefault="00EE4F57">
      <w:pPr>
        <w:spacing w:line="360" w:lineRule="auto"/>
        <w:ind w:firstLine="709"/>
        <w:jc w:val="both"/>
        <w:rPr>
          <w:sz w:val="24"/>
          <w:szCs w:val="24"/>
        </w:rPr>
      </w:pPr>
    </w:p>
    <w:p w14:paraId="6BC3975B" w14:textId="77777777" w:rsidR="00EE4F57" w:rsidRDefault="00000000">
      <w:pPr>
        <w:keepNext/>
        <w:spacing w:line="360" w:lineRule="auto"/>
        <w:ind w:firstLine="709"/>
        <w:jc w:val="both"/>
        <w:rPr>
          <w:sz w:val="32"/>
          <w:szCs w:val="24"/>
        </w:rPr>
      </w:pPr>
      <w:r>
        <w:rPr>
          <w:sz w:val="24"/>
          <w:szCs w:val="24"/>
        </w:rPr>
        <w:t>Сценарий 5 представлен на рисунке 5 и таблице 5</w:t>
      </w:r>
    </w:p>
    <w:p w14:paraId="49927A4A" w14:textId="77777777" w:rsidR="00EE4F57" w:rsidRDefault="00000000">
      <w:pPr>
        <w:keepNext/>
        <w:spacing w:line="360" w:lineRule="auto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71599119" wp14:editId="142069AA">
            <wp:extent cx="5940425" cy="2640188"/>
            <wp:effectExtent l="0" t="0" r="0" b="0"/>
            <wp:docPr id="4245724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2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4905" w14:textId="77777777" w:rsidR="00EE4F57" w:rsidRDefault="00000000">
      <w:pPr>
        <w:spacing w:line="360" w:lineRule="auto"/>
        <w:jc w:val="center"/>
        <w:rPr>
          <w:sz w:val="24"/>
        </w:rPr>
      </w:pPr>
      <w:r>
        <w:rPr>
          <w:sz w:val="22"/>
          <w:szCs w:val="22"/>
        </w:rPr>
        <w:t>Рисунок 5 – Диаграмма сценария «Просмотр истории заявок компании»</w:t>
      </w:r>
    </w:p>
    <w:p w14:paraId="6F7FFA03" w14:textId="77777777" w:rsidR="00EE4F57" w:rsidRDefault="00000000">
      <w:pPr>
        <w:keepNext/>
        <w:spacing w:before="120" w:after="80"/>
      </w:pPr>
      <w:r>
        <w:rPr>
          <w:sz w:val="24"/>
          <w:szCs w:val="24"/>
        </w:rPr>
        <w:t>Таблица 5 – Сценарий 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EE4F57" w14:paraId="7356C199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743F2" w14:textId="77777777" w:rsidR="00EE4F57" w:rsidRDefault="00000000">
            <w:r>
              <w:rPr>
                <w:sz w:val="22"/>
                <w:szCs w:val="22"/>
              </w:rPr>
              <w:t>Наименование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66251" w14:textId="77777777" w:rsidR="00EE4F57" w:rsidRDefault="00000000">
            <w:r>
              <w:rPr>
                <w:sz w:val="22"/>
                <w:szCs w:val="22"/>
              </w:rPr>
              <w:t>Просмотр истории заявок компании</w:t>
            </w:r>
          </w:p>
        </w:tc>
      </w:tr>
      <w:tr w:rsidR="00EE4F57" w14:paraId="6187325C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DF44E" w14:textId="77777777" w:rsidR="00EE4F57" w:rsidRDefault="00000000">
            <w:r>
              <w:rPr>
                <w:sz w:val="22"/>
                <w:szCs w:val="22"/>
              </w:rPr>
              <w:t>Идентификатор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23990" w14:textId="77777777" w:rsidR="00EE4F57" w:rsidRDefault="00000000">
            <w:r>
              <w:rPr>
                <w:sz w:val="22"/>
                <w:szCs w:val="22"/>
              </w:rPr>
              <w:t>UC-5</w:t>
            </w:r>
          </w:p>
        </w:tc>
      </w:tr>
      <w:tr w:rsidR="00EE4F57" w14:paraId="3BEFFC86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3E697" w14:textId="77777777" w:rsidR="00EE4F57" w:rsidRDefault="00000000">
            <w:r>
              <w:rPr>
                <w:sz w:val="22"/>
                <w:szCs w:val="22"/>
              </w:rPr>
              <w:t>Основной актор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1E94D" w14:textId="77777777" w:rsidR="00EE4F57" w:rsidRDefault="00000000">
            <w:r>
              <w:rPr>
                <w:sz w:val="22"/>
                <w:szCs w:val="22"/>
              </w:rPr>
              <w:t>Владелец компании</w:t>
            </w:r>
          </w:p>
        </w:tc>
      </w:tr>
      <w:tr w:rsidR="00EE4F57" w14:paraId="6F4C8668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77A73" w14:textId="77777777" w:rsidR="00EE4F57" w:rsidRDefault="00000000">
            <w:r>
              <w:rPr>
                <w:sz w:val="22"/>
                <w:szCs w:val="22"/>
              </w:rPr>
              <w:t>Предусловие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1321F" w14:textId="77777777" w:rsidR="00EE4F57" w:rsidRDefault="00000000">
            <w:r>
              <w:rPr>
                <w:sz w:val="22"/>
                <w:szCs w:val="22"/>
              </w:rPr>
              <w:t>Владелец компании авторизован; компания зарегистрирована в системе.</w:t>
            </w:r>
          </w:p>
        </w:tc>
      </w:tr>
      <w:tr w:rsidR="00EE4F57" w14:paraId="767AC14E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D437F" w14:textId="77777777" w:rsidR="00EE4F57" w:rsidRDefault="00000000">
            <w:r>
              <w:rPr>
                <w:sz w:val="22"/>
                <w:szCs w:val="22"/>
              </w:rPr>
              <w:t>Основной поток событий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33D2D" w14:textId="77777777" w:rsidR="00EE4F57" w:rsidRDefault="00000000">
            <w:r>
              <w:rPr>
                <w:sz w:val="22"/>
                <w:szCs w:val="22"/>
              </w:rPr>
              <w:t>1. Владелец открывает раздел «История заявок».</w:t>
            </w:r>
          </w:p>
          <w:p w14:paraId="276E9940" w14:textId="77777777" w:rsidR="00EE4F57" w:rsidRDefault="00000000">
            <w:r>
              <w:rPr>
                <w:sz w:val="22"/>
                <w:szCs w:val="22"/>
              </w:rPr>
              <w:t>2. Система отображает список всех заявок его компании с текущими статусами.</w:t>
            </w:r>
          </w:p>
          <w:p w14:paraId="58FA050A" w14:textId="77777777" w:rsidR="00EE4F57" w:rsidRDefault="00000000">
            <w:r>
              <w:rPr>
                <w:sz w:val="22"/>
                <w:szCs w:val="22"/>
              </w:rPr>
              <w:t>3. Владелец выбирает заявку из списка.</w:t>
            </w:r>
          </w:p>
          <w:p w14:paraId="0AA033D7" w14:textId="77777777" w:rsidR="00EE4F57" w:rsidRDefault="00000000">
            <w:r>
              <w:rPr>
                <w:sz w:val="22"/>
                <w:szCs w:val="22"/>
              </w:rPr>
              <w:t>4. Система показывает детали заявки: тип услуги, описание проблемы, адрес, желаемое время и назначенного специалиста.</w:t>
            </w:r>
          </w:p>
          <w:p w14:paraId="3EF18577" w14:textId="77777777" w:rsidR="00EE4F57" w:rsidRDefault="00000000">
            <w:r>
              <w:rPr>
                <w:sz w:val="22"/>
                <w:szCs w:val="22"/>
              </w:rPr>
              <w:t>5. Система показывает хронологию смен статусов заявки с указанием времени и пользователя, выполнившего изменение.</w:t>
            </w:r>
          </w:p>
          <w:p w14:paraId="5299EF36" w14:textId="77777777" w:rsidR="00EE4F57" w:rsidRDefault="00000000">
            <w:r>
              <w:rPr>
                <w:sz w:val="22"/>
                <w:szCs w:val="22"/>
              </w:rPr>
              <w:t>6. Для завершённой заявки система показывает отчёт специалиста: выполненные работы и использованные материалы.</w:t>
            </w:r>
          </w:p>
        </w:tc>
      </w:tr>
      <w:tr w:rsidR="00EE4F57" w14:paraId="18D3A10F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6D39B" w14:textId="77777777" w:rsidR="00EE4F57" w:rsidRDefault="00000000">
            <w:r>
              <w:rPr>
                <w:sz w:val="22"/>
                <w:szCs w:val="22"/>
              </w:rPr>
              <w:t>Альтернативные потоки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0CE54" w14:textId="77777777" w:rsidR="00EE4F57" w:rsidRDefault="00000000">
            <w:r>
              <w:rPr>
                <w:sz w:val="22"/>
                <w:szCs w:val="22"/>
              </w:rPr>
              <w:t>Альтернативный поток 1. На шаге 2 в компании ещё нет заявок – система сообщает, что история заявок пуста.</w:t>
            </w:r>
          </w:p>
          <w:p w14:paraId="6DF8515E" w14:textId="77777777" w:rsidR="00EE4F57" w:rsidRDefault="00000000">
            <w:r>
              <w:rPr>
                <w:sz w:val="22"/>
                <w:szCs w:val="22"/>
              </w:rPr>
              <w:lastRenderedPageBreak/>
              <w:t>Альтернативный поток 2. На шаге 4 или 6 заявка отклонена компанией, отменена клиентом, ещё не назначена или не завершена – система не показывает отсутствующие данные (специалиста, отчёт) и отображает текущий статус заявки.</w:t>
            </w:r>
          </w:p>
          <w:p w14:paraId="6A566FB8" w14:textId="77777777" w:rsidR="00EE4F57" w:rsidRDefault="00000000">
            <w:r>
              <w:rPr>
                <w:sz w:val="22"/>
                <w:szCs w:val="22"/>
              </w:rPr>
              <w:t>Альтернативный поток 3. Владелец пытается открыть заявку другой компании – система отказывает в доступе.</w:t>
            </w:r>
          </w:p>
          <w:p w14:paraId="1108C754" w14:textId="77777777" w:rsidR="00EE4F57" w:rsidRDefault="00000000">
            <w:r>
              <w:rPr>
                <w:sz w:val="22"/>
                <w:szCs w:val="22"/>
              </w:rPr>
              <w:t>Альтернативный поток 4. На шаге 1 владелец выбирает раздел отзывов – система отображает отзывы и оценки о компании и её специалистах для оценки качества работы; изменять и удалять отзывы нельзя.</w:t>
            </w:r>
          </w:p>
        </w:tc>
      </w:tr>
      <w:tr w:rsidR="00EE4F57" w14:paraId="670E0534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67121" w14:textId="77777777" w:rsidR="00EE4F57" w:rsidRDefault="00000000">
            <w:r>
              <w:rPr>
                <w:sz w:val="22"/>
                <w:szCs w:val="22"/>
              </w:rPr>
              <w:lastRenderedPageBreak/>
              <w:t>Постусловие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EA6B4" w14:textId="77777777" w:rsidR="00EE4F57" w:rsidRDefault="00000000">
            <w:r>
              <w:rPr>
                <w:sz w:val="22"/>
                <w:szCs w:val="22"/>
              </w:rPr>
              <w:t>Владелец ознакомился с заявками компании, хронологией их статусов и отчётами специалистов; данные заявок не изменены.</w:t>
            </w:r>
          </w:p>
        </w:tc>
      </w:tr>
      <w:tr w:rsidR="00EE4F57" w14:paraId="3D004637" w14:textId="77777777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A967A" w14:textId="77777777" w:rsidR="00EE4F57" w:rsidRDefault="00000000">
            <w:r>
              <w:rPr>
                <w:sz w:val="22"/>
                <w:szCs w:val="22"/>
              </w:rPr>
              <w:t>Специальные требования</w:t>
            </w:r>
          </w:p>
        </w:tc>
        <w:tc>
          <w:tcPr>
            <w:tcW w:w="7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B9719" w14:textId="77777777" w:rsidR="00EE4F57" w:rsidRDefault="00000000">
            <w:r>
              <w:rPr>
                <w:sz w:val="22"/>
                <w:szCs w:val="22"/>
              </w:rPr>
              <w:t>Владелец видит только заявки своей компании. Просмотр истории не позволяет изменять статусы и записи истории. Компания не может изменять или удалять отзывы.</w:t>
            </w:r>
          </w:p>
        </w:tc>
      </w:tr>
    </w:tbl>
    <w:p w14:paraId="4E92854B" w14:textId="77777777" w:rsidR="00EE4F57" w:rsidRDefault="00EE4F57">
      <w:pPr>
        <w:spacing w:line="360" w:lineRule="auto"/>
        <w:ind w:firstLine="709"/>
        <w:jc w:val="both"/>
        <w:rPr>
          <w:sz w:val="24"/>
          <w:szCs w:val="24"/>
        </w:rPr>
      </w:pPr>
    </w:p>
    <w:sectPr w:rsidR="00EE4F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0DF9"/>
    <w:multiLevelType w:val="hybridMultilevel"/>
    <w:tmpl w:val="98E2A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582DA1"/>
    <w:multiLevelType w:val="multilevel"/>
    <w:tmpl w:val="7EBED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EC5578"/>
    <w:multiLevelType w:val="multilevel"/>
    <w:tmpl w:val="565A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659208">
    <w:abstractNumId w:val="2"/>
  </w:num>
  <w:num w:numId="2" w16cid:durableId="1635790593">
    <w:abstractNumId w:val="1"/>
  </w:num>
  <w:num w:numId="3" w16cid:durableId="1836913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462"/>
    <w:rsid w:val="00187F73"/>
    <w:rsid w:val="00243F7C"/>
    <w:rsid w:val="002B0FCF"/>
    <w:rsid w:val="004726E9"/>
    <w:rsid w:val="00476CA2"/>
    <w:rsid w:val="00740B2C"/>
    <w:rsid w:val="0078238E"/>
    <w:rsid w:val="00837462"/>
    <w:rsid w:val="00940DB1"/>
    <w:rsid w:val="00CF33DB"/>
    <w:rsid w:val="00CF76ED"/>
    <w:rsid w:val="00EE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FA5F9"/>
  <w15:chartTrackingRefBased/>
  <w15:docId w15:val="{250629CF-D56D-4CCE-9829-6E090B1A0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F7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7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4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4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4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4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7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7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74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74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74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74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74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74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74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7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7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74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74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74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74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7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1675</Words>
  <Characters>9550</Characters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Корчёмкин</dc:creator>
  <cp:keywords/>
  <dc:description/>
  <cp:lastModifiedBy>Дмитрий Корчёмкин</cp:lastModifiedBy>
  <dcterms:created xsi:type="dcterms:W3CDTF">2026-10-02T10:36:00Z</dcterms:created>
  <dcterms:modified xsi:type="dcterms:W3CDTF">2026-10-02T10:36:00Z</dcterms:modified>
</cp:coreProperties>
</file>