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29760" w14:textId="77777777" w:rsidR="00AA0243" w:rsidRDefault="00AA0243" w:rsidP="000805D0">
      <w:pPr>
        <w:spacing w:afterLines="50" w:after="156"/>
      </w:pPr>
      <w:r>
        <w:rPr>
          <w:rFonts w:hint="eastAsia"/>
        </w:rPr>
        <w:t>作业</w:t>
      </w:r>
      <w:r w:rsidR="006C22D5">
        <w:rPr>
          <w:rFonts w:hint="eastAsia"/>
        </w:rPr>
        <w:t>2</w:t>
      </w:r>
    </w:p>
    <w:p w14:paraId="3AB63A2F" w14:textId="3378627C" w:rsidR="003B6F57" w:rsidRDefault="00AA0243" w:rsidP="000805D0">
      <w:pPr>
        <w:spacing w:afterLines="50" w:after="156"/>
      </w:pPr>
      <w:r>
        <w:rPr>
          <w:rFonts w:hint="eastAsia"/>
        </w:rPr>
        <w:t xml:space="preserve">M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7BE2DDA9" w14:textId="57895832" w:rsidR="00B55166" w:rsidRDefault="00B55166" w:rsidP="000805D0">
      <w:pPr>
        <w:spacing w:afterLines="50" w:after="156"/>
        <w:rPr>
          <w:rFonts w:ascii="宋体" w:hAnsi="宋体"/>
        </w:rPr>
      </w:pPr>
      <w:r>
        <w:rPr>
          <w:rFonts w:hint="eastAsia"/>
        </w:rPr>
        <w:t xml:space="preserve">A = </w:t>
      </w:r>
      <w:r>
        <w:rPr>
          <w:rFonts w:ascii="宋体" w:hAnsi="宋体" w:hint="eastAsia"/>
        </w:rPr>
        <w:t>βM + （1-β）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[1/N]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N*N</m:t>
            </m:r>
          </m:sub>
        </m:sSub>
      </m:oMath>
      <w:r w:rsidR="006C22D5">
        <w:rPr>
          <w:rFonts w:ascii="宋体" w:hAnsi="宋体" w:hint="eastAsia"/>
        </w:rPr>
        <w:t xml:space="preserve"> = 0.9</w:t>
      </w:r>
      <w:r w:rsidR="004C6647">
        <w:rPr>
          <w:rFonts w:ascii="宋体" w:hAnsi="宋体" w:hint="eastAsia"/>
        </w:rPr>
        <w:t xml:space="preserve"> </w:t>
      </w:r>
      <w:r w:rsidR="006C22D5">
        <w:rPr>
          <w:rFonts w:ascii="宋体" w:hAnsi="宋体" w:hint="eastAsia"/>
        </w:rPr>
        <w:t>*</w:t>
      </w:r>
      <w:r w:rsidR="004C6647">
        <w:rPr>
          <w:rFonts w:ascii="宋体" w:hAnsi="宋体"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6C22D5">
        <w:rPr>
          <w:rFonts w:ascii="宋体" w:hAnsi="宋体" w:hint="eastAsia"/>
        </w:rPr>
        <w:t>+ 0.1</w:t>
      </w:r>
      <w:r w:rsidR="004C6647">
        <w:rPr>
          <w:rFonts w:ascii="宋体" w:hAnsi="宋体" w:hint="eastAsia"/>
        </w:rPr>
        <w:t xml:space="preserve"> </w:t>
      </w:r>
      <w:r w:rsidR="006C22D5">
        <w:rPr>
          <w:rFonts w:ascii="宋体" w:hAnsi="宋体"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1/4</m:t>
                        </m:r>
                      </m:e>
                    </m:mr>
                  </m:m>
                </m:e>
              </m:mr>
            </m:m>
          </m:e>
        </m:d>
      </m:oMath>
      <w:r w:rsidR="006C22D5">
        <w:rPr>
          <w:rFonts w:ascii="宋体" w:hAnsi="宋体" w:hint="eastAsia"/>
        </w:rPr>
        <w:t>= 1/40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19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39/3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/3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/3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19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6C22D5">
        <w:rPr>
          <w:rFonts w:ascii="宋体" w:hAnsi="宋体" w:hint="eastAsia"/>
        </w:rPr>
        <w:t xml:space="preserve"> </w:t>
      </w:r>
    </w:p>
    <w:p w14:paraId="495E8C43" w14:textId="77777777" w:rsidR="006C22D5" w:rsidRDefault="006C22D5" w:rsidP="000805D0">
      <w:pPr>
        <w:spacing w:afterLines="50" w:after="156"/>
      </w:pPr>
    </w:p>
    <w:p w14:paraId="4B37C785" w14:textId="77777777" w:rsidR="006C22D5" w:rsidRDefault="006C22D5" w:rsidP="000805D0">
      <w:pPr>
        <w:spacing w:afterLines="50" w:after="156"/>
      </w:pPr>
      <w:r>
        <w:rPr>
          <w:rFonts w:hint="eastAsia"/>
        </w:rPr>
        <w:t>作业</w:t>
      </w:r>
      <w:r>
        <w:rPr>
          <w:rFonts w:hint="eastAsia"/>
        </w:rPr>
        <w:t>1</w:t>
      </w:r>
    </w:p>
    <w:p w14:paraId="35EE29B6" w14:textId="77777777" w:rsidR="006C22D5" w:rsidRDefault="006C22D5" w:rsidP="000805D0">
      <w:pPr>
        <w:spacing w:afterLines="50" w:after="156"/>
      </w:pPr>
      <w:r>
        <w:rPr>
          <w:rFonts w:hint="eastAsia"/>
        </w:rPr>
        <w:t>Nutch</w:t>
      </w:r>
      <w:r>
        <w:rPr>
          <w:rFonts w:hint="eastAsia"/>
        </w:rPr>
        <w:t>搜索引擎</w:t>
      </w:r>
    </w:p>
    <w:p w14:paraId="3A45EE33" w14:textId="77777777" w:rsidR="0059127A" w:rsidRDefault="0059127A" w:rsidP="000805D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jc w:val="left"/>
        <w:rPr>
          <w:rFonts w:ascii="SimHei" w:eastAsia="SimHei" w:hAnsi="SimHei" w:cs="Helvetica"/>
          <w:color w:val="262626"/>
          <w:kern w:val="0"/>
          <w:sz w:val="18"/>
          <w:szCs w:val="18"/>
        </w:rPr>
      </w:pPr>
    </w:p>
    <w:p w14:paraId="66078E28" w14:textId="77777777" w:rsidR="0059127A" w:rsidRPr="000805D0" w:rsidRDefault="0059127A" w:rsidP="000805D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jc w:val="left"/>
        <w:rPr>
          <w:rFonts w:ascii="SimHei" w:eastAsia="SimHei" w:hAnsi="SimHei" w:cs="Helvetica"/>
          <w:color w:val="262626"/>
          <w:kern w:val="0"/>
          <w:sz w:val="24"/>
          <w:szCs w:val="24"/>
        </w:rPr>
      </w:pPr>
      <w:bookmarkStart w:id="0" w:name="OLE_LINK5"/>
      <w:r w:rsidRPr="000805D0">
        <w:rPr>
          <w:rFonts w:ascii="SimHei" w:eastAsia="SimHei" w:hAnsi="SimHei" w:cs="Helvetica"/>
          <w:color w:val="262626"/>
          <w:kern w:val="0"/>
          <w:sz w:val="24"/>
          <w:szCs w:val="24"/>
        </w:rPr>
        <w:t>Nutch从总体上看来，分为三个主要的部分：爬行、索引和搜索，各部分之间的关系图所示。Web db是Nutch初始运行的URL集合；Fetcher是用来抓取网页的爬行器，也就是平时常说的Crawler；indexer是用来建立索引的部分，它将会生成的索引文件并存放在系统之中；searcher是查询器，用来完成对某一词条的搜索并返回结果。</w:t>
      </w:r>
    </w:p>
    <w:p w14:paraId="4FA4D475" w14:textId="5A0598E5" w:rsidR="0059127A" w:rsidRPr="000805D0" w:rsidRDefault="0059127A" w:rsidP="000805D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jc w:val="left"/>
        <w:rPr>
          <w:rFonts w:ascii="SimHei" w:eastAsia="SimHei" w:hAnsi="SimHei" w:cs="Helvetica" w:hint="eastAsia"/>
          <w:color w:val="262626"/>
          <w:kern w:val="0"/>
          <w:sz w:val="24"/>
          <w:szCs w:val="24"/>
        </w:rPr>
      </w:pPr>
      <w:r w:rsidRPr="000805D0">
        <w:rPr>
          <w:rFonts w:ascii="SimHei" w:eastAsia="SimHei" w:hAnsi="SimHei" w:cs="Helvetica"/>
          <w:noProof/>
          <w:kern w:val="0"/>
          <w:sz w:val="24"/>
          <w:szCs w:val="24"/>
        </w:rPr>
        <w:drawing>
          <wp:inline distT="0" distB="0" distL="0" distR="0" wp14:anchorId="6F08CF9D" wp14:editId="4011BD16">
            <wp:extent cx="4966335" cy="3545101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40" cy="35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60F4" w14:textId="77777777" w:rsidR="0059127A" w:rsidRPr="000805D0" w:rsidRDefault="0059127A" w:rsidP="000805D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jc w:val="left"/>
        <w:rPr>
          <w:rFonts w:ascii="SimHei" w:eastAsia="SimHei" w:hAnsi="SimHei" w:cs="Helvetica"/>
          <w:color w:val="262626"/>
          <w:kern w:val="0"/>
          <w:sz w:val="24"/>
          <w:szCs w:val="24"/>
        </w:rPr>
      </w:pPr>
      <w:r w:rsidRPr="000805D0">
        <w:rPr>
          <w:rFonts w:ascii="SimHei" w:eastAsia="SimHei" w:hAnsi="SimHei" w:cs="Helvetica"/>
          <w:color w:val="262626"/>
          <w:kern w:val="0"/>
          <w:sz w:val="24"/>
          <w:szCs w:val="24"/>
        </w:rPr>
        <w:lastRenderedPageBreak/>
        <w:t>Nutch 的运行流程如下图所示。</w:t>
      </w:r>
    </w:p>
    <w:p w14:paraId="5BCF18F3" w14:textId="77777777" w:rsidR="0059127A" w:rsidRPr="000805D0" w:rsidRDefault="0059127A" w:rsidP="000805D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jc w:val="left"/>
        <w:rPr>
          <w:rFonts w:ascii="SimHei" w:eastAsia="SimHei" w:hAnsi="SimHei" w:cs="Helvetica"/>
          <w:color w:val="262626"/>
          <w:kern w:val="0"/>
          <w:sz w:val="24"/>
          <w:szCs w:val="24"/>
        </w:rPr>
      </w:pPr>
      <w:r w:rsidRPr="000805D0">
        <w:rPr>
          <w:rFonts w:ascii="SimHei" w:eastAsia="SimHei" w:hAnsi="SimHei" w:cs="Helvetica"/>
          <w:noProof/>
          <w:color w:val="262626"/>
          <w:kern w:val="0"/>
          <w:sz w:val="24"/>
          <w:szCs w:val="24"/>
        </w:rPr>
        <w:drawing>
          <wp:inline distT="0" distB="0" distL="0" distR="0" wp14:anchorId="038FC2FF" wp14:editId="3D38677C">
            <wp:extent cx="5270500" cy="35356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5D0">
        <w:rPr>
          <w:rFonts w:ascii="SimHei" w:eastAsia="SimHei" w:hAnsi="SimHei" w:cs="Helvetica"/>
          <w:color w:val="262626"/>
          <w:kern w:val="0"/>
          <w:sz w:val="24"/>
          <w:szCs w:val="24"/>
        </w:rPr>
        <w:t>1. 将起始 URL 集合注入到 Nutch 系统之中。</w:t>
      </w:r>
    </w:p>
    <w:p w14:paraId="32FD17D8" w14:textId="77777777" w:rsidR="0059127A" w:rsidRPr="000805D0" w:rsidRDefault="0059127A" w:rsidP="000805D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jc w:val="left"/>
        <w:rPr>
          <w:rFonts w:ascii="SimHei" w:eastAsia="SimHei" w:hAnsi="SimHei" w:cs="Helvetica"/>
          <w:color w:val="262626"/>
          <w:kern w:val="0"/>
          <w:sz w:val="24"/>
          <w:szCs w:val="24"/>
        </w:rPr>
      </w:pPr>
      <w:r w:rsidRPr="000805D0">
        <w:rPr>
          <w:rFonts w:ascii="SimHei" w:eastAsia="SimHei" w:hAnsi="SimHei" w:cs="Helvetica"/>
          <w:color w:val="262626"/>
          <w:kern w:val="0"/>
          <w:sz w:val="24"/>
          <w:szCs w:val="24"/>
        </w:rPr>
        <w:t>2. 生成片段文件，其中包含了将要抓取的 URL 地址。</w:t>
      </w:r>
    </w:p>
    <w:p w14:paraId="3288782F" w14:textId="77777777" w:rsidR="0059127A" w:rsidRPr="000805D0" w:rsidRDefault="0059127A" w:rsidP="000805D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jc w:val="left"/>
        <w:rPr>
          <w:rFonts w:ascii="SimHei" w:eastAsia="SimHei" w:hAnsi="SimHei" w:cs="Helvetica"/>
          <w:color w:val="262626"/>
          <w:kern w:val="0"/>
          <w:sz w:val="24"/>
          <w:szCs w:val="24"/>
        </w:rPr>
      </w:pPr>
      <w:r w:rsidRPr="000805D0">
        <w:rPr>
          <w:rFonts w:ascii="SimHei" w:eastAsia="SimHei" w:hAnsi="SimHei" w:cs="Helvetica"/>
          <w:color w:val="262626"/>
          <w:kern w:val="0"/>
          <w:sz w:val="24"/>
          <w:szCs w:val="24"/>
        </w:rPr>
        <w:t>3. 根据URL地址在互联网上抓取相应的内容。</w:t>
      </w:r>
    </w:p>
    <w:p w14:paraId="38777E30" w14:textId="77777777" w:rsidR="0059127A" w:rsidRPr="000805D0" w:rsidRDefault="0059127A" w:rsidP="000805D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jc w:val="left"/>
        <w:rPr>
          <w:rFonts w:ascii="SimHei" w:eastAsia="SimHei" w:hAnsi="SimHei" w:cs="Helvetica"/>
          <w:color w:val="262626"/>
          <w:kern w:val="0"/>
          <w:sz w:val="24"/>
          <w:szCs w:val="24"/>
        </w:rPr>
      </w:pPr>
      <w:r w:rsidRPr="000805D0">
        <w:rPr>
          <w:rFonts w:ascii="SimHei" w:eastAsia="SimHei" w:hAnsi="SimHei" w:cs="Helvetica"/>
          <w:color w:val="262626"/>
          <w:kern w:val="0"/>
          <w:sz w:val="24"/>
          <w:szCs w:val="24"/>
        </w:rPr>
        <w:t>4. 解析所抓取到的网页，并分析其中的文本和数据。</w:t>
      </w:r>
    </w:p>
    <w:p w14:paraId="5B30CC7B" w14:textId="77777777" w:rsidR="0059127A" w:rsidRPr="000805D0" w:rsidRDefault="0059127A" w:rsidP="000805D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jc w:val="left"/>
        <w:rPr>
          <w:rFonts w:ascii="SimHei" w:eastAsia="SimHei" w:hAnsi="SimHei" w:cs="Helvetica"/>
          <w:color w:val="262626"/>
          <w:kern w:val="0"/>
          <w:sz w:val="24"/>
          <w:szCs w:val="24"/>
        </w:rPr>
      </w:pPr>
      <w:r w:rsidRPr="000805D0">
        <w:rPr>
          <w:rFonts w:ascii="SimHei" w:eastAsia="SimHei" w:hAnsi="SimHei" w:cs="Helvetica"/>
          <w:color w:val="262626"/>
          <w:kern w:val="0"/>
          <w:sz w:val="24"/>
          <w:szCs w:val="24"/>
        </w:rPr>
        <w:t>5. 根据新抓取的网页中的URL集合来更新起始URL集合，并再次进行抓取。</w:t>
      </w:r>
    </w:p>
    <w:p w14:paraId="7A216ABD" w14:textId="77777777" w:rsidR="0059127A" w:rsidRPr="000805D0" w:rsidRDefault="0059127A" w:rsidP="000805D0">
      <w:pPr>
        <w:spacing w:afterLines="50" w:after="156"/>
        <w:rPr>
          <w:rFonts w:ascii="SimHei" w:eastAsia="SimHei" w:hAnsi="SimHei"/>
          <w:sz w:val="24"/>
          <w:szCs w:val="24"/>
        </w:rPr>
      </w:pPr>
      <w:r w:rsidRPr="000805D0">
        <w:rPr>
          <w:rFonts w:ascii="SimHei" w:eastAsia="SimHei" w:hAnsi="SimHei" w:cs="Helvetica"/>
          <w:color w:val="262626"/>
          <w:kern w:val="0"/>
          <w:sz w:val="24"/>
          <w:szCs w:val="24"/>
        </w:rPr>
        <w:t>6. 同时，对抓取到的网页内容建立索引，生成索引文件存放在系统之中。</w:t>
      </w:r>
    </w:p>
    <w:bookmarkEnd w:id="0"/>
    <w:p w14:paraId="0CC2F048" w14:textId="77777777" w:rsidR="006C22D5" w:rsidRDefault="006C22D5" w:rsidP="000805D0">
      <w:pPr>
        <w:spacing w:afterLines="50" w:after="156"/>
        <w:rPr>
          <w:rFonts w:hint="eastAsia"/>
          <w:sz w:val="24"/>
          <w:szCs w:val="24"/>
        </w:rPr>
      </w:pPr>
    </w:p>
    <w:p w14:paraId="03538446" w14:textId="77777777" w:rsidR="004A45FF" w:rsidRDefault="004A45FF" w:rsidP="000805D0">
      <w:pPr>
        <w:spacing w:afterLines="50" w:after="156"/>
        <w:rPr>
          <w:rFonts w:hint="eastAsia"/>
          <w:sz w:val="24"/>
          <w:szCs w:val="24"/>
        </w:rPr>
      </w:pPr>
      <w:bookmarkStart w:id="1" w:name="_GoBack"/>
      <w:bookmarkEnd w:id="1"/>
    </w:p>
    <w:p w14:paraId="2A5117E1" w14:textId="01E32D75" w:rsidR="004A45FF" w:rsidRPr="00B002ED" w:rsidRDefault="004A45FF" w:rsidP="004A45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jc w:val="left"/>
        <w:rPr>
          <w:rFonts w:ascii="SimHei" w:eastAsia="SimHei" w:hAnsi="SimHei" w:cs="PingFang SC" w:hint="eastAsia"/>
          <w:b/>
          <w:bCs/>
          <w:color w:val="353535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PS:</w:t>
      </w:r>
      <w:r w:rsidRPr="004A45FF">
        <w:rPr>
          <w:rFonts w:ascii="SimHei" w:eastAsia="SimHei" w:hAnsi="SimHei" w:cs="PingFang SC" w:hint="eastAsia"/>
          <w:b/>
          <w:bCs/>
          <w:color w:val="353535"/>
          <w:kern w:val="0"/>
          <w:sz w:val="24"/>
          <w:szCs w:val="24"/>
        </w:rPr>
        <w:t xml:space="preserve"> </w:t>
      </w:r>
      <w:r w:rsidRPr="000805D0">
        <w:rPr>
          <w:rFonts w:ascii="SimHei" w:eastAsia="SimHei" w:hAnsi="SimHei" w:cs="PingFang SC" w:hint="eastAsia"/>
          <w:b/>
          <w:bCs/>
          <w:color w:val="353535"/>
          <w:kern w:val="0"/>
          <w:sz w:val="24"/>
          <w:szCs w:val="24"/>
        </w:rPr>
        <w:t>爬虫，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Crawler</w:t>
      </w:r>
    </w:p>
    <w:p w14:paraId="040DDDD2" w14:textId="77777777" w:rsidR="004A45FF" w:rsidRPr="000805D0" w:rsidRDefault="004A45FF" w:rsidP="004A45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jc w:val="left"/>
        <w:rPr>
          <w:rFonts w:ascii="SimHei" w:eastAsia="SimHei" w:hAnsi="SimHei" w:cs="PingFang SC"/>
          <w:color w:val="353535"/>
          <w:kern w:val="0"/>
          <w:sz w:val="24"/>
          <w:szCs w:val="24"/>
        </w:rPr>
      </w:pP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Crawler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的重点在两个方面，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Crawler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的工作流程和涉及的数据文件的格式和含义。数据文件主要包括三类，分别是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web database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，一系列的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segment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加上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index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，三者的物理文件分别存储在爬行结果目录下的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db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目录下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webdb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子文件夹内，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segments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文件夹和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index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文件夹。那么三者分别存储的信息是什么呢？</w:t>
      </w:r>
    </w:p>
    <w:p w14:paraId="230374EB" w14:textId="77777777" w:rsidR="004A45FF" w:rsidRPr="000805D0" w:rsidRDefault="004A45FF" w:rsidP="004A45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jc w:val="left"/>
        <w:rPr>
          <w:rFonts w:ascii="SimHei" w:eastAsia="SimHei" w:hAnsi="SimHei" w:cs="PingFang SC"/>
          <w:color w:val="353535"/>
          <w:kern w:val="0"/>
          <w:sz w:val="24"/>
          <w:szCs w:val="24"/>
        </w:rPr>
      </w:pP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Web database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，也叫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WebDB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，其中存储的是爬虫所抓取网页之间的链接结构信息，它只在爬虫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Crawler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工作中使用而和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Searcher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的工作没有任何关系。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WebDB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内存储了两种实体的信息：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page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和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link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。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Page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实体通过描述网络上一个网页的特征信息来表征一个实际的网页，因为网页有很多个需要描述，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WebDB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中通过网页的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URL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和网页内容的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MD5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两种索引方法对这些网页实体进行了索引。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Page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实体描述的网页特征主要包括网页内的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link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数目，抓取此网页的时间等相关抓取信息，对此网页的重要度评分等。同样的，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Link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实体描述的是两个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page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实体之间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lastRenderedPageBreak/>
        <w:t>的链接关系。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WebDB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构成了一个所抓取网页的链接结构图，这个图中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Page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实体是图的结点，而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Link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实体则代表图的边。</w:t>
      </w:r>
    </w:p>
    <w:p w14:paraId="56A9149E" w14:textId="77777777" w:rsidR="004A45FF" w:rsidRPr="000805D0" w:rsidRDefault="004A45FF" w:rsidP="004A45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jc w:val="left"/>
        <w:rPr>
          <w:rFonts w:ascii="SimHei" w:eastAsia="SimHei" w:hAnsi="SimHei" w:cs="PingFang SC"/>
          <w:color w:val="353535"/>
          <w:kern w:val="0"/>
          <w:sz w:val="24"/>
          <w:szCs w:val="24"/>
        </w:rPr>
      </w:pP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一次爬行会产生很多个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segment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，每个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segment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内存储的是爬虫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Crawler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在单独一次抓取循环中抓到的网页以及这些网页的索引。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Crawler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爬行时会根据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WebDB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中的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link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关系按照一定的爬行策略生成每次抓取循环所需的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fetchlist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，然后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Fetcher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通过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fetchlist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中的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URLs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抓取这些网页并索引，然后将其存入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segment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。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Segment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是有时限的，当这些网页被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Crawler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重新抓取后，先前抓取产生的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segment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就作废了。在存储中。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Segment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文件夹是以产生时间命名的，方便我们删除作废的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segments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以节省存储空间。</w:t>
      </w:r>
    </w:p>
    <w:p w14:paraId="2F88C28C" w14:textId="77777777" w:rsidR="004A45FF" w:rsidRPr="000805D0" w:rsidRDefault="004A45FF" w:rsidP="004A45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jc w:val="left"/>
        <w:rPr>
          <w:rFonts w:ascii="SimHei" w:eastAsia="SimHei" w:hAnsi="SimHei" w:cs="PingFang SC"/>
          <w:color w:val="353535"/>
          <w:kern w:val="0"/>
          <w:sz w:val="24"/>
          <w:szCs w:val="24"/>
        </w:rPr>
      </w:pP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Index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是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Crawler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抓取的所有网页的索引，它是通过对所有单个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segment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中的索引进行合并处理所得的。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Nutch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利用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Lucene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技术进行索引，所以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Lucene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中对索引进行操作的接口对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Nutch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中的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index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同样有效。但是需要注意的是，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Lucene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中的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segment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和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Nutch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中的不同，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Lucene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中的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segment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是索引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index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的一部分，但是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Nutch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中的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segment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只是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WebDB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中各个部分网页的内容和索引，最后通过其生成的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index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跟这些</w:t>
      </w:r>
      <w:r w:rsidRPr="000805D0">
        <w:rPr>
          <w:rFonts w:ascii="SimHei" w:eastAsia="SimHei" w:hAnsi="SimHei"/>
          <w:color w:val="353535"/>
          <w:kern w:val="0"/>
          <w:sz w:val="24"/>
          <w:szCs w:val="24"/>
        </w:rPr>
        <w:t>segment</w:t>
      </w:r>
      <w:r w:rsidRPr="000805D0">
        <w:rPr>
          <w:rFonts w:ascii="SimHei" w:eastAsia="SimHei" w:hAnsi="SimHei" w:cs="PingFang SC" w:hint="eastAsia"/>
          <w:color w:val="353535"/>
          <w:kern w:val="0"/>
          <w:sz w:val="24"/>
          <w:szCs w:val="24"/>
        </w:rPr>
        <w:t>已经毫无关系了。</w:t>
      </w:r>
    </w:p>
    <w:p w14:paraId="23C76A13" w14:textId="343D2F6C" w:rsidR="004A45FF" w:rsidRPr="000805D0" w:rsidRDefault="004A45FF" w:rsidP="000805D0">
      <w:pPr>
        <w:spacing w:afterLines="50" w:after="156"/>
        <w:rPr>
          <w:rFonts w:hint="eastAsia"/>
          <w:sz w:val="24"/>
          <w:szCs w:val="24"/>
        </w:rPr>
      </w:pPr>
    </w:p>
    <w:sectPr w:rsidR="004A45FF" w:rsidRPr="000805D0" w:rsidSect="00281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54"/>
    <w:rsid w:val="000805D0"/>
    <w:rsid w:val="00281524"/>
    <w:rsid w:val="003B6F57"/>
    <w:rsid w:val="003F69BD"/>
    <w:rsid w:val="004633B0"/>
    <w:rsid w:val="004A45FF"/>
    <w:rsid w:val="004C6647"/>
    <w:rsid w:val="00524066"/>
    <w:rsid w:val="0059127A"/>
    <w:rsid w:val="0060419E"/>
    <w:rsid w:val="006538A4"/>
    <w:rsid w:val="006C22D5"/>
    <w:rsid w:val="0083187B"/>
    <w:rsid w:val="00865754"/>
    <w:rsid w:val="00AA0243"/>
    <w:rsid w:val="00B002ED"/>
    <w:rsid w:val="00B55166"/>
    <w:rsid w:val="00E71D01"/>
    <w:rsid w:val="00FB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28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152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6F5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B6F57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B6F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23335F0-34BA-3243-9BF1-D20E8E62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257</Words>
  <Characters>1469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Microsoft Office 用户</cp:lastModifiedBy>
  <cp:revision>5</cp:revision>
  <dcterms:created xsi:type="dcterms:W3CDTF">2017-10-10T06:49:00Z</dcterms:created>
  <dcterms:modified xsi:type="dcterms:W3CDTF">2017-10-10T08:57:00Z</dcterms:modified>
</cp:coreProperties>
</file>