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E8621E" w14:textId="77777777" w:rsidR="000D231D" w:rsidRDefault="000D231D" w:rsidP="000D231D">
      <w:r>
        <w:t>1</w:t>
      </w:r>
      <w:r>
        <w:rPr>
          <w:rFonts w:hint="eastAsia"/>
        </w:rPr>
        <w:t>、递归层次结构DCell</w:t>
      </w:r>
      <w:r>
        <w:t>0</w:t>
      </w:r>
      <w:r>
        <w:rPr>
          <w:rFonts w:hint="eastAsia"/>
        </w:rPr>
        <w:t>中服务器个数为4 ，当递归到DCell4，该网络总共能支持多少主机？</w:t>
      </w:r>
    </w:p>
    <w:p w14:paraId="1C08CD93" w14:textId="77777777" w:rsidR="000D231D" w:rsidRDefault="000D231D" w:rsidP="000D231D">
      <w:r>
        <w:tab/>
      </w:r>
      <w:r>
        <w:rPr>
          <w:rFonts w:hint="eastAsia"/>
        </w:rPr>
        <w:t>根据递归层次结构，构建高层次网络时，需要的低层网络的个数等于每个低层网络中的服务器个数加1。T[</w:t>
      </w:r>
      <w:r>
        <w:t xml:space="preserve">k+1] = T[k] </w:t>
      </w:r>
      <w:r>
        <w:rPr>
          <w:rFonts w:cstheme="minorHAnsi"/>
        </w:rPr>
        <w:t>×</w:t>
      </w:r>
      <w:r>
        <w:t xml:space="preserve"> (</w:t>
      </w:r>
      <w:r>
        <w:rPr>
          <w:rFonts w:hint="eastAsia"/>
        </w:rPr>
        <w:t>T[</w:t>
      </w:r>
      <w:r>
        <w:t>k] + 1).</w:t>
      </w:r>
    </w:p>
    <w:p w14:paraId="18C34E7B" w14:textId="77777777" w:rsidR="000D231D" w:rsidRDefault="000D231D" w:rsidP="000D231D">
      <w:r>
        <w:rPr>
          <w:rFonts w:hint="eastAsia"/>
        </w:rPr>
        <w:t>DCell</w:t>
      </w:r>
      <w:r>
        <w:t xml:space="preserve">0: </w:t>
      </w:r>
      <w:proofErr w:type="gramStart"/>
      <w:r>
        <w:t>T[</w:t>
      </w:r>
      <w:proofErr w:type="gramEnd"/>
      <w:r>
        <w:t>0] = 4</w:t>
      </w:r>
    </w:p>
    <w:p w14:paraId="17A68281" w14:textId="77777777" w:rsidR="000D231D" w:rsidRDefault="000D231D" w:rsidP="000D231D">
      <w:r>
        <w:rPr>
          <w:rFonts w:hint="eastAsia"/>
        </w:rPr>
        <w:t>DCell</w:t>
      </w:r>
      <w:r>
        <w:t xml:space="preserve">1: </w:t>
      </w:r>
      <w:proofErr w:type="gramStart"/>
      <w:r>
        <w:t>T[</w:t>
      </w:r>
      <w:proofErr w:type="gramEnd"/>
      <w:r>
        <w:t xml:space="preserve">1] = T[0] </w:t>
      </w:r>
      <w:r>
        <w:rPr>
          <w:rFonts w:cstheme="minorHAnsi"/>
        </w:rPr>
        <w:t>×</w:t>
      </w:r>
      <w:r>
        <w:t xml:space="preserve"> (T[0] + 1) = 4 </w:t>
      </w:r>
      <w:r>
        <w:rPr>
          <w:rFonts w:cstheme="minorHAnsi"/>
        </w:rPr>
        <w:t>×</w:t>
      </w:r>
      <w:r>
        <w:t xml:space="preserve"> (4 + 1) = 20</w:t>
      </w:r>
    </w:p>
    <w:p w14:paraId="69E93CB8" w14:textId="77777777" w:rsidR="000D231D" w:rsidRDefault="000D231D" w:rsidP="000D231D">
      <w:r>
        <w:rPr>
          <w:rFonts w:hint="eastAsia"/>
        </w:rPr>
        <w:t>DCell</w:t>
      </w:r>
      <w:r>
        <w:t xml:space="preserve">2: </w:t>
      </w:r>
      <w:proofErr w:type="gramStart"/>
      <w:r>
        <w:t>T[</w:t>
      </w:r>
      <w:proofErr w:type="gramEnd"/>
      <w:r>
        <w:t xml:space="preserve">2] = T[1] </w:t>
      </w:r>
      <w:r>
        <w:rPr>
          <w:rFonts w:cstheme="minorHAnsi"/>
        </w:rPr>
        <w:t>×</w:t>
      </w:r>
      <w:r>
        <w:t xml:space="preserve"> (T[1] + 1) = 20 </w:t>
      </w:r>
      <w:r>
        <w:rPr>
          <w:rFonts w:cstheme="minorHAnsi"/>
        </w:rPr>
        <w:t>×</w:t>
      </w:r>
      <w:r>
        <w:t xml:space="preserve"> (20 + 1) = 420</w:t>
      </w:r>
    </w:p>
    <w:p w14:paraId="33CB3EFA" w14:textId="77777777" w:rsidR="000D231D" w:rsidRDefault="000D231D" w:rsidP="000D231D">
      <w:r>
        <w:rPr>
          <w:rFonts w:hint="eastAsia"/>
        </w:rPr>
        <w:t>DCell</w:t>
      </w:r>
      <w:r>
        <w:t xml:space="preserve">3: </w:t>
      </w:r>
      <w:proofErr w:type="gramStart"/>
      <w:r>
        <w:t>T[</w:t>
      </w:r>
      <w:proofErr w:type="gramEnd"/>
      <w:r>
        <w:t xml:space="preserve">3] = T[2] </w:t>
      </w:r>
      <w:r>
        <w:rPr>
          <w:rFonts w:cstheme="minorHAnsi"/>
        </w:rPr>
        <w:t>×</w:t>
      </w:r>
      <w:r>
        <w:t xml:space="preserve"> (T[2] + 1) = 420 </w:t>
      </w:r>
      <w:r>
        <w:rPr>
          <w:rFonts w:cstheme="minorHAnsi"/>
        </w:rPr>
        <w:t>×</w:t>
      </w:r>
      <w:r>
        <w:t xml:space="preserve"> (420 + 1) = </w:t>
      </w:r>
      <w:r w:rsidRPr="00243D71">
        <w:t>176820</w:t>
      </w:r>
    </w:p>
    <w:p w14:paraId="173BD863" w14:textId="77777777" w:rsidR="000D231D" w:rsidRDefault="000D231D" w:rsidP="000D231D">
      <w:r>
        <w:rPr>
          <w:rFonts w:hint="eastAsia"/>
        </w:rPr>
        <w:t>DCell</w:t>
      </w:r>
      <w:r>
        <w:t xml:space="preserve">4: </w:t>
      </w:r>
      <w:proofErr w:type="gramStart"/>
      <w:r>
        <w:t>T[</w:t>
      </w:r>
      <w:proofErr w:type="gramEnd"/>
      <w:r>
        <w:t xml:space="preserve">4] = T[3] </w:t>
      </w:r>
      <w:r>
        <w:rPr>
          <w:rFonts w:cstheme="minorHAnsi"/>
        </w:rPr>
        <w:t>×</w:t>
      </w:r>
      <w:r>
        <w:t xml:space="preserve"> (T[3] + 1) = 176820 </w:t>
      </w:r>
      <w:r>
        <w:rPr>
          <w:rFonts w:cstheme="minorHAnsi"/>
        </w:rPr>
        <w:t>×</w:t>
      </w:r>
      <w:r>
        <w:t xml:space="preserve"> (176820 + 1) = </w:t>
      </w:r>
      <w:r w:rsidRPr="00683A50">
        <w:t>31265489220</w:t>
      </w:r>
    </w:p>
    <w:p w14:paraId="6DE90017" w14:textId="77777777" w:rsidR="000D231D" w:rsidRDefault="000D231D" w:rsidP="000D231D">
      <w:r>
        <w:rPr>
          <w:rFonts w:hint="eastAsia"/>
        </w:rPr>
        <w:t>当递归到DCell4，该网络总共能支持主机数为</w:t>
      </w:r>
      <w:r w:rsidRPr="00683A50">
        <w:t>31265489220</w:t>
      </w:r>
      <w:r>
        <w:rPr>
          <w:rFonts w:hint="eastAsia"/>
        </w:rPr>
        <w:t>。</w:t>
      </w:r>
    </w:p>
    <w:p w14:paraId="1EB5600E" w14:textId="77777777" w:rsidR="000D231D" w:rsidRDefault="000D231D" w:rsidP="000D231D"/>
    <w:p w14:paraId="2F32A991" w14:textId="77777777" w:rsidR="000D231D" w:rsidRDefault="000D231D" w:rsidP="000D231D">
      <w:r>
        <w:rPr>
          <w:rFonts w:hint="eastAsia"/>
        </w:rPr>
        <w:t xml:space="preserve">2、 </w:t>
      </w:r>
      <w:proofErr w:type="spellStart"/>
      <w:r>
        <w:rPr>
          <w:rFonts w:hint="eastAsia"/>
        </w:rPr>
        <w:t>Openflow</w:t>
      </w:r>
      <w:proofErr w:type="spellEnd"/>
      <w:r>
        <w:rPr>
          <w:rFonts w:hint="eastAsia"/>
        </w:rPr>
        <w:t>转发模型提供两种模式：主动模式和被动模式，说明这两种方式的工作机制及优缺点。</w:t>
      </w:r>
    </w:p>
    <w:p w14:paraId="459FE728" w14:textId="77777777" w:rsidR="000D231D" w:rsidRDefault="000D231D" w:rsidP="000D231D">
      <w:r>
        <w:rPr>
          <w:rFonts w:hint="eastAsia"/>
        </w:rPr>
        <w:t>SDN有两种工作模式：</w:t>
      </w:r>
    </w:p>
    <w:p w14:paraId="2273CE50" w14:textId="77777777" w:rsidR="000D231D" w:rsidRDefault="000D231D" w:rsidP="000D231D">
      <w:pPr>
        <w:pStyle w:val="a3"/>
        <w:numPr>
          <w:ilvl w:val="0"/>
          <w:numId w:val="1"/>
        </w:numPr>
      </w:pPr>
      <w:r>
        <w:rPr>
          <w:rFonts w:hint="eastAsia"/>
        </w:rPr>
        <w:t>主动模式</w:t>
      </w:r>
    </w:p>
    <w:p w14:paraId="4FBE924D" w14:textId="77777777" w:rsidR="000D231D" w:rsidRDefault="000D231D" w:rsidP="000D231D">
      <w:r>
        <w:rPr>
          <w:rFonts w:hint="eastAsia"/>
        </w:rPr>
        <w:t xml:space="preserve">    SDN Controller将Flow table信息一次性下发到数据平面所在的交换机，数据平面收到的包如果找不到对应Flow table就丢弃。当然SDN Controller主动更新数据平面的flow table内容。</w:t>
      </w:r>
    </w:p>
    <w:p w14:paraId="5CFF7980" w14:textId="77777777" w:rsidR="000D231D" w:rsidRDefault="000D231D" w:rsidP="000D231D">
      <w:r>
        <w:rPr>
          <w:rFonts w:hint="eastAsia"/>
        </w:rPr>
        <w:t>优缺点：</w:t>
      </w:r>
    </w:p>
    <w:p w14:paraId="4FE5020F" w14:textId="77777777" w:rsidR="000D231D" w:rsidRDefault="000D231D" w:rsidP="000D231D">
      <w:r>
        <w:rPr>
          <w:rFonts w:hint="eastAsia"/>
        </w:rPr>
        <w:t xml:space="preserve">     这种模式的好处是数据平面在处理数据包时几乎没有等待控制器处理时间，大大缩短转发时延。坏处是对数据平面Flow table的容量有很高的要求。</w:t>
      </w:r>
    </w:p>
    <w:p w14:paraId="1F8CDC22" w14:textId="77777777" w:rsidR="000D231D" w:rsidRDefault="000D231D" w:rsidP="000D231D">
      <w:r w:rsidRPr="000A0CFE">
        <w:rPr>
          <w:noProof/>
        </w:rPr>
        <w:lastRenderedPageBreak/>
        <w:drawing>
          <wp:inline distT="0" distB="0" distL="0" distR="0" wp14:anchorId="16D516CB" wp14:editId="07D834FA">
            <wp:extent cx="3619500" cy="2790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19500" cy="2790825"/>
                    </a:xfrm>
                    <a:prstGeom prst="rect">
                      <a:avLst/>
                    </a:prstGeom>
                  </pic:spPr>
                </pic:pic>
              </a:graphicData>
            </a:graphic>
          </wp:inline>
        </w:drawing>
      </w:r>
    </w:p>
    <w:p w14:paraId="79E5C04A" w14:textId="77777777" w:rsidR="000D231D" w:rsidRDefault="000D231D" w:rsidP="000D231D">
      <w:r>
        <w:rPr>
          <w:rFonts w:hint="eastAsia"/>
        </w:rPr>
        <w:t>(2) 被动模式：</w:t>
      </w:r>
    </w:p>
    <w:p w14:paraId="7E0EE312" w14:textId="77777777" w:rsidR="000D231D" w:rsidRDefault="000D231D" w:rsidP="000D231D">
      <w:pPr>
        <w:ind w:firstLine="197"/>
      </w:pPr>
      <w:r w:rsidRPr="00F9187A">
        <w:rPr>
          <w:rFonts w:hint="eastAsia"/>
        </w:rPr>
        <w:t>被动模式是指网络设备收到一个报文没有匹配的Flow</w:t>
      </w:r>
      <w:r>
        <w:t xml:space="preserve"> </w:t>
      </w:r>
      <w:r w:rsidRPr="00F9187A">
        <w:rPr>
          <w:rFonts w:hint="eastAsia"/>
        </w:rPr>
        <w:t>Table记录时，将该报文转发Controller，由后者进行决策该如何转发，并下发相应的流表。</w:t>
      </w:r>
      <w:r>
        <w:rPr>
          <w:rFonts w:hint="eastAsia"/>
        </w:rPr>
        <w:t>在数据平面收到新的数据包时，控制平面才会将相关flow</w:t>
      </w:r>
      <w:r>
        <w:t xml:space="preserve"> </w:t>
      </w:r>
      <w:r>
        <w:rPr>
          <w:rFonts w:hint="eastAsia"/>
        </w:rPr>
        <w:t>table信息下发。</w:t>
      </w:r>
    </w:p>
    <w:p w14:paraId="1C2A240D" w14:textId="77777777" w:rsidR="000D231D" w:rsidRDefault="000D231D" w:rsidP="000D231D">
      <w:pPr>
        <w:ind w:firstLine="197"/>
      </w:pPr>
      <w:r w:rsidRPr="00B51D47">
        <w:rPr>
          <w:noProof/>
        </w:rPr>
        <w:drawing>
          <wp:inline distT="0" distB="0" distL="0" distR="0" wp14:anchorId="0C751C63" wp14:editId="03CEB2F9">
            <wp:extent cx="3857625" cy="2895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7625" cy="2895600"/>
                    </a:xfrm>
                    <a:prstGeom prst="rect">
                      <a:avLst/>
                    </a:prstGeom>
                  </pic:spPr>
                </pic:pic>
              </a:graphicData>
            </a:graphic>
          </wp:inline>
        </w:drawing>
      </w:r>
    </w:p>
    <w:p w14:paraId="17B5B99A" w14:textId="77777777" w:rsidR="000D231D" w:rsidRDefault="000D231D" w:rsidP="000D231D">
      <w:pPr>
        <w:ind w:firstLine="197"/>
      </w:pPr>
      <w:r>
        <w:rPr>
          <w:rFonts w:hint="eastAsia"/>
        </w:rPr>
        <w:t>优缺点：</w:t>
      </w:r>
    </w:p>
    <w:p w14:paraId="319E093C" w14:textId="77777777" w:rsidR="000D231D" w:rsidRDefault="000D231D" w:rsidP="000D231D">
      <w:pPr>
        <w:ind w:firstLine="197"/>
      </w:pPr>
      <w:r>
        <w:tab/>
      </w:r>
      <w:r w:rsidRPr="00EE592B">
        <w:rPr>
          <w:rFonts w:hint="eastAsia"/>
        </w:rPr>
        <w:t>被动模式的好处是网络设备无需维护全部的流表，只有当实际的流量产生时才向Controller获取流表记录并存储，当老化定时器超时后可以删除相应的流表，故可以大大节省TCAM空间。</w:t>
      </w:r>
      <w:r>
        <w:rPr>
          <w:rFonts w:hint="eastAsia"/>
        </w:rPr>
        <w:t>缺点是</w:t>
      </w:r>
      <w:r w:rsidRPr="00344BA8">
        <w:rPr>
          <w:rFonts w:hint="eastAsia"/>
        </w:rPr>
        <w:t>first packet的latency</w:t>
      </w:r>
      <w:r>
        <w:rPr>
          <w:rFonts w:hint="eastAsia"/>
        </w:rPr>
        <w:t>（延迟）</w:t>
      </w:r>
      <w:r w:rsidRPr="00344BA8">
        <w:rPr>
          <w:rFonts w:hint="eastAsia"/>
        </w:rPr>
        <w:t>会很高</w:t>
      </w:r>
      <w:r>
        <w:rPr>
          <w:rFonts w:hint="eastAsia"/>
        </w:rPr>
        <w:t>。</w:t>
      </w:r>
    </w:p>
    <w:p w14:paraId="72965125" w14:textId="77777777" w:rsidR="00B4442A" w:rsidRDefault="00430AFB">
      <w:bookmarkStart w:id="0" w:name="_GoBack"/>
      <w:bookmarkEnd w:id="0"/>
    </w:p>
    <w:sectPr w:rsidR="00B4442A" w:rsidSect="00960D0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EE3136"/>
    <w:multiLevelType w:val="hybridMultilevel"/>
    <w:tmpl w:val="AF0291A8"/>
    <w:lvl w:ilvl="0" w:tplc="FE1AC3DE">
      <w:start w:val="1"/>
      <w:numFmt w:val="decimal"/>
      <w:lvlText w:val="(%1)"/>
      <w:lvlJc w:val="left"/>
      <w:pPr>
        <w:ind w:left="411" w:hanging="360"/>
      </w:pPr>
      <w:rPr>
        <w:rFonts w:hint="default"/>
      </w:rPr>
    </w:lvl>
    <w:lvl w:ilvl="1" w:tplc="04090019" w:tentative="1">
      <w:start w:val="1"/>
      <w:numFmt w:val="lowerLetter"/>
      <w:lvlText w:val="%2."/>
      <w:lvlJc w:val="left"/>
      <w:pPr>
        <w:ind w:left="1131" w:hanging="360"/>
      </w:pPr>
    </w:lvl>
    <w:lvl w:ilvl="2" w:tplc="0409001B" w:tentative="1">
      <w:start w:val="1"/>
      <w:numFmt w:val="lowerRoman"/>
      <w:lvlText w:val="%3."/>
      <w:lvlJc w:val="right"/>
      <w:pPr>
        <w:ind w:left="1851" w:hanging="180"/>
      </w:pPr>
    </w:lvl>
    <w:lvl w:ilvl="3" w:tplc="0409000F" w:tentative="1">
      <w:start w:val="1"/>
      <w:numFmt w:val="decimal"/>
      <w:lvlText w:val="%4."/>
      <w:lvlJc w:val="left"/>
      <w:pPr>
        <w:ind w:left="2571" w:hanging="360"/>
      </w:pPr>
    </w:lvl>
    <w:lvl w:ilvl="4" w:tplc="04090019" w:tentative="1">
      <w:start w:val="1"/>
      <w:numFmt w:val="lowerLetter"/>
      <w:lvlText w:val="%5."/>
      <w:lvlJc w:val="left"/>
      <w:pPr>
        <w:ind w:left="3291" w:hanging="360"/>
      </w:pPr>
    </w:lvl>
    <w:lvl w:ilvl="5" w:tplc="0409001B" w:tentative="1">
      <w:start w:val="1"/>
      <w:numFmt w:val="lowerRoman"/>
      <w:lvlText w:val="%6."/>
      <w:lvlJc w:val="right"/>
      <w:pPr>
        <w:ind w:left="4011" w:hanging="180"/>
      </w:pPr>
    </w:lvl>
    <w:lvl w:ilvl="6" w:tplc="0409000F" w:tentative="1">
      <w:start w:val="1"/>
      <w:numFmt w:val="decimal"/>
      <w:lvlText w:val="%7."/>
      <w:lvlJc w:val="left"/>
      <w:pPr>
        <w:ind w:left="4731" w:hanging="360"/>
      </w:pPr>
    </w:lvl>
    <w:lvl w:ilvl="7" w:tplc="04090019" w:tentative="1">
      <w:start w:val="1"/>
      <w:numFmt w:val="lowerLetter"/>
      <w:lvlText w:val="%8."/>
      <w:lvlJc w:val="left"/>
      <w:pPr>
        <w:ind w:left="5451" w:hanging="360"/>
      </w:pPr>
    </w:lvl>
    <w:lvl w:ilvl="8" w:tplc="0409001B" w:tentative="1">
      <w:start w:val="1"/>
      <w:numFmt w:val="lowerRoman"/>
      <w:lvlText w:val="%9."/>
      <w:lvlJc w:val="right"/>
      <w:pPr>
        <w:ind w:left="617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A16"/>
    <w:rsid w:val="000D231D"/>
    <w:rsid w:val="001C5FA0"/>
    <w:rsid w:val="00430AFB"/>
    <w:rsid w:val="00594A16"/>
    <w:rsid w:val="00960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B29F8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D231D"/>
    <w:pPr>
      <w:spacing w:after="160" w:line="259" w:lineRule="auto"/>
    </w:pPr>
    <w:rPr>
      <w:kern w:val="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2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139</Words>
  <Characters>795</Characters>
  <Application>Microsoft Macintosh Word</Application>
  <DocSecurity>0</DocSecurity>
  <Lines>6</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李中欢</cp:lastModifiedBy>
  <cp:revision>2</cp:revision>
  <dcterms:created xsi:type="dcterms:W3CDTF">2018-04-02T07:35:00Z</dcterms:created>
  <dcterms:modified xsi:type="dcterms:W3CDTF">2018-04-04T03:06:00Z</dcterms:modified>
</cp:coreProperties>
</file>