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309317" w14:textId="268C7276" w:rsidR="008279C1" w:rsidRDefault="008279C1" w:rsidP="00E7546F">
      <w:pPr>
        <w:rPr>
          <w:rFonts w:ascii="Arial" w:hAnsi="Arial" w:cs="Arial"/>
          <w:color w:val="333333"/>
          <w:sz w:val="20"/>
          <w:szCs w:val="20"/>
          <w:shd w:val="clear" w:color="auto" w:fill="F7F8FA"/>
        </w:rPr>
      </w:pPr>
      <w:r>
        <w:rPr>
          <w:rFonts w:ascii="Arial" w:hAnsi="Arial" w:cs="Arial"/>
          <w:color w:val="333333"/>
          <w:sz w:val="20"/>
          <w:szCs w:val="20"/>
          <w:shd w:val="clear" w:color="auto" w:fill="F7F8FA"/>
        </w:rPr>
        <w:t>6.</w:t>
      </w:r>
      <w:r>
        <w:rPr>
          <w:rFonts w:ascii="Arial" w:hAnsi="Arial" w:cs="Arial"/>
          <w:color w:val="333333"/>
          <w:sz w:val="20"/>
          <w:szCs w:val="20"/>
          <w:shd w:val="clear" w:color="auto" w:fill="F7F8FA"/>
        </w:rPr>
        <w:t>navigation</w:t>
      </w:r>
    </w:p>
    <w:p w14:paraId="69412E70" w14:textId="5D3E1175" w:rsidR="00E274FE" w:rsidRDefault="00E7546F" w:rsidP="00E7546F">
      <w:pPr>
        <w:rPr>
          <w:rFonts w:ascii="Arial" w:hAnsi="Arial" w:cs="Arial"/>
          <w:color w:val="333333"/>
          <w:sz w:val="20"/>
          <w:szCs w:val="20"/>
          <w:shd w:val="clear" w:color="auto" w:fill="F7F8FA"/>
        </w:rPr>
      </w:pPr>
      <w:r>
        <w:rPr>
          <w:rFonts w:ascii="Arial" w:hAnsi="Arial" w:cs="Arial"/>
          <w:color w:val="333333"/>
          <w:sz w:val="20"/>
          <w:szCs w:val="20"/>
          <w:shd w:val="clear" w:color="auto" w:fill="F7F8FA"/>
        </w:rPr>
        <w:t>This section is the navigation of the web page</w:t>
      </w:r>
      <w:r>
        <w:rPr>
          <w:rFonts w:ascii="Arial" w:hAnsi="Arial" w:cs="Arial" w:hint="eastAsia"/>
          <w:color w:val="333333"/>
          <w:sz w:val="20"/>
          <w:szCs w:val="20"/>
          <w:shd w:val="clear" w:color="auto" w:fill="F7F8FA"/>
        </w:rPr>
        <w:t>，</w:t>
      </w:r>
    </w:p>
    <w:p w14:paraId="348A693D" w14:textId="0F6036DE" w:rsidR="00E7546F" w:rsidRDefault="00E7546F" w:rsidP="00E7546F">
      <w:r>
        <w:rPr>
          <w:noProof/>
        </w:rPr>
        <w:drawing>
          <wp:inline distT="0" distB="0" distL="0" distR="0" wp14:anchorId="66B28697" wp14:editId="0B36E001">
            <wp:extent cx="5274310" cy="10039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03935"/>
                    </a:xfrm>
                    <a:prstGeom prst="rect">
                      <a:avLst/>
                    </a:prstGeom>
                  </pic:spPr>
                </pic:pic>
              </a:graphicData>
            </a:graphic>
          </wp:inline>
        </w:drawing>
      </w:r>
    </w:p>
    <w:p w14:paraId="792598AB" w14:textId="0982D666" w:rsidR="00E7546F" w:rsidRDefault="00A41288" w:rsidP="00E7546F">
      <w:pPr>
        <w:rPr>
          <w:rFonts w:ascii="Arial" w:hAnsi="Arial" w:cs="Arial"/>
          <w:color w:val="333333"/>
          <w:sz w:val="20"/>
          <w:szCs w:val="20"/>
          <w:shd w:val="clear" w:color="auto" w:fill="F7F8FA"/>
        </w:rPr>
      </w:pPr>
      <w:r>
        <w:rPr>
          <w:rFonts w:ascii="Arial" w:hAnsi="Arial" w:cs="Arial"/>
          <w:color w:val="333333"/>
          <w:sz w:val="20"/>
          <w:szCs w:val="20"/>
          <w:shd w:val="clear" w:color="auto" w:fill="F7F8FA"/>
        </w:rPr>
        <w:t>These three are dynamic navigation, you can open the rest of the navigation with the mouse, save a lot of space, give a sense of simplicity</w:t>
      </w:r>
    </w:p>
    <w:p w14:paraId="7B67BB34" w14:textId="249E54F6" w:rsidR="00454A13" w:rsidRDefault="00454A13" w:rsidP="00E7546F">
      <w:r>
        <w:rPr>
          <w:rStyle w:val="tgt"/>
          <w:rFonts w:ascii="Arial" w:hAnsi="Arial" w:cs="Arial"/>
          <w:color w:val="333333"/>
          <w:sz w:val="20"/>
          <w:szCs w:val="20"/>
          <w:shd w:val="clear" w:color="auto" w:fill="F7F8FA"/>
        </w:rPr>
        <w:t>First of all, as a tag, should be very clear, the site's tag navigation, indeed, very clear, simple, without excessive decoration.And the use of dynamic navigation, the mouse will be placed on the navigation, using the label to expand, in this way, first to avoid the audience, when looking for the content they want, because too many content labels are overwhelmed, leading to give up looking, leave the site, navigation as an auxiliary tool, all the connections are effective</w:t>
      </w:r>
    </w:p>
    <w:p w14:paraId="462DD9AD" w14:textId="1F91BA48" w:rsidR="00E7546F" w:rsidRDefault="00E7546F" w:rsidP="00E7546F">
      <w:r>
        <w:rPr>
          <w:noProof/>
        </w:rPr>
        <w:drawing>
          <wp:inline distT="0" distB="0" distL="0" distR="0" wp14:anchorId="0FC0C407" wp14:editId="41913350">
            <wp:extent cx="5274310" cy="9880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88060"/>
                    </a:xfrm>
                    <a:prstGeom prst="rect">
                      <a:avLst/>
                    </a:prstGeom>
                  </pic:spPr>
                </pic:pic>
              </a:graphicData>
            </a:graphic>
          </wp:inline>
        </w:drawing>
      </w:r>
    </w:p>
    <w:p w14:paraId="34A41AF2" w14:textId="4C4BA806" w:rsidR="00E7546F" w:rsidRDefault="00E7546F" w:rsidP="00E7546F">
      <w:r>
        <w:rPr>
          <w:noProof/>
        </w:rPr>
        <w:drawing>
          <wp:inline distT="0" distB="0" distL="0" distR="0" wp14:anchorId="6A9A2573" wp14:editId="09B3A849">
            <wp:extent cx="5274310" cy="9194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19480"/>
                    </a:xfrm>
                    <a:prstGeom prst="rect">
                      <a:avLst/>
                    </a:prstGeom>
                  </pic:spPr>
                </pic:pic>
              </a:graphicData>
            </a:graphic>
          </wp:inline>
        </w:drawing>
      </w:r>
    </w:p>
    <w:p w14:paraId="0D79CE2B" w14:textId="25E9CC92" w:rsidR="00E7546F" w:rsidRDefault="00E7546F" w:rsidP="00E7546F">
      <w:r>
        <w:rPr>
          <w:noProof/>
        </w:rPr>
        <w:drawing>
          <wp:inline distT="0" distB="0" distL="0" distR="0" wp14:anchorId="0B78F3B2" wp14:editId="23C9CA3C">
            <wp:extent cx="5274310" cy="8470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47090"/>
                    </a:xfrm>
                    <a:prstGeom prst="rect">
                      <a:avLst/>
                    </a:prstGeom>
                  </pic:spPr>
                </pic:pic>
              </a:graphicData>
            </a:graphic>
          </wp:inline>
        </w:drawing>
      </w:r>
    </w:p>
    <w:p w14:paraId="1559CD84" w14:textId="1E9E850C" w:rsidR="00A41288" w:rsidRDefault="00A41288" w:rsidP="00E7546F">
      <w:r>
        <w:rPr>
          <w:rFonts w:hint="eastAsia"/>
        </w:rPr>
        <w:t>剩下的部分，是静态的导航</w:t>
      </w:r>
    </w:p>
    <w:p w14:paraId="18099B3E" w14:textId="4262D76E" w:rsidR="00A41288" w:rsidRDefault="00A41288" w:rsidP="00E7546F">
      <w:r>
        <w:rPr>
          <w:noProof/>
        </w:rPr>
        <w:drawing>
          <wp:inline distT="0" distB="0" distL="0" distR="0" wp14:anchorId="4FD478D3" wp14:editId="67BBAD07">
            <wp:extent cx="5274310" cy="6489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48970"/>
                    </a:xfrm>
                    <a:prstGeom prst="rect">
                      <a:avLst/>
                    </a:prstGeom>
                  </pic:spPr>
                </pic:pic>
              </a:graphicData>
            </a:graphic>
          </wp:inline>
        </w:drawing>
      </w:r>
    </w:p>
    <w:p w14:paraId="64EF6808" w14:textId="05D89E2C" w:rsidR="00A41288" w:rsidRDefault="00A41288" w:rsidP="00E7546F">
      <w:pPr>
        <w:rPr>
          <w:rFonts w:ascii="Arial" w:hAnsi="Arial" w:cs="Arial"/>
          <w:color w:val="333333"/>
          <w:sz w:val="20"/>
          <w:szCs w:val="20"/>
          <w:shd w:val="clear" w:color="auto" w:fill="F7F8FA"/>
        </w:rPr>
      </w:pPr>
      <w:r>
        <w:rPr>
          <w:rFonts w:ascii="Arial" w:hAnsi="Arial" w:cs="Arial"/>
          <w:color w:val="333333"/>
          <w:sz w:val="20"/>
          <w:szCs w:val="20"/>
          <w:shd w:val="clear" w:color="auto" w:fill="F7F8FA"/>
        </w:rPr>
        <w:t>First of all, as a navigation, to give people obvious to see, so put it in the beginning, let people see navigation more directly, which is now absolutely most sites, the use of navigation on top, and the use of dynamic, mouse point can be expanded, such a design more understand convenient</w:t>
      </w:r>
    </w:p>
    <w:p w14:paraId="6238B2BB" w14:textId="6118C6E4" w:rsidR="00A41288" w:rsidRDefault="00A41288" w:rsidP="00E7546F">
      <w:r>
        <w:rPr>
          <w:noProof/>
        </w:rPr>
        <w:lastRenderedPageBreak/>
        <w:drawing>
          <wp:inline distT="0" distB="0" distL="0" distR="0" wp14:anchorId="48CFFF57" wp14:editId="1B427F42">
            <wp:extent cx="5274310" cy="16605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60525"/>
                    </a:xfrm>
                    <a:prstGeom prst="rect">
                      <a:avLst/>
                    </a:prstGeom>
                  </pic:spPr>
                </pic:pic>
              </a:graphicData>
            </a:graphic>
          </wp:inline>
        </w:drawing>
      </w:r>
    </w:p>
    <w:p w14:paraId="5A7C5CCD" w14:textId="7A5E71CC" w:rsidR="00E7546F" w:rsidRDefault="008465C3" w:rsidP="00E7546F">
      <w:pPr>
        <w:rPr>
          <w:rFonts w:ascii="Arial" w:hAnsi="Arial" w:cs="Arial"/>
          <w:color w:val="333333"/>
          <w:sz w:val="20"/>
          <w:szCs w:val="20"/>
          <w:shd w:val="clear" w:color="auto" w:fill="F7F8FA"/>
        </w:rPr>
      </w:pPr>
      <w:r>
        <w:rPr>
          <w:rFonts w:ascii="Arial" w:hAnsi="Arial" w:cs="Arial"/>
          <w:color w:val="333333"/>
          <w:sz w:val="20"/>
          <w:szCs w:val="20"/>
          <w:shd w:val="clear" w:color="auto" w:fill="F7F8FA"/>
        </w:rPr>
        <w:t>Here's the navigation below, here's a question about the site, not conspicuous, not to be complained about, nice design.</w:t>
      </w:r>
    </w:p>
    <w:p w14:paraId="144087F0" w14:textId="25E458A9" w:rsidR="008279C1" w:rsidRDefault="008279C1" w:rsidP="00E7546F">
      <w:pPr>
        <w:rPr>
          <w:rFonts w:ascii="Arial" w:hAnsi="Arial" w:cs="Arial"/>
          <w:color w:val="333333"/>
          <w:sz w:val="20"/>
          <w:szCs w:val="20"/>
          <w:shd w:val="clear" w:color="auto" w:fill="F7F8FA"/>
        </w:rPr>
      </w:pPr>
      <w:r>
        <w:rPr>
          <w:noProof/>
        </w:rPr>
        <w:drawing>
          <wp:inline distT="0" distB="0" distL="0" distR="0" wp14:anchorId="2FDBFD28" wp14:editId="4701AA05">
            <wp:extent cx="5274310" cy="28613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61310"/>
                    </a:xfrm>
                    <a:prstGeom prst="rect">
                      <a:avLst/>
                    </a:prstGeom>
                  </pic:spPr>
                </pic:pic>
              </a:graphicData>
            </a:graphic>
          </wp:inline>
        </w:drawing>
      </w:r>
    </w:p>
    <w:p w14:paraId="442A12E0" w14:textId="1B62270E" w:rsidR="008279C1" w:rsidRDefault="008279C1" w:rsidP="00E7546F">
      <w:pPr>
        <w:rPr>
          <w:rFonts w:ascii="Arial" w:hAnsi="Arial" w:cs="Arial"/>
          <w:color w:val="333333"/>
          <w:sz w:val="20"/>
          <w:szCs w:val="20"/>
          <w:shd w:val="clear" w:color="auto" w:fill="F7F8FA"/>
        </w:rPr>
      </w:pPr>
      <w:r>
        <w:rPr>
          <w:rFonts w:ascii="Arial" w:hAnsi="Arial" w:cs="Arial"/>
          <w:color w:val="333333"/>
          <w:sz w:val="20"/>
          <w:szCs w:val="20"/>
          <w:shd w:val="clear" w:color="auto" w:fill="F7F8FA"/>
        </w:rPr>
        <w:t>This is the navigation of the content, through which you can jump directly to the desired part</w:t>
      </w:r>
    </w:p>
    <w:p w14:paraId="1F80FA30" w14:textId="60AC984C" w:rsidR="00454A13" w:rsidRDefault="00454A13" w:rsidP="00E7546F">
      <w:pPr>
        <w:rPr>
          <w:rFonts w:ascii="Arial" w:hAnsi="Arial" w:cs="Arial"/>
          <w:color w:val="333333"/>
          <w:sz w:val="20"/>
          <w:szCs w:val="20"/>
          <w:shd w:val="clear" w:color="auto" w:fill="F7F8FA"/>
        </w:rPr>
      </w:pPr>
      <w:r>
        <w:rPr>
          <w:rFonts w:ascii="Arial" w:hAnsi="Arial" w:cs="Arial"/>
          <w:color w:val="333333"/>
          <w:sz w:val="20"/>
          <w:szCs w:val="20"/>
          <w:shd w:val="clear" w:color="auto" w:fill="F7F8FA"/>
        </w:rPr>
        <w:t>2.C</w:t>
      </w:r>
      <w:r>
        <w:rPr>
          <w:rFonts w:ascii="Arial" w:hAnsi="Arial" w:cs="Arial" w:hint="eastAsia"/>
          <w:color w:val="333333"/>
          <w:sz w:val="20"/>
          <w:szCs w:val="20"/>
          <w:shd w:val="clear" w:color="auto" w:fill="F7F8FA"/>
        </w:rPr>
        <w:t>olor</w:t>
      </w:r>
      <w:r>
        <w:rPr>
          <w:rFonts w:ascii="Arial" w:hAnsi="Arial" w:cs="Arial"/>
          <w:color w:val="333333"/>
          <w:sz w:val="20"/>
          <w:szCs w:val="20"/>
          <w:shd w:val="clear" w:color="auto" w:fill="F7F8FA"/>
        </w:rPr>
        <w:t xml:space="preserve"> </w:t>
      </w:r>
      <w:r>
        <w:rPr>
          <w:rFonts w:ascii="Arial" w:hAnsi="Arial" w:cs="Arial" w:hint="eastAsia"/>
          <w:color w:val="333333"/>
          <w:sz w:val="20"/>
          <w:szCs w:val="20"/>
          <w:shd w:val="clear" w:color="auto" w:fill="F7F8FA"/>
        </w:rPr>
        <w:t>and</w:t>
      </w:r>
      <w:r>
        <w:rPr>
          <w:rFonts w:ascii="Arial" w:hAnsi="Arial" w:cs="Arial"/>
          <w:color w:val="333333"/>
          <w:sz w:val="20"/>
          <w:szCs w:val="20"/>
          <w:shd w:val="clear" w:color="auto" w:fill="F7F8FA"/>
        </w:rPr>
        <w:t xml:space="preserve"> graphic</w:t>
      </w:r>
      <w:r>
        <w:rPr>
          <w:rFonts w:ascii="Arial" w:hAnsi="Arial" w:cs="Arial" w:hint="eastAsia"/>
          <w:color w:val="333333"/>
          <w:sz w:val="20"/>
          <w:szCs w:val="20"/>
          <w:shd w:val="clear" w:color="auto" w:fill="F7F8FA"/>
        </w:rPr>
        <w:t>s</w:t>
      </w:r>
    </w:p>
    <w:p w14:paraId="1B58091C" w14:textId="77777777" w:rsidR="00454A13" w:rsidRDefault="00454A13" w:rsidP="00E7546F">
      <w:pPr>
        <w:rPr>
          <w:rFonts w:ascii="Arial" w:hAnsi="Arial" w:cs="Arial" w:hint="eastAsia"/>
          <w:color w:val="333333"/>
          <w:sz w:val="20"/>
          <w:szCs w:val="20"/>
          <w:shd w:val="clear" w:color="auto" w:fill="F7F8FA"/>
        </w:rPr>
      </w:pPr>
    </w:p>
    <w:p w14:paraId="44E94A31" w14:textId="76BB125E" w:rsidR="000E28BA" w:rsidRDefault="000E28BA" w:rsidP="00E7546F">
      <w:r>
        <w:rPr>
          <w:noProof/>
        </w:rPr>
        <w:lastRenderedPageBreak/>
        <w:drawing>
          <wp:inline distT="0" distB="0" distL="0" distR="0" wp14:anchorId="65820BE8" wp14:editId="09B8199B">
            <wp:extent cx="5274310" cy="49276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927600"/>
                    </a:xfrm>
                    <a:prstGeom prst="rect">
                      <a:avLst/>
                    </a:prstGeom>
                  </pic:spPr>
                </pic:pic>
              </a:graphicData>
            </a:graphic>
          </wp:inline>
        </w:drawing>
      </w:r>
    </w:p>
    <w:p w14:paraId="01BC8FCC" w14:textId="69489A54" w:rsidR="000E28BA" w:rsidRDefault="000E28BA" w:rsidP="00E7546F"/>
    <w:p w14:paraId="2155692D" w14:textId="0F1770A3" w:rsidR="000E28BA" w:rsidRDefault="000E28BA" w:rsidP="00E7546F">
      <w:pPr>
        <w:rPr>
          <w:rFonts w:ascii="Arial" w:hAnsi="Arial" w:cs="Arial"/>
          <w:color w:val="333333"/>
          <w:sz w:val="20"/>
          <w:szCs w:val="20"/>
          <w:shd w:val="clear" w:color="auto" w:fill="F7F8FA"/>
        </w:rPr>
      </w:pPr>
      <w:r>
        <w:rPr>
          <w:rFonts w:ascii="Arial" w:hAnsi="Arial" w:cs="Arial"/>
          <w:color w:val="333333"/>
          <w:sz w:val="20"/>
          <w:szCs w:val="20"/>
          <w:shd w:val="clear" w:color="auto" w:fill="F7F8FA"/>
        </w:rPr>
        <w:t>The whole web page is white, which gives people a simple and profound feeling, which can be more associated with religion, sanctity and belong to the noble feeling</w:t>
      </w:r>
      <w:r w:rsidR="008279C1">
        <w:rPr>
          <w:rFonts w:ascii="Arial" w:hAnsi="Arial" w:cs="Arial" w:hint="eastAsia"/>
          <w:color w:val="333333"/>
          <w:sz w:val="20"/>
          <w:szCs w:val="20"/>
          <w:shd w:val="clear" w:color="auto" w:fill="F7F8FA"/>
        </w:rPr>
        <w:t>，</w:t>
      </w:r>
    </w:p>
    <w:p w14:paraId="1148E3F3" w14:textId="494B6BAB" w:rsidR="008279C1" w:rsidRPr="00E7546F" w:rsidRDefault="00454A13" w:rsidP="00E7546F">
      <w:pPr>
        <w:rPr>
          <w:rFonts w:hint="eastAsia"/>
        </w:rPr>
      </w:pPr>
      <w:r>
        <w:rPr>
          <w:rFonts w:ascii="Arial" w:hAnsi="Arial" w:cs="Arial"/>
          <w:color w:val="333333"/>
          <w:sz w:val="20"/>
          <w:szCs w:val="20"/>
          <w:shd w:val="clear" w:color="auto" w:fill="F7F8FA"/>
        </w:rPr>
        <w:t>First of all, the main body is white, generally in foreign countries, white belongs to, noble and sacred</w:t>
      </w:r>
      <w:r>
        <w:rPr>
          <w:rFonts w:ascii="Arial" w:hAnsi="Arial" w:cs="Arial" w:hint="eastAsia"/>
          <w:color w:val="333333"/>
          <w:sz w:val="20"/>
          <w:szCs w:val="20"/>
          <w:shd w:val="clear" w:color="auto" w:fill="F7F8FA"/>
        </w:rPr>
        <w:t>，</w:t>
      </w:r>
      <w:r>
        <w:rPr>
          <w:rFonts w:ascii="Arial" w:hAnsi="Arial" w:cs="Arial"/>
          <w:color w:val="333333"/>
          <w:sz w:val="20"/>
          <w:szCs w:val="20"/>
          <w:shd w:val="clear" w:color="auto" w:fill="F7F8FA"/>
        </w:rPr>
        <w:t>First of all, the body is white, generally in a foreign country, belongs to white, noble and pure divine, suitable for the characteristics of religious sites, most images using the rock landscape, make the audience to convey, deep, doubting, give a person with mysterious feeling only, it should be said that the site as a whole is tonal, is white, and will not have larger color wave, tonal change suddenly, regardless of the point in the tag, is simple and clear website, the theme of the site, should be already contracted style, it should be considering this is a religious sites, so there won't be the waves of ups and downs,</w:t>
      </w:r>
    </w:p>
    <w:sectPr w:rsidR="008279C1" w:rsidRPr="00E754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891934" w14:textId="77777777" w:rsidR="00DC30A0" w:rsidRDefault="00DC30A0" w:rsidP="000E28BA">
      <w:r>
        <w:separator/>
      </w:r>
    </w:p>
  </w:endnote>
  <w:endnote w:type="continuationSeparator" w:id="0">
    <w:p w14:paraId="431347CE" w14:textId="77777777" w:rsidR="00DC30A0" w:rsidRDefault="00DC30A0" w:rsidP="000E2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9AB593" w14:textId="77777777" w:rsidR="00DC30A0" w:rsidRDefault="00DC30A0" w:rsidP="000E28BA">
      <w:r>
        <w:separator/>
      </w:r>
    </w:p>
  </w:footnote>
  <w:footnote w:type="continuationSeparator" w:id="0">
    <w:p w14:paraId="109D4914" w14:textId="77777777" w:rsidR="00DC30A0" w:rsidRDefault="00DC30A0" w:rsidP="000E28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46F"/>
    <w:rsid w:val="000E28BA"/>
    <w:rsid w:val="00454A13"/>
    <w:rsid w:val="005E7AD2"/>
    <w:rsid w:val="008279C1"/>
    <w:rsid w:val="008465C3"/>
    <w:rsid w:val="00A41288"/>
    <w:rsid w:val="00DC30A0"/>
    <w:rsid w:val="00E120B5"/>
    <w:rsid w:val="00E274FE"/>
    <w:rsid w:val="00E754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35CD3"/>
  <w15:chartTrackingRefBased/>
  <w15:docId w15:val="{F37FB82A-00F5-4E8C-A7AB-1C7DEC30F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E28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E28BA"/>
    <w:rPr>
      <w:sz w:val="18"/>
      <w:szCs w:val="18"/>
    </w:rPr>
  </w:style>
  <w:style w:type="paragraph" w:styleId="a5">
    <w:name w:val="footer"/>
    <w:basedOn w:val="a"/>
    <w:link w:val="a6"/>
    <w:uiPriority w:val="99"/>
    <w:unhideWhenUsed/>
    <w:rsid w:val="000E28BA"/>
    <w:pPr>
      <w:tabs>
        <w:tab w:val="center" w:pos="4153"/>
        <w:tab w:val="right" w:pos="8306"/>
      </w:tabs>
      <w:snapToGrid w:val="0"/>
      <w:jc w:val="left"/>
    </w:pPr>
    <w:rPr>
      <w:sz w:val="18"/>
      <w:szCs w:val="18"/>
    </w:rPr>
  </w:style>
  <w:style w:type="character" w:customStyle="1" w:styleId="a6">
    <w:name w:val="页脚 字符"/>
    <w:basedOn w:val="a0"/>
    <w:link w:val="a5"/>
    <w:uiPriority w:val="99"/>
    <w:rsid w:val="000E28BA"/>
    <w:rPr>
      <w:sz w:val="18"/>
      <w:szCs w:val="18"/>
    </w:rPr>
  </w:style>
  <w:style w:type="character" w:customStyle="1" w:styleId="tgt">
    <w:name w:val="tgt"/>
    <w:basedOn w:val="a0"/>
    <w:rsid w:val="00454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Pages>
  <Words>319</Words>
  <Characters>1820</Characters>
  <Application>Microsoft Office Word</Application>
  <DocSecurity>0</DocSecurity>
  <Lines>15</Lines>
  <Paragraphs>4</Paragraphs>
  <ScaleCrop>false</ScaleCrop>
  <Company/>
  <LinksUpToDate>false</LinksUpToDate>
  <CharactersWithSpaces>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凯</dc:creator>
  <cp:keywords/>
  <dc:description/>
  <cp:lastModifiedBy>吴 凯</cp:lastModifiedBy>
  <cp:revision>4</cp:revision>
  <dcterms:created xsi:type="dcterms:W3CDTF">2020-09-19T02:54:00Z</dcterms:created>
  <dcterms:modified xsi:type="dcterms:W3CDTF">2020-09-19T05:06:00Z</dcterms:modified>
</cp:coreProperties>
</file>