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a6"/>
        <w:tblpPr w:vertAnchor="text" w:horzAnchor="page" w:tblpX="117" w:tblpY="27"/>
        <w:tblLook w:val="04A0" w:firstRow="1" w:lastRow="0" w:firstColumn="1" w:lastColumn="0" w:noHBand="0" w:noVBand="1"/>
        <w:tblLayout w:type="autofit"/>
      </w:tblPr>
      <w:tblGrid>
        <w:gridCol w:w="4339"/>
        <w:gridCol w:w="4339"/>
      </w:tblGrid>
      <w:tr>
        <w:trPr>
          <w:trHeight w:val="482" w:hRule="atLeast"/>
        </w:trPr>
        <w:tc>
          <w:tcPr>
            <w:tcW w:w="4339" w:type="dxa"/>
          </w:tcPr>
          <w:p>
            <w:pPr>
              <w:tabs>
                <w:tab w:val="left" w:pos="3455"/>
              </w:tabs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1    좌 DC모터 VCC</w:t>
            </w: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ab/>
            </w:r>
          </w:p>
        </w:tc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2    PCA VCC</w:t>
            </w:r>
          </w:p>
        </w:tc>
      </w:tr>
      <w:tr>
        <w:trPr>
          <w:trHeight w:val="482" w:hRule="atLeast"/>
        </w:trPr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3    PCA SDA</w:t>
            </w:r>
          </w:p>
        </w:tc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4    빵판 5V -&gt; BTS VCC 분기</w:t>
            </w:r>
          </w:p>
        </w:tc>
      </w:tr>
      <w:tr>
        <w:trPr>
          <w:trHeight w:val="482" w:hRule="atLeast"/>
        </w:trPr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5    PCA SCL</w:t>
            </w:r>
          </w:p>
        </w:tc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6    PCA GND</w:t>
            </w:r>
          </w:p>
        </w:tc>
      </w:tr>
      <w:tr>
        <w:trPr>
          <w:trHeight w:val="482" w:hRule="atLeast"/>
        </w:trPr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7</w:t>
            </w:r>
          </w:p>
        </w:tc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8</w:t>
            </w:r>
          </w:p>
        </w:tc>
      </w:tr>
      <w:tr>
        <w:trPr>
          <w:trHeight w:val="482" w:hRule="atLeast"/>
        </w:trPr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9    BTS1 GND</w:t>
            </w:r>
          </w:p>
        </w:tc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10</w:t>
            </w:r>
          </w:p>
        </w:tc>
      </w:tr>
      <w:tr>
        <w:trPr>
          <w:trHeight w:val="482" w:hRule="atLeast"/>
        </w:trPr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11   좌 DC 모터 C1</w:t>
            </w:r>
          </w:p>
        </w:tc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12   BTS 1 RPWM</w:t>
            </w:r>
          </w:p>
        </w:tc>
      </w:tr>
      <w:tr>
        <w:trPr>
          <w:trHeight w:val="482" w:hRule="atLeast"/>
        </w:trPr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13   좌 DC 모터 C2</w:t>
            </w:r>
          </w:p>
        </w:tc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14   BTS 2 GND</w:t>
            </w:r>
          </w:p>
        </w:tc>
      </w:tr>
      <w:tr>
        <w:trPr>
          <w:trHeight w:val="482" w:hRule="atLeast"/>
        </w:trPr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15   우 DC 모터 C1</w:t>
            </w:r>
          </w:p>
        </w:tc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16   빵판 EN -&gt;BTS1 R_EN,L_EN</w:t>
            </w:r>
          </w:p>
        </w:tc>
      </w:tr>
      <w:tr>
        <w:trPr>
          <w:trHeight w:val="482" w:hRule="atLeast"/>
        </w:trPr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17   우 DC 모터 VCC</w:t>
            </w:r>
          </w:p>
        </w:tc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18   빵판 EN -&gt;BTS2 R_EN,L_EN</w:t>
            </w:r>
          </w:p>
        </w:tc>
      </w:tr>
      <w:tr>
        <w:trPr>
          <w:trHeight w:val="482" w:hRule="atLeast"/>
        </w:trPr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19</w:t>
            </w:r>
          </w:p>
        </w:tc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20</w:t>
            </w:r>
          </w:p>
        </w:tc>
      </w:tr>
      <w:tr>
        <w:trPr>
          <w:trHeight w:val="482" w:hRule="atLeast"/>
        </w:trPr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21</w:t>
            </w:r>
          </w:p>
        </w:tc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22</w:t>
            </w:r>
          </w:p>
        </w:tc>
      </w:tr>
      <w:tr>
        <w:trPr>
          <w:trHeight w:val="482" w:hRule="atLeast"/>
        </w:trPr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23</w:t>
            </w:r>
          </w:p>
        </w:tc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24</w:t>
            </w:r>
          </w:p>
        </w:tc>
      </w:tr>
      <w:tr>
        <w:trPr>
          <w:trHeight w:val="482" w:hRule="atLeast"/>
        </w:trPr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25   좌 DC 모터 GND</w:t>
            </w:r>
          </w:p>
        </w:tc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26</w:t>
            </w:r>
          </w:p>
        </w:tc>
      </w:tr>
      <w:tr>
        <w:trPr>
          <w:trHeight w:val="482" w:hRule="atLeast"/>
        </w:trPr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27</w:t>
            </w:r>
          </w:p>
        </w:tc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28</w:t>
            </w:r>
          </w:p>
        </w:tc>
      </w:tr>
      <w:tr>
        <w:trPr>
          <w:trHeight w:val="482" w:hRule="atLeast"/>
        </w:trPr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29   우 DC 모터 C2</w:t>
            </w:r>
          </w:p>
        </w:tc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30   우 DC 모터 GND</w:t>
            </w:r>
          </w:p>
        </w:tc>
      </w:tr>
      <w:tr>
        <w:trPr>
          <w:trHeight w:val="482" w:hRule="atLeast"/>
        </w:trPr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31</w:t>
            </w:r>
          </w:p>
        </w:tc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32   BTS1 LPWM</w:t>
            </w:r>
          </w:p>
        </w:tc>
      </w:tr>
      <w:tr>
        <w:trPr>
          <w:trHeight w:val="482" w:hRule="atLeast"/>
        </w:trPr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33   BTS2 LPWM</w:t>
            </w:r>
          </w:p>
        </w:tc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34</w:t>
            </w:r>
          </w:p>
        </w:tc>
      </w:tr>
      <w:tr>
        <w:trPr>
          <w:trHeight w:val="482" w:hRule="atLeast"/>
        </w:trPr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35   BTS2 RPWM</w:t>
            </w:r>
          </w:p>
        </w:tc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36</w:t>
            </w:r>
          </w:p>
        </w:tc>
      </w:tr>
      <w:tr>
        <w:trPr>
          <w:trHeight w:val="482" w:hRule="atLeast"/>
        </w:trPr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37</w:t>
            </w:r>
          </w:p>
        </w:tc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38</w:t>
            </w:r>
          </w:p>
        </w:tc>
      </w:tr>
      <w:tr>
        <w:trPr>
          <w:trHeight w:val="482" w:hRule="atLeast"/>
        </w:trPr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39</w:t>
            </w:r>
          </w:p>
        </w:tc>
        <w:tc>
          <w:tcPr>
            <w:tcW w:w="4339" w:type="dxa"/>
          </w:tcPr>
          <w:p>
            <w:pPr>
              <w:rPr>
                <w:b/>
                <w:bCs/>
                <w:sz w:val="26"/>
                <w:szCs w:val="26"/>
              </w:rPr>
            </w:pPr>
            <w:r>
              <w:rPr>
                <w:lang w:eastAsia="ko-KR"/>
                <w:b/>
                <w:bCs/>
                <w:sz w:val="26"/>
                <w:szCs w:val="26"/>
                <w:rtl w:val="off"/>
              </w:rPr>
              <w:t>40</w:t>
            </w:r>
          </w:p>
        </w:tc>
      </w:tr>
    </w:tbl>
    <w:p>
      <w:pPr>
        <w:rPr>
          <w:sz w:val="16"/>
          <w:szCs w:val="16"/>
        </w:rPr>
      </w:pPr>
      <w:r>
        <w:drawing>
          <wp:anchor distT="0" distB="0" distL="114300" distR="114300" behindDoc="0" locked="0" layoutInCell="1" simplePos="0" relativeHeight="251661312" allowOverlap="1" hidden="0">
            <wp:simplePos x="0" y="0"/>
            <wp:positionH relativeFrom="column">
              <wp:posOffset>4505325</wp:posOffset>
            </wp:positionH>
            <wp:positionV relativeFrom="paragraph">
              <wp:posOffset>-38100</wp:posOffset>
            </wp:positionV>
            <wp:extent cx="4763408" cy="6653468"/>
            <wp:effectExtent l="0" t="0" r="0" b="0"/>
            <wp:wrapSquare wrapText="bothSides"/>
            <wp:docPr id="1026" name="shape1026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3408" cy="665346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>
      <w:pPr>
        <w:rPr>
          <w:sz w:val="16"/>
          <w:szCs w:val="16"/>
        </w:rPr>
      </w:pPr>
    </w:p>
    <w:tbl>
      <w:tblPr>
        <w:tblStyle w:val="a6"/>
        <w:tblLook w:val="04A0" w:firstRow="1" w:lastRow="0" w:firstColumn="1" w:lastColumn="0" w:noHBand="0" w:noVBand="1"/>
        <w:tblLayout w:type="autofit"/>
      </w:tblPr>
      <w:tblGrid>
        <w:gridCol w:w="7699"/>
        <w:gridCol w:w="7699"/>
      </w:tblGrid>
      <w:tr>
        <w:trPr>
          <w:trHeight w:val="840" w:hRule="atLeast"/>
        </w:trPr>
        <w:tc>
          <w:tcPr>
            <w:tcW w:w="7699" w:type="dxa"/>
          </w:tcPr>
          <w:p>
            <w:pPr>
              <w:rPr>
                <w:b/>
                <w:bCs/>
                <w:sz w:val="30"/>
                <w:szCs w:val="30"/>
              </w:rPr>
            </w:pPr>
            <w:r>
              <w:rPr>
                <w:lang w:eastAsia="ko-KR"/>
                <w:b/>
                <w:bCs/>
                <w:sz w:val="30"/>
                <w:szCs w:val="30"/>
                <w:rtl w:val="off"/>
              </w:rPr>
              <w:t>0</w:t>
            </w:r>
          </w:p>
        </w:tc>
        <w:tc>
          <w:tcPr>
            <w:tcW w:w="7699" w:type="dxa"/>
          </w:tcPr>
          <w:p>
            <w:pPr>
              <w:rPr>
                <w:b/>
                <w:bCs/>
                <w:sz w:val="30"/>
                <w:szCs w:val="30"/>
              </w:rPr>
            </w:pPr>
            <w:r>
              <w:rPr>
                <w:lang w:eastAsia="ko-KR"/>
                <w:b/>
                <w:bCs/>
                <w:sz w:val="30"/>
                <w:szCs w:val="30"/>
                <w:rtl w:val="off"/>
              </w:rPr>
              <w:t>WFL</w:t>
            </w:r>
          </w:p>
        </w:tc>
      </w:tr>
      <w:tr>
        <w:trPr>
          <w:trHeight w:val="840" w:hRule="atLeast"/>
        </w:trPr>
        <w:tc>
          <w:tcPr>
            <w:tcW w:w="7699" w:type="dxa"/>
          </w:tcPr>
          <w:p>
            <w:pPr>
              <w:rPr>
                <w:b/>
                <w:bCs/>
                <w:sz w:val="30"/>
                <w:szCs w:val="30"/>
              </w:rPr>
            </w:pPr>
            <w:r>
              <w:rPr>
                <w:lang w:eastAsia="ko-KR"/>
                <w:b/>
                <w:bCs/>
                <w:sz w:val="30"/>
                <w:szCs w:val="30"/>
                <w:rtl w:val="off"/>
              </w:rPr>
              <w:t>1</w:t>
            </w:r>
          </w:p>
        </w:tc>
        <w:tc>
          <w:tcPr>
            <w:tcW w:w="7699" w:type="dxa"/>
          </w:tcPr>
          <w:p>
            <w:pPr>
              <w:rPr>
                <w:b/>
                <w:bCs/>
                <w:sz w:val="30"/>
                <w:szCs w:val="30"/>
              </w:rPr>
            </w:pPr>
            <w:r>
              <w:rPr>
                <w:lang w:eastAsia="ko-KR"/>
                <w:b/>
                <w:bCs/>
                <w:sz w:val="30"/>
                <w:szCs w:val="30"/>
                <w:rtl w:val="off"/>
              </w:rPr>
              <w:t>WFR</w:t>
            </w:r>
          </w:p>
        </w:tc>
      </w:tr>
      <w:tr>
        <w:trPr>
          <w:trHeight w:val="840" w:hRule="atLeast"/>
        </w:trPr>
        <w:tc>
          <w:tcPr>
            <w:tcW w:w="7699" w:type="dxa"/>
          </w:tcPr>
          <w:p>
            <w:pPr>
              <w:rPr>
                <w:b/>
                <w:bCs/>
                <w:sz w:val="30"/>
                <w:szCs w:val="30"/>
              </w:rPr>
            </w:pPr>
            <w:r>
              <w:rPr>
                <w:lang w:eastAsia="ko-KR"/>
                <w:b/>
                <w:bCs/>
                <w:sz w:val="30"/>
                <w:szCs w:val="30"/>
                <w:rtl w:val="off"/>
              </w:rPr>
              <w:t>2</w:t>
            </w:r>
          </w:p>
        </w:tc>
        <w:tc>
          <w:tcPr>
            <w:tcW w:w="7699" w:type="dxa"/>
          </w:tcPr>
          <w:p>
            <w:pPr>
              <w:rPr>
                <w:b/>
                <w:bCs/>
                <w:sz w:val="30"/>
                <w:szCs w:val="30"/>
              </w:rPr>
            </w:pPr>
            <w:r>
              <w:rPr>
                <w:lang w:eastAsia="ko-KR"/>
                <w:b/>
                <w:bCs/>
                <w:sz w:val="30"/>
                <w:szCs w:val="30"/>
                <w:rtl w:val="off"/>
              </w:rPr>
              <w:t>WML</w:t>
            </w:r>
          </w:p>
        </w:tc>
      </w:tr>
      <w:tr>
        <w:trPr>
          <w:trHeight w:val="840" w:hRule="atLeast"/>
        </w:trPr>
        <w:tc>
          <w:tcPr>
            <w:tcW w:w="7699" w:type="dxa"/>
          </w:tcPr>
          <w:p>
            <w:pPr>
              <w:rPr>
                <w:b/>
                <w:bCs/>
                <w:sz w:val="30"/>
                <w:szCs w:val="30"/>
              </w:rPr>
            </w:pPr>
            <w:r>
              <w:rPr>
                <w:lang w:eastAsia="ko-KR"/>
                <w:b/>
                <w:bCs/>
                <w:sz w:val="30"/>
                <w:szCs w:val="30"/>
                <w:rtl w:val="off"/>
              </w:rPr>
              <w:t>3</w:t>
            </w:r>
          </w:p>
        </w:tc>
        <w:tc>
          <w:tcPr>
            <w:tcW w:w="7699" w:type="dxa"/>
          </w:tcPr>
          <w:p>
            <w:pPr>
              <w:rPr>
                <w:b/>
                <w:bCs/>
                <w:sz w:val="30"/>
                <w:szCs w:val="30"/>
              </w:rPr>
            </w:pPr>
            <w:r>
              <w:rPr>
                <w:lang w:eastAsia="ko-KR"/>
                <w:b/>
                <w:bCs/>
                <w:sz w:val="30"/>
                <w:szCs w:val="30"/>
                <w:rtl w:val="off"/>
              </w:rPr>
              <w:t>WMR</w:t>
            </w:r>
          </w:p>
        </w:tc>
      </w:tr>
      <w:tr>
        <w:trPr>
          <w:trHeight w:val="840" w:hRule="atLeast"/>
        </w:trPr>
        <w:tc>
          <w:tcPr>
            <w:tcW w:w="7699" w:type="dxa"/>
          </w:tcPr>
          <w:p>
            <w:pPr>
              <w:rPr>
                <w:b/>
                <w:bCs/>
                <w:sz w:val="30"/>
                <w:szCs w:val="30"/>
              </w:rPr>
            </w:pPr>
            <w:r>
              <w:rPr>
                <w:lang w:eastAsia="ko-KR"/>
                <w:b/>
                <w:bCs/>
                <w:sz w:val="30"/>
                <w:szCs w:val="30"/>
                <w:rtl w:val="off"/>
              </w:rPr>
              <w:t>4</w:t>
            </w:r>
          </w:p>
        </w:tc>
        <w:tc>
          <w:tcPr>
            <w:tcW w:w="7699" w:type="dxa"/>
          </w:tcPr>
          <w:p>
            <w:pPr>
              <w:rPr>
                <w:b/>
                <w:bCs/>
                <w:sz w:val="30"/>
                <w:szCs w:val="30"/>
              </w:rPr>
            </w:pPr>
            <w:r>
              <w:rPr>
                <w:lang w:eastAsia="ko-KR"/>
                <w:b/>
                <w:bCs/>
                <w:sz w:val="30"/>
                <w:szCs w:val="30"/>
                <w:rtl w:val="off"/>
              </w:rPr>
              <w:t>WRL</w:t>
            </w:r>
          </w:p>
        </w:tc>
      </w:tr>
      <w:tr>
        <w:trPr>
          <w:trHeight w:val="840" w:hRule="atLeast"/>
        </w:trPr>
        <w:tc>
          <w:tcPr>
            <w:tcW w:w="7699" w:type="dxa"/>
          </w:tcPr>
          <w:p>
            <w:pPr>
              <w:rPr>
                <w:b/>
                <w:bCs/>
                <w:sz w:val="30"/>
                <w:szCs w:val="30"/>
              </w:rPr>
            </w:pPr>
            <w:r>
              <w:rPr>
                <w:lang w:eastAsia="ko-KR"/>
                <w:b/>
                <w:bCs/>
                <w:sz w:val="30"/>
                <w:szCs w:val="30"/>
                <w:rtl w:val="off"/>
              </w:rPr>
              <w:t>5</w:t>
            </w:r>
          </w:p>
        </w:tc>
        <w:tc>
          <w:tcPr>
            <w:tcW w:w="7699" w:type="dxa"/>
          </w:tcPr>
          <w:p>
            <w:pPr>
              <w:rPr>
                <w:b/>
                <w:bCs/>
                <w:sz w:val="30"/>
                <w:szCs w:val="30"/>
              </w:rPr>
            </w:pPr>
            <w:r>
              <w:rPr>
                <w:lang w:eastAsia="ko-KR"/>
                <w:b/>
                <w:bCs/>
                <w:sz w:val="30"/>
                <w:szCs w:val="30"/>
                <w:rtl w:val="off"/>
              </w:rPr>
              <w:t>WRR</w:t>
            </w:r>
          </w:p>
        </w:tc>
      </w:tr>
      <w:tr>
        <w:trPr>
          <w:trHeight w:val="840" w:hRule="atLeast"/>
        </w:trPr>
        <w:tc>
          <w:tcPr>
            <w:tcW w:w="7699" w:type="dxa"/>
          </w:tcPr>
          <w:p>
            <w:pPr>
              <w:rPr>
                <w:b/>
                <w:bCs/>
                <w:sz w:val="30"/>
                <w:szCs w:val="30"/>
              </w:rPr>
            </w:pPr>
            <w:r>
              <w:rPr>
                <w:lang w:eastAsia="ko-KR"/>
                <w:b/>
                <w:bCs/>
                <w:sz w:val="30"/>
                <w:szCs w:val="30"/>
                <w:rtl w:val="off"/>
              </w:rPr>
              <w:t>6</w:t>
            </w:r>
          </w:p>
        </w:tc>
        <w:tc>
          <w:tcPr>
            <w:tcW w:w="7699" w:type="dxa"/>
          </w:tcPr>
          <w:p>
            <w:pPr>
              <w:rPr>
                <w:b/>
                <w:bCs/>
                <w:sz w:val="30"/>
                <w:szCs w:val="30"/>
              </w:rPr>
            </w:pPr>
            <w:r>
              <w:rPr>
                <w:lang w:eastAsia="ko-KR"/>
                <w:b/>
                <w:bCs/>
                <w:sz w:val="30"/>
                <w:szCs w:val="30"/>
                <w:rtl w:val="off"/>
              </w:rPr>
              <w:t>SFL</w:t>
            </w:r>
          </w:p>
        </w:tc>
      </w:tr>
      <w:tr>
        <w:trPr>
          <w:trHeight w:val="840" w:hRule="atLeast"/>
        </w:trPr>
        <w:tc>
          <w:tcPr>
            <w:tcW w:w="7699" w:type="dxa"/>
          </w:tcPr>
          <w:p>
            <w:pPr>
              <w:rPr>
                <w:b/>
                <w:bCs/>
                <w:sz w:val="30"/>
                <w:szCs w:val="30"/>
              </w:rPr>
            </w:pPr>
            <w:r>
              <w:rPr>
                <w:lang w:eastAsia="ko-KR"/>
                <w:b/>
                <w:bCs/>
                <w:sz w:val="30"/>
                <w:szCs w:val="30"/>
                <w:rtl w:val="off"/>
              </w:rPr>
              <w:t>7</w:t>
            </w:r>
          </w:p>
        </w:tc>
        <w:tc>
          <w:tcPr>
            <w:tcW w:w="7699" w:type="dxa"/>
          </w:tcPr>
          <w:p>
            <w:pPr>
              <w:rPr>
                <w:b/>
                <w:bCs/>
                <w:sz w:val="30"/>
                <w:szCs w:val="30"/>
              </w:rPr>
            </w:pPr>
            <w:r>
              <w:rPr>
                <w:lang w:eastAsia="ko-KR"/>
                <w:b/>
                <w:bCs/>
                <w:sz w:val="30"/>
                <w:szCs w:val="30"/>
                <w:rtl w:val="off"/>
              </w:rPr>
              <w:t>SFR</w:t>
            </w:r>
          </w:p>
        </w:tc>
      </w:tr>
      <w:tr>
        <w:trPr>
          <w:trHeight w:val="840" w:hRule="atLeast"/>
        </w:trPr>
        <w:tc>
          <w:tcPr>
            <w:tcW w:w="7699" w:type="dxa"/>
          </w:tcPr>
          <w:p>
            <w:pPr>
              <w:rPr>
                <w:b/>
                <w:bCs/>
                <w:sz w:val="30"/>
                <w:szCs w:val="30"/>
              </w:rPr>
            </w:pPr>
            <w:r>
              <w:rPr>
                <w:lang w:eastAsia="ko-KR"/>
                <w:b/>
                <w:bCs/>
                <w:sz w:val="30"/>
                <w:szCs w:val="30"/>
                <w:rtl w:val="off"/>
              </w:rPr>
              <w:t>8</w:t>
            </w:r>
          </w:p>
        </w:tc>
        <w:tc>
          <w:tcPr>
            <w:tcW w:w="7699" w:type="dxa"/>
          </w:tcPr>
          <w:p>
            <w:pPr>
              <w:rPr>
                <w:b/>
                <w:bCs/>
                <w:sz w:val="30"/>
                <w:szCs w:val="30"/>
              </w:rPr>
            </w:pPr>
            <w:r>
              <w:rPr>
                <w:lang w:eastAsia="ko-KR"/>
                <w:b/>
                <w:bCs/>
                <w:sz w:val="30"/>
                <w:szCs w:val="30"/>
                <w:rtl w:val="off"/>
              </w:rPr>
              <w:t>SRL</w:t>
            </w:r>
          </w:p>
        </w:tc>
      </w:tr>
      <w:tr>
        <w:trPr>
          <w:trHeight w:val="840" w:hRule="atLeast"/>
        </w:trPr>
        <w:tc>
          <w:tcPr>
            <w:tcW w:w="7699" w:type="dxa"/>
          </w:tcPr>
          <w:p>
            <w:pPr>
              <w:rPr>
                <w:b/>
                <w:bCs/>
                <w:sz w:val="30"/>
                <w:szCs w:val="30"/>
              </w:rPr>
            </w:pPr>
            <w:r>
              <w:rPr>
                <w:lang w:eastAsia="ko-KR"/>
                <w:b/>
                <w:bCs/>
                <w:sz w:val="30"/>
                <w:szCs w:val="30"/>
                <w:rtl w:val="off"/>
              </w:rPr>
              <w:t>9</w:t>
            </w:r>
          </w:p>
        </w:tc>
        <w:tc>
          <w:tcPr>
            <w:tcW w:w="7699" w:type="dxa"/>
          </w:tcPr>
          <w:p>
            <w:pPr>
              <w:rPr>
                <w:b/>
                <w:bCs/>
                <w:sz w:val="30"/>
                <w:szCs w:val="30"/>
              </w:rPr>
            </w:pPr>
            <w:r>
              <w:rPr>
                <w:lang w:eastAsia="ko-KR"/>
                <w:b/>
                <w:bCs/>
                <w:sz w:val="30"/>
                <w:szCs w:val="30"/>
                <w:rtl w:val="off"/>
              </w:rPr>
              <w:t>SRR</w:t>
            </w:r>
          </w:p>
        </w:tc>
      </w:tr>
    </w:tbl>
    <w:p>
      <w:pPr>
        <w:rPr>
          <w:sz w:val="16"/>
          <w:szCs w:val="16"/>
        </w:rPr>
      </w:pPr>
    </w:p>
    <w:sectPr>
      <w:pgSz w:w="16838" w:h="11906" w:orient="landscape"/>
      <w:pgMar w:top="720" w:right="720" w:bottom="720" w:left="720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 w:val="20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 w:uiPriority="99"/>
    <w:lsdException w:name="Medium Shading 2" w:uiPriority="100"/>
    <w:lsdException w:name="Medium List 1" w:uiPriority="101"/>
    <w:lsdException w:name="Medium List 2" w:uiPriority="102"/>
    <w:lsdException w:name="Medium Grid 1" w:uiPriority="103"/>
    <w:lsdException w:name="Medium Grid 2" w:uiPriority="104"/>
    <w:lsdException w:name="Medium Grid 3" w:uiPriority="105"/>
    <w:lsdException w:name="Dark List" w:uiPriority="112"/>
    <w:lsdException w:name="Colorful Shading" w:uiPriority="113"/>
    <w:lsdException w:name="Colorful List" w:uiPriority="114"/>
    <w:lsdException w:name="Colorful Grid" w:uiPriority="115"/>
    <w:lsdException w:name="Light Shading Accent 1" w:uiPriority="96"/>
    <w:lsdException w:name="Light List Accent 1" w:uiPriority="97"/>
    <w:lsdException w:name="Light Grid Accent 1" w:uiPriority="98"/>
    <w:lsdException w:name="Medium Shading 1 Accent 1" w:uiPriority="99"/>
    <w:lsdException w:name="Medium Shading 2 Accent 1" w:uiPriority="100"/>
    <w:lsdException w:name="Medium List 1 Accent 1" w:uiPriority="101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102"/>
    <w:lsdException w:name="Medium Grid 1 Accent 1" w:uiPriority="103"/>
    <w:lsdException w:name="Medium Grid 2 Accent 1" w:uiPriority="104"/>
    <w:lsdException w:name="Medium Grid 3 Accent 1" w:uiPriority="105"/>
    <w:lsdException w:name="Dark List Accent 1" w:uiPriority="112"/>
    <w:lsdException w:name="Colorful Shading Accent 1" w:uiPriority="113"/>
    <w:lsdException w:name="Colorful List Accent 1" w:uiPriority="114"/>
    <w:lsdException w:name="Colorful Grid Accent 1" w:uiPriority="115"/>
    <w:lsdException w:name="Light Shading Accent 2" w:uiPriority="96"/>
    <w:lsdException w:name="Light List Accent 2" w:uiPriority="97"/>
    <w:lsdException w:name="Light Grid Accent 2" w:uiPriority="98"/>
    <w:lsdException w:name="Medium Shading 1 Accent 2" w:uiPriority="99"/>
    <w:lsdException w:name="Medium Shading 2 Accent 2" w:uiPriority="100"/>
    <w:lsdException w:name="Medium List 1 Accent 2" w:uiPriority="101"/>
    <w:lsdException w:name="Medium List 2 Accent 2" w:uiPriority="102"/>
    <w:lsdException w:name="Medium Grid 1 Accent 2" w:uiPriority="103"/>
    <w:lsdException w:name="Medium Grid 2 Accent 2" w:uiPriority="104"/>
    <w:lsdException w:name="Medium Grid 3 Accent 2" w:uiPriority="105"/>
    <w:lsdException w:name="Dark List Accent 2" w:uiPriority="112"/>
    <w:lsdException w:name="Colorful Shading Accent 2" w:uiPriority="113"/>
    <w:lsdException w:name="Colorful List Accent 2" w:uiPriority="114"/>
    <w:lsdException w:name="Colorful Grid Accent 2" w:uiPriority="115"/>
    <w:lsdException w:name="Light Shading Accent 3" w:uiPriority="96"/>
    <w:lsdException w:name="Light List Accent 3" w:uiPriority="97"/>
    <w:lsdException w:name="Light Grid Accent 3" w:uiPriority="98"/>
    <w:lsdException w:name="Medium Shading 1 Accent 3" w:uiPriority="99"/>
    <w:lsdException w:name="Medium Shading 2 Accent 3" w:uiPriority="100"/>
    <w:lsdException w:name="Medium List 1 Accent 3" w:uiPriority="101"/>
    <w:lsdException w:name="Medium List 2 Accent 3" w:uiPriority="102"/>
    <w:lsdException w:name="Medium Grid 1 Accent 3" w:uiPriority="103"/>
    <w:lsdException w:name="Medium Grid 2 Accent 3" w:uiPriority="104"/>
    <w:lsdException w:name="Medium Grid 3 Accent 3" w:uiPriority="105"/>
    <w:lsdException w:name="Dark List Accent 3" w:uiPriority="112"/>
    <w:lsdException w:name="Colorful Shading Accent 3" w:uiPriority="113"/>
    <w:lsdException w:name="Colorful List Accent 3" w:uiPriority="114"/>
    <w:lsdException w:name="Colorful Grid Accent 3" w:uiPriority="115"/>
    <w:lsdException w:name="Light Shading Accent 4" w:uiPriority="96"/>
    <w:lsdException w:name="Light List Accent 4" w:uiPriority="97"/>
    <w:lsdException w:name="Light Grid Accent 4" w:uiPriority="98"/>
    <w:lsdException w:name="Medium Shading 1 Accent 4" w:uiPriority="99"/>
    <w:lsdException w:name="Medium Shading 2 Accent 4" w:uiPriority="100"/>
    <w:lsdException w:name="Medium List 1 Accent 4" w:uiPriority="101"/>
    <w:lsdException w:name="Medium List 2 Accent 4" w:uiPriority="102"/>
    <w:lsdException w:name="Medium Grid 1 Accent 4" w:uiPriority="103"/>
    <w:lsdException w:name="Medium Grid 2 Accent 4" w:uiPriority="104"/>
    <w:lsdException w:name="Medium Grid 3 Accent 4" w:uiPriority="105"/>
    <w:lsdException w:name="Dark List Accent 4" w:uiPriority="112"/>
    <w:lsdException w:name="Colorful Shading Accent 4" w:uiPriority="113"/>
    <w:lsdException w:name="Colorful List Accent 4" w:uiPriority="114"/>
    <w:lsdException w:name="Colorful Grid Accent 4" w:uiPriority="115"/>
    <w:lsdException w:name="Light Shading Accent 5" w:uiPriority="96"/>
    <w:lsdException w:name="Light List Accent 5" w:uiPriority="97"/>
    <w:lsdException w:name="Light Grid Accent 5" w:uiPriority="98"/>
    <w:lsdException w:name="Medium Shading 1 Accent 5" w:uiPriority="99"/>
    <w:lsdException w:name="Medium Shading 2 Accent 5" w:uiPriority="100"/>
    <w:lsdException w:name="Medium List 1 Accent 5" w:uiPriority="101"/>
    <w:lsdException w:name="Medium List 2 Accent 5" w:uiPriority="102"/>
    <w:lsdException w:name="Medium Grid 1 Accent 5" w:uiPriority="103"/>
    <w:lsdException w:name="Medium Grid 2 Accent 5" w:uiPriority="104"/>
    <w:lsdException w:name="Medium Grid 3 Accent 5" w:uiPriority="105"/>
    <w:lsdException w:name="Dark List Accent 5" w:uiPriority="112"/>
    <w:lsdException w:name="Colorful Shading Accent 5" w:uiPriority="113"/>
    <w:lsdException w:name="Colorful List Accent 5" w:uiPriority="114"/>
    <w:lsdException w:name="Colorful Grid Accent 5" w:uiPriority="115"/>
    <w:lsdException w:name="Light Shading Accent 6" w:uiPriority="96"/>
    <w:lsdException w:name="Light List Accent 6" w:uiPriority="97"/>
    <w:lsdException w:name="Light Grid Accent 6" w:uiPriority="98"/>
    <w:lsdException w:name="Medium Shading 1 Accent 6" w:uiPriority="99"/>
    <w:lsdException w:name="Medium Shading 2 Accent 6" w:uiPriority="100"/>
    <w:lsdException w:name="Medium List 1 Accent 6" w:uiPriority="101"/>
    <w:lsdException w:name="Medium List 2 Accent 6" w:uiPriority="102"/>
    <w:lsdException w:name="Medium Grid 1 Accent 6" w:uiPriority="103"/>
    <w:lsdException w:name="Medium Grid 2 Accent 6" w:uiPriority="104"/>
    <w:lsdException w:name="Medium Grid 3 Accent 6" w:uiPriority="105"/>
    <w:lsdException w:name="Dark List Accent 6" w:uiPriority="112"/>
    <w:lsdException w:name="Colorful Shading Accent 6" w:uiPriority="113"/>
    <w:lsdException w:name="Colorful List Accent 6" w:uiPriority="114"/>
    <w:lsdException w:name="Colorful Grid Accent 6" w:uiPriority="115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</w:latentStyles>
  <w:style w:type="paragraph" w:default="1" w:styleId="a2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table" w:styleId="a6">
    <w:name w:val="Table Grid"/>
    <w:uiPriority w:val="39"/>
    <w:basedOn w:val="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fontTable" Target="fontTable.xml" /><Relationship Id="rId5" Type="http://schemas.openxmlformats.org/officeDocument/2006/relationships/webSettings" Target="webSettings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2026-05-26T09:06:28Z</dcterms:created>
  <dcterms:modified xsi:type="dcterms:W3CDTF">2026-05-26T09:29:48Z</dcterms:modified>
  <cp:lastPrinted>2026-05-26T09:29:20Z</cp:lastPrinted>
  <cp:version>1200.0100.01</cp:version>
</cp:coreProperties>
</file>