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D0D7A4">
      <w:pPr>
        <w:rPr>
          <w:rFonts w:hint="default" w:ascii="Times New Roman" w:hAnsi="Times New Roman" w:cs="Times New Roman"/>
          <w:sz w:val="26"/>
          <w:szCs w:val="26"/>
        </w:rPr>
      </w:pPr>
      <w:r>
        <w:rPr>
          <w:rFonts w:hint="default" w:ascii="Times New Roman" w:hAnsi="Times New Roman" w:cs="Times New Roman"/>
          <w:sz w:val="26"/>
          <w:szCs w:val="26"/>
        </w:rPr>
        <w:t>Pixel là điểm ảnh, là phần tử nhỏ nhất tạo nên một hình ảnh kỹ thuật số. Cứ tưởng tượng một bức tranh khảm được ghép từ hàng ngàn viên đá màu nhỏ xíu; mỗi viên đá đó chính là một pixel.</w:t>
      </w:r>
    </w:p>
    <w:p w14:paraId="3C4AB98F">
      <w:pPr>
        <w:rPr>
          <w:rFonts w:hint="default" w:ascii="Times New Roman" w:hAnsi="Times New Roman" w:cs="Times New Roman"/>
          <w:sz w:val="26"/>
          <w:szCs w:val="26"/>
        </w:rPr>
      </w:pPr>
    </w:p>
    <w:p w14:paraId="4A65DD12">
      <w:pPr>
        <w:rPr>
          <w:rFonts w:hint="default" w:ascii="Times New Roman" w:hAnsi="Times New Roman" w:cs="Times New Roman"/>
          <w:sz w:val="26"/>
          <w:szCs w:val="26"/>
        </w:rPr>
      </w:pPr>
      <w:r>
        <w:rPr>
          <w:rFonts w:hint="default" w:ascii="Times New Roman" w:hAnsi="Times New Roman" w:cs="Times New Roman"/>
          <w:sz w:val="26"/>
          <w:szCs w:val="26"/>
        </w:rPr>
        <w:t>Và bản chất của màn hình OLED đúng là tập hợp của rất nhiều đèn LED siêu nhỏ (chính là các pixel) có khả năng tự bật/tắt và thay đổi độ sáng một cách độc lập. Nó không cần đèn nền như màn hình LCD, vì mỗi pixel tự nó đã là một nguồn sáng. Khi một pixel cần hiển thị màu đen, nó chỉ đơn giản là tắt hoàn toàn, tạo ra màu đen tuyệt đối.</w:t>
      </w:r>
    </w:p>
    <w:p w14:paraId="14C28A00">
      <w:pPr>
        <w:rPr>
          <w:rFonts w:hint="default" w:ascii="Times New Roman" w:hAnsi="Times New Roman" w:cs="Times New Roman"/>
          <w:sz w:val="26"/>
          <w:szCs w:val="26"/>
        </w:rPr>
      </w:pPr>
    </w:p>
    <w:p w14:paraId="709337C8">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OLED_WIDTH = 128</w:t>
      </w:r>
    </w:p>
    <w:p w14:paraId="32EFCC72">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OLED_HEIGHT = 64</w:t>
      </w:r>
    </w:p>
    <w:p w14:paraId="40D7E611">
      <w:pPr>
        <w:rPr>
          <w:rFonts w:hint="default" w:ascii="Times New Roman" w:hAnsi="Times New Roman" w:cs="Times New Roman"/>
          <w:sz w:val="26"/>
          <w:szCs w:val="26"/>
        </w:rPr>
      </w:pPr>
    </w:p>
    <w:p w14:paraId="6A3C0546">
      <w:pPr>
        <w:rPr>
          <w:rFonts w:hint="default" w:ascii="Times New Roman" w:hAnsi="Times New Roman" w:cs="Times New Roman"/>
          <w:sz w:val="26"/>
          <w:szCs w:val="26"/>
        </w:rPr>
      </w:pPr>
    </w:p>
    <w:p w14:paraId="7296D497">
      <w:pPr>
        <w:numPr>
          <w:ilvl w:val="0"/>
          <w:numId w:val="1"/>
        </w:numPr>
        <w:ind w:left="425" w:leftChars="0" w:hanging="425"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Địa chỉ OLED (Trang 19)</w:t>
      </w:r>
    </w:p>
    <w:p w14:paraId="506C3617">
      <w:pPr>
        <w:numPr>
          <w:ilvl w:val="0"/>
          <w:numId w:val="0"/>
        </w:numPr>
        <w:rPr>
          <w:rFonts w:hint="default" w:ascii="Times New Roman" w:hAnsi="Times New Roman" w:cs="Times New Roman"/>
          <w:b/>
          <w:bCs/>
          <w:sz w:val="26"/>
          <w:szCs w:val="26"/>
          <w:lang w:val="en-US"/>
        </w:rPr>
      </w:pPr>
    </w:p>
    <w:p w14:paraId="229802D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Slave address bit (SA0) </w:t>
      </w:r>
    </w:p>
    <w:p w14:paraId="251418F0">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 xml:space="preserve">SSD1306 has to recognize the slave address before transmitting or receiving any information by the I2C-bus. The device will respond to the slave address following by the slave address bit (“SA0” bit) and the read/write select bit (“R/W#” bit) with the following byte format, </w:t>
      </w:r>
    </w:p>
    <w:p w14:paraId="6FE837EE">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p>
    <w:p w14:paraId="51A8ACF4">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269865" cy="866775"/>
            <wp:effectExtent l="0" t="0" r="3175" b="1905"/>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pic:cNvPicPr>
                  </pic:nvPicPr>
                  <pic:blipFill>
                    <a:blip r:embed="rId4"/>
                    <a:stretch>
                      <a:fillRect/>
                    </a:stretch>
                  </pic:blipFill>
                  <pic:spPr>
                    <a:xfrm>
                      <a:off x="0" y="0"/>
                      <a:ext cx="5269865" cy="866775"/>
                    </a:xfrm>
                    <a:prstGeom prst="rect">
                      <a:avLst/>
                    </a:prstGeom>
                    <a:noFill/>
                    <a:ln>
                      <a:noFill/>
                    </a:ln>
                  </pic:spPr>
                </pic:pic>
              </a:graphicData>
            </a:graphic>
          </wp:inline>
        </w:drawing>
      </w:r>
    </w:p>
    <w:p w14:paraId="67187F3D">
      <w:pPr>
        <w:numPr>
          <w:ilvl w:val="0"/>
          <w:numId w:val="2"/>
        </w:numPr>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Địa chỉ là 0x3C theo datasheet trang 19 khi </w:t>
      </w:r>
    </w:p>
    <w:p w14:paraId="3341BE43">
      <w:pPr>
        <w:numPr>
          <w:ilvl w:val="0"/>
          <w:numId w:val="3"/>
        </w:numPr>
        <w:tabs>
          <w:tab w:val="left" w:pos="420"/>
          <w:tab w:val="clear" w:pos="840"/>
        </w:tabs>
        <w:ind w:left="84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Bit b1 được quy định chân D/C# đóng vai trò là SA0 để chọn địa chỉ</w:t>
      </w:r>
    </w:p>
    <w:p w14:paraId="45C14937">
      <w:pPr>
        <w:numPr>
          <w:ilvl w:val="0"/>
          <w:numId w:val="3"/>
        </w:numPr>
        <w:tabs>
          <w:tab w:val="left" w:pos="420"/>
          <w:tab w:val="clear" w:pos="840"/>
        </w:tabs>
        <w:ind w:left="84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Tại module, chân này nối đất nên SA0 = 0</w:t>
      </w:r>
    </w:p>
    <w:p w14:paraId="42AD429E">
      <w:pPr>
        <w:numPr>
          <w:ilvl w:val="0"/>
          <w:numId w:val="3"/>
        </w:numPr>
        <w:tabs>
          <w:tab w:val="left" w:pos="420"/>
          <w:tab w:val="clear" w:pos="840"/>
        </w:tabs>
        <w:ind w:left="84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Không sử dụng chân b0 vì quy ước 7-bit địa chỉ</w:t>
      </w:r>
    </w:p>
    <w:p w14:paraId="50CDBDAD">
      <w:pPr>
        <w:numPr>
          <w:ilvl w:val="0"/>
          <w:numId w:val="0"/>
        </w:numPr>
        <w:rPr>
          <w:rFonts w:hint="default" w:ascii="Times New Roman" w:hAnsi="Times New Roman" w:cs="Times New Roman"/>
          <w:sz w:val="26"/>
          <w:szCs w:val="26"/>
          <w:lang w:val="en-US"/>
        </w:rPr>
      </w:pPr>
    </w:p>
    <w:p w14:paraId="1993CCA1">
      <w:pPr>
        <w:numPr>
          <w:ilvl w:val="0"/>
          <w:numId w:val="0"/>
        </w:num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011 1100 = 0x3C</w:t>
      </w:r>
    </w:p>
    <w:p w14:paraId="28B00182">
      <w:pPr>
        <w:rPr>
          <w:rFonts w:hint="default" w:ascii="Times New Roman" w:hAnsi="Times New Roman" w:cs="Times New Roman"/>
          <w:sz w:val="26"/>
          <w:szCs w:val="26"/>
          <w:lang w:val="en-US"/>
        </w:rPr>
      </w:pPr>
    </w:p>
    <w:p w14:paraId="454E4F04">
      <w:pPr>
        <w:rPr>
          <w:rFonts w:hint="default" w:ascii="Times New Roman" w:hAnsi="Times New Roman" w:cs="Times New Roman"/>
          <w:sz w:val="26"/>
          <w:szCs w:val="26"/>
        </w:rPr>
      </w:pPr>
    </w:p>
    <w:p w14:paraId="4B062E16">
      <w:pPr>
        <w:numPr>
          <w:ilvl w:val="0"/>
          <w:numId w:val="1"/>
        </w:numPr>
        <w:ind w:left="425" w:leftChars="0" w:hanging="425" w:firstLineChars="0"/>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 Cấu trúc bộ nhớ GDDRAM (Hình 8-13</w:t>
      </w:r>
      <w:r>
        <w:rPr>
          <w:rFonts w:hint="default" w:ascii="Times New Roman" w:hAnsi="Times New Roman" w:cs="Times New Roman"/>
          <w:b/>
          <w:bCs/>
          <w:sz w:val="26"/>
          <w:szCs w:val="26"/>
          <w:lang w:val="en-US"/>
        </w:rPr>
        <w:t xml:space="preserve"> trang 25</w:t>
      </w:r>
      <w:r>
        <w:rPr>
          <w:rFonts w:hint="default" w:ascii="Times New Roman" w:hAnsi="Times New Roman" w:cs="Times New Roman"/>
          <w:b/>
          <w:bCs/>
          <w:sz w:val="26"/>
          <w:szCs w:val="26"/>
        </w:rPr>
        <w:t>)</w:t>
      </w:r>
    </w:p>
    <w:p w14:paraId="77EA788D">
      <w:pPr>
        <w:rPr>
          <w:rFonts w:hint="default" w:ascii="Times New Roman" w:hAnsi="Times New Roman" w:cs="Times New Roman"/>
          <w:sz w:val="26"/>
          <w:szCs w:val="26"/>
        </w:rPr>
      </w:pPr>
    </w:p>
    <w:p w14:paraId="18FC19F1">
      <w:pPr>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128 Cột (Column) và 8 Trang (Page): Bộ nhớ 128x64 bit của màn hình không được sắp xếp thành 64 hàng riêng lẻ. Thay vào đó, nó được chia thành 8 "Page", mỗi Page cao 8 hàng pixel.</w:t>
      </w:r>
    </w:p>
    <w:p w14:paraId="69F4840C">
      <w:pPr>
        <w:rPr>
          <w:rFonts w:hint="default" w:ascii="Times New Roman" w:hAnsi="Times New Roman" w:cs="Times New Roman"/>
          <w:sz w:val="26"/>
          <w:szCs w:val="26"/>
        </w:rPr>
      </w:pPr>
    </w:p>
    <w:p w14:paraId="3F895357">
      <w:pPr>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PAGE0 tương ứng với hàng pixel 0-7.</w:t>
      </w:r>
    </w:p>
    <w:p w14:paraId="3CB179DC">
      <w:pPr>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PAGE1 tương ứng với hàng pixel 8-15.</w:t>
      </w:r>
    </w:p>
    <w:p w14:paraId="50A9D1F4">
      <w:pPr>
        <w:rPr>
          <w:rFonts w:hint="default" w:ascii="Times New Roman" w:hAnsi="Times New Roman" w:cs="Times New Roman"/>
          <w:sz w:val="26"/>
          <w:szCs w:val="26"/>
        </w:rPr>
      </w:pPr>
      <w:r>
        <w:rPr>
          <w:rFonts w:hint="default" w:ascii="Times New Roman" w:hAnsi="Times New Roman" w:cs="Times New Roman"/>
          <w:sz w:val="26"/>
          <w:szCs w:val="26"/>
        </w:rPr>
        <w:t>...</w:t>
      </w:r>
    </w:p>
    <w:p w14:paraId="13DDC9DC">
      <w:pPr>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PAGE7 tương ứng với hàng pixel 56-63.</w:t>
      </w:r>
    </w:p>
    <w:p w14:paraId="11D3C0B4">
      <w:pPr>
        <w:rPr>
          <w:rFonts w:hint="default" w:ascii="Times New Roman" w:hAnsi="Times New Roman" w:cs="Times New Roman"/>
          <w:sz w:val="26"/>
          <w:szCs w:val="26"/>
        </w:rPr>
      </w:pPr>
    </w:p>
    <w:p w14:paraId="6856BFD3">
      <w:pPr>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Segment (SEG) và Common (COM):</w:t>
      </w:r>
    </w:p>
    <w:p w14:paraId="11E598C0">
      <w:pPr>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SEG0 đến SEG127 là các chân điều khiển 128 cột pixel.</w:t>
      </w:r>
    </w:p>
    <w:p w14:paraId="2B6FE7D3">
      <w:pPr>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COM0 đến COM63 là các chân điều khiển 64 hàng pixel.</w:t>
      </w:r>
    </w:p>
    <w:p w14:paraId="3649C553">
      <w:pPr>
        <w:rPr>
          <w:rFonts w:hint="default" w:ascii="Times New Roman" w:hAnsi="Times New Roman" w:cs="Times New Roman"/>
          <w:sz w:val="26"/>
          <w:szCs w:val="26"/>
        </w:rPr>
      </w:pPr>
    </w:p>
    <w:tbl>
      <w:tblPr>
        <w:tblStyle w:val="8"/>
        <w:tblW w:w="10092" w:type="dxa"/>
        <w:tblInd w:w="-5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6"/>
        <w:gridCol w:w="1301"/>
        <w:gridCol w:w="1039"/>
        <w:gridCol w:w="1274"/>
        <w:gridCol w:w="1229"/>
        <w:gridCol w:w="2733"/>
      </w:tblGrid>
      <w:tr w14:paraId="2E4B4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Merge w:val="restart"/>
            <w:vAlign w:val="center"/>
          </w:tcPr>
          <w:p w14:paraId="575A35AE">
            <w:pPr>
              <w:widowControl w:val="0"/>
              <w:jc w:val="right"/>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PAGE 0</w:t>
            </w:r>
          </w:p>
          <w:p w14:paraId="17FD33CC">
            <w:pPr>
              <w:widowControl w:val="0"/>
              <w:jc w:val="right"/>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(COM 0 -COM 7)</w:t>
            </w:r>
          </w:p>
          <w:p w14:paraId="7AE96751">
            <w:pPr>
              <w:widowControl w:val="0"/>
              <w:jc w:val="right"/>
              <w:rPr>
                <w:rFonts w:hint="default" w:ascii="Times New Roman" w:hAnsi="Times New Roman" w:cs="Times New Roman"/>
                <w:sz w:val="26"/>
                <w:szCs w:val="26"/>
                <w:vertAlign w:val="baseline"/>
                <w:lang w:val="en-US"/>
              </w:rPr>
            </w:pPr>
          </w:p>
          <w:p w14:paraId="3F922DA8">
            <w:pPr>
              <w:widowControl w:val="0"/>
              <w:jc w:val="right"/>
              <w:rPr>
                <w:rFonts w:hint="default" w:ascii="Times New Roman" w:hAnsi="Times New Roman" w:cs="Times New Roman"/>
                <w:sz w:val="26"/>
                <w:szCs w:val="26"/>
                <w:vertAlign w:val="baseline"/>
                <w:lang w:val="en-US"/>
              </w:rPr>
            </w:pPr>
          </w:p>
          <w:p w14:paraId="372939AA">
            <w:pPr>
              <w:widowControl w:val="0"/>
              <w:jc w:val="right"/>
              <w:rPr>
                <w:rFonts w:hint="default" w:ascii="Times New Roman" w:hAnsi="Times New Roman" w:cs="Times New Roman"/>
                <w:sz w:val="26"/>
                <w:szCs w:val="26"/>
                <w:vertAlign w:val="baseline"/>
                <w:lang w:val="en-US"/>
              </w:rPr>
            </w:pPr>
          </w:p>
          <w:p w14:paraId="54CE96CB">
            <w:pPr>
              <w:widowControl w:val="0"/>
              <w:jc w:val="right"/>
              <w:rPr>
                <w:rFonts w:hint="default" w:ascii="Times New Roman" w:hAnsi="Times New Roman" w:cs="Times New Roman"/>
                <w:sz w:val="26"/>
                <w:szCs w:val="26"/>
                <w:vertAlign w:val="baseline"/>
                <w:lang w:val="en-US"/>
              </w:rPr>
            </w:pPr>
          </w:p>
          <w:p w14:paraId="3D658B22">
            <w:pPr>
              <w:widowControl w:val="0"/>
              <w:jc w:val="right"/>
              <w:rPr>
                <w:rFonts w:hint="default" w:ascii="Times New Roman" w:hAnsi="Times New Roman" w:cs="Times New Roman"/>
                <w:sz w:val="26"/>
                <w:szCs w:val="26"/>
                <w:vertAlign w:val="baseline"/>
                <w:lang w:val="en-US"/>
              </w:rPr>
            </w:pPr>
          </w:p>
          <w:p w14:paraId="6C925B90">
            <w:pPr>
              <w:widowControl w:val="0"/>
              <w:jc w:val="right"/>
              <w:rPr>
                <w:rFonts w:hint="default" w:ascii="Times New Roman" w:hAnsi="Times New Roman" w:cs="Times New Roman"/>
                <w:sz w:val="26"/>
                <w:szCs w:val="26"/>
                <w:vertAlign w:val="baseline"/>
                <w:lang w:val="en-US"/>
              </w:rPr>
            </w:pPr>
          </w:p>
          <w:p w14:paraId="28A29EC8">
            <w:pPr>
              <w:widowControl w:val="0"/>
              <w:wordWrap w:val="0"/>
              <w:jc w:val="right"/>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PAGE 1 (COM8-15)</w:t>
            </w:r>
          </w:p>
          <w:p w14:paraId="638AB3FF">
            <w:pPr>
              <w:widowControl w:val="0"/>
              <w:wordWrap w:val="0"/>
              <w:jc w:val="right"/>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PAGE 2 ..</w:t>
            </w:r>
          </w:p>
          <w:p w14:paraId="132680D4">
            <w:pPr>
              <w:widowControl w:val="0"/>
              <w:jc w:val="right"/>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PAGE 3 ..</w:t>
            </w:r>
          </w:p>
          <w:p w14:paraId="6FD9080A">
            <w:pPr>
              <w:widowControl w:val="0"/>
              <w:jc w:val="right"/>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PAGE 4 ..</w:t>
            </w:r>
          </w:p>
          <w:p w14:paraId="403A0F81">
            <w:pPr>
              <w:widowControl w:val="0"/>
              <w:jc w:val="right"/>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PAGE 5 ..</w:t>
            </w:r>
          </w:p>
          <w:p w14:paraId="32726318">
            <w:pPr>
              <w:widowControl w:val="0"/>
              <w:wordWrap w:val="0"/>
              <w:jc w:val="right"/>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PAGE 6 ..</w:t>
            </w:r>
          </w:p>
          <w:p w14:paraId="210F4632">
            <w:pPr>
              <w:widowControl w:val="0"/>
              <w:wordWrap w:val="0"/>
              <w:jc w:val="right"/>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PAGE 7 ..</w:t>
            </w:r>
          </w:p>
        </w:tc>
        <w:tc>
          <w:tcPr>
            <w:tcW w:w="1301" w:type="dxa"/>
            <w:vAlign w:val="center"/>
          </w:tcPr>
          <w:p w14:paraId="1B8B4158">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D0</w:t>
            </w:r>
          </w:p>
          <w:p w14:paraId="4AE4D2B8">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D1</w:t>
            </w:r>
          </w:p>
          <w:p w14:paraId="0E195A83">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D2</w:t>
            </w:r>
          </w:p>
          <w:p w14:paraId="5AF6C8E4">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D3</w:t>
            </w:r>
          </w:p>
          <w:p w14:paraId="465531E6">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D4</w:t>
            </w:r>
          </w:p>
          <w:p w14:paraId="09DEB9D6">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D5</w:t>
            </w:r>
          </w:p>
          <w:p w14:paraId="2D840F43">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D6</w:t>
            </w:r>
          </w:p>
          <w:p w14:paraId="6768BC5D">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D7</w:t>
            </w:r>
          </w:p>
        </w:tc>
        <w:tc>
          <w:tcPr>
            <w:tcW w:w="1039" w:type="dxa"/>
            <w:vAlign w:val="center"/>
          </w:tcPr>
          <w:p w14:paraId="4FA1D97A">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D0</w:t>
            </w:r>
          </w:p>
          <w:p w14:paraId="13DE945B">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D1</w:t>
            </w:r>
          </w:p>
          <w:p w14:paraId="3648C2B4">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D2</w:t>
            </w:r>
          </w:p>
          <w:p w14:paraId="6B36119E">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D3</w:t>
            </w:r>
          </w:p>
          <w:p w14:paraId="0AC8F294">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D4</w:t>
            </w:r>
          </w:p>
          <w:p w14:paraId="492AB652">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D5</w:t>
            </w:r>
          </w:p>
          <w:p w14:paraId="1E7E23C8">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D6</w:t>
            </w:r>
          </w:p>
          <w:p w14:paraId="140DDCBA">
            <w:pPr>
              <w:widowControl w:val="0"/>
              <w:jc w:val="center"/>
              <w:rPr>
                <w:rFonts w:hint="default" w:ascii="Times New Roman" w:hAnsi="Times New Roman" w:cs="Times New Roman"/>
                <w:sz w:val="26"/>
                <w:szCs w:val="26"/>
                <w:vertAlign w:val="baseline"/>
              </w:rPr>
            </w:pPr>
            <w:r>
              <w:rPr>
                <w:rFonts w:hint="default" w:ascii="Times New Roman" w:hAnsi="Times New Roman" w:cs="Times New Roman"/>
                <w:sz w:val="26"/>
                <w:szCs w:val="26"/>
                <w:vertAlign w:val="baseline"/>
                <w:lang w:val="en-US"/>
              </w:rPr>
              <w:t>D7</w:t>
            </w:r>
          </w:p>
        </w:tc>
        <w:tc>
          <w:tcPr>
            <w:tcW w:w="1274" w:type="dxa"/>
            <w:vAlign w:val="center"/>
          </w:tcPr>
          <w:p w14:paraId="66D0D944">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D0</w:t>
            </w:r>
          </w:p>
          <w:p w14:paraId="69B41724">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D1</w:t>
            </w:r>
          </w:p>
          <w:p w14:paraId="2942ADC1">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D2</w:t>
            </w:r>
          </w:p>
          <w:p w14:paraId="3976E435">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D3</w:t>
            </w:r>
          </w:p>
          <w:p w14:paraId="3B7677A7">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D4</w:t>
            </w:r>
          </w:p>
          <w:p w14:paraId="45C5AB6A">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D5</w:t>
            </w:r>
          </w:p>
          <w:p w14:paraId="7377E4D9">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D6</w:t>
            </w:r>
          </w:p>
          <w:p w14:paraId="11066D07">
            <w:pPr>
              <w:widowControl w:val="0"/>
              <w:jc w:val="center"/>
              <w:rPr>
                <w:rFonts w:hint="default" w:ascii="Times New Roman" w:hAnsi="Times New Roman" w:cs="Times New Roman"/>
                <w:sz w:val="26"/>
                <w:szCs w:val="26"/>
                <w:vertAlign w:val="baseline"/>
              </w:rPr>
            </w:pPr>
            <w:r>
              <w:rPr>
                <w:rFonts w:hint="default" w:ascii="Times New Roman" w:hAnsi="Times New Roman" w:cs="Times New Roman"/>
                <w:sz w:val="26"/>
                <w:szCs w:val="26"/>
                <w:vertAlign w:val="baseline"/>
                <w:lang w:val="en-US"/>
              </w:rPr>
              <w:t>D7</w:t>
            </w:r>
          </w:p>
        </w:tc>
        <w:tc>
          <w:tcPr>
            <w:tcW w:w="1229" w:type="dxa"/>
            <w:vAlign w:val="center"/>
          </w:tcPr>
          <w:p w14:paraId="0296367B">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D0</w:t>
            </w:r>
          </w:p>
          <w:p w14:paraId="7BF4E6A3">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D1</w:t>
            </w:r>
          </w:p>
          <w:p w14:paraId="3AEDB7AE">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D2</w:t>
            </w:r>
          </w:p>
          <w:p w14:paraId="2428491F">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D3</w:t>
            </w:r>
          </w:p>
          <w:p w14:paraId="425A4644">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D4</w:t>
            </w:r>
          </w:p>
          <w:p w14:paraId="7E9F1E18">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D5</w:t>
            </w:r>
          </w:p>
          <w:p w14:paraId="4F0C7B46">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D6</w:t>
            </w:r>
          </w:p>
          <w:p w14:paraId="29FA25AD">
            <w:pPr>
              <w:widowControl w:val="0"/>
              <w:jc w:val="center"/>
              <w:rPr>
                <w:rFonts w:hint="default" w:ascii="Times New Roman" w:hAnsi="Times New Roman" w:cs="Times New Roman"/>
                <w:sz w:val="26"/>
                <w:szCs w:val="26"/>
                <w:vertAlign w:val="baseline"/>
              </w:rPr>
            </w:pPr>
            <w:r>
              <w:rPr>
                <w:rFonts w:hint="default" w:ascii="Times New Roman" w:hAnsi="Times New Roman" w:cs="Times New Roman"/>
                <w:sz w:val="26"/>
                <w:szCs w:val="26"/>
                <w:vertAlign w:val="baseline"/>
                <w:lang w:val="en-US"/>
              </w:rPr>
              <w:t>D7</w:t>
            </w:r>
          </w:p>
        </w:tc>
        <w:tc>
          <w:tcPr>
            <w:tcW w:w="2733" w:type="dxa"/>
            <w:vMerge w:val="restart"/>
            <w:vAlign w:val="center"/>
          </w:tcPr>
          <w:p w14:paraId="3FF60937">
            <w:pPr>
              <w:widowControl w:val="0"/>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PAGE 0</w:t>
            </w:r>
          </w:p>
          <w:p w14:paraId="5BFB1AEE">
            <w:pPr>
              <w:widowControl w:val="0"/>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(COM63  -COM 56)</w:t>
            </w:r>
          </w:p>
          <w:p w14:paraId="25767B98">
            <w:pPr>
              <w:widowControl w:val="0"/>
              <w:jc w:val="both"/>
              <w:rPr>
                <w:rFonts w:hint="default" w:ascii="Times New Roman" w:hAnsi="Times New Roman" w:cs="Times New Roman"/>
                <w:b/>
                <w:bCs/>
                <w:sz w:val="26"/>
                <w:szCs w:val="26"/>
                <w:vertAlign w:val="baseline"/>
                <w:lang w:val="en-US"/>
              </w:rPr>
            </w:pPr>
          </w:p>
          <w:p w14:paraId="548468FE">
            <w:pPr>
              <w:widowControl w:val="0"/>
              <w:jc w:val="both"/>
              <w:rPr>
                <w:rFonts w:hint="default" w:ascii="Times New Roman" w:hAnsi="Times New Roman" w:cs="Times New Roman"/>
                <w:b/>
                <w:bCs/>
                <w:sz w:val="26"/>
                <w:szCs w:val="26"/>
                <w:vertAlign w:val="baseline"/>
                <w:lang w:val="en-US"/>
              </w:rPr>
            </w:pPr>
          </w:p>
          <w:p w14:paraId="0CCD30CD">
            <w:pPr>
              <w:widowControl w:val="0"/>
              <w:jc w:val="both"/>
              <w:rPr>
                <w:rFonts w:hint="default" w:ascii="Times New Roman" w:hAnsi="Times New Roman" w:cs="Times New Roman"/>
                <w:b/>
                <w:bCs/>
                <w:sz w:val="26"/>
                <w:szCs w:val="26"/>
                <w:vertAlign w:val="baseline"/>
                <w:lang w:val="en-US"/>
              </w:rPr>
            </w:pPr>
          </w:p>
          <w:p w14:paraId="1CD91E2D">
            <w:pPr>
              <w:widowControl w:val="0"/>
              <w:jc w:val="both"/>
              <w:rPr>
                <w:rFonts w:hint="default" w:ascii="Times New Roman" w:hAnsi="Times New Roman" w:cs="Times New Roman"/>
                <w:b/>
                <w:bCs/>
                <w:sz w:val="26"/>
                <w:szCs w:val="26"/>
                <w:vertAlign w:val="baseline"/>
                <w:lang w:val="en-US"/>
              </w:rPr>
            </w:pPr>
          </w:p>
          <w:p w14:paraId="3FC84F01">
            <w:pPr>
              <w:widowControl w:val="0"/>
              <w:jc w:val="both"/>
              <w:rPr>
                <w:rFonts w:hint="default" w:ascii="Times New Roman" w:hAnsi="Times New Roman" w:cs="Times New Roman"/>
                <w:b/>
                <w:bCs/>
                <w:sz w:val="26"/>
                <w:szCs w:val="26"/>
                <w:vertAlign w:val="baseline"/>
                <w:lang w:val="en-US"/>
              </w:rPr>
            </w:pPr>
          </w:p>
          <w:p w14:paraId="1EAC140C">
            <w:pPr>
              <w:widowControl w:val="0"/>
              <w:jc w:val="both"/>
              <w:rPr>
                <w:rFonts w:hint="default" w:ascii="Times New Roman" w:hAnsi="Times New Roman" w:cs="Times New Roman"/>
                <w:b/>
                <w:bCs/>
                <w:sz w:val="26"/>
                <w:szCs w:val="26"/>
                <w:vertAlign w:val="baseline"/>
                <w:lang w:val="en-US"/>
              </w:rPr>
            </w:pPr>
          </w:p>
          <w:p w14:paraId="49817DFE">
            <w:pPr>
              <w:widowControl w:val="0"/>
              <w:wordWrap w:val="0"/>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PAGE 1 (COM 55-48)</w:t>
            </w:r>
          </w:p>
          <w:p w14:paraId="6FF05386">
            <w:pPr>
              <w:widowControl w:val="0"/>
              <w:wordWrap w:val="0"/>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PAGE 2 ..</w:t>
            </w:r>
          </w:p>
          <w:p w14:paraId="69989EB0">
            <w:pPr>
              <w:widowControl w:val="0"/>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PAGE 3 ..</w:t>
            </w:r>
          </w:p>
          <w:p w14:paraId="201FF68C">
            <w:pPr>
              <w:widowControl w:val="0"/>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PAGE 4 ..</w:t>
            </w:r>
          </w:p>
          <w:p w14:paraId="2178F405">
            <w:pPr>
              <w:widowControl w:val="0"/>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PAGE 5 ..</w:t>
            </w:r>
          </w:p>
          <w:p w14:paraId="433BF5BF">
            <w:pPr>
              <w:widowControl w:val="0"/>
              <w:wordWrap w:val="0"/>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PAGE 6 ..</w:t>
            </w:r>
          </w:p>
          <w:p w14:paraId="3E156B23">
            <w:pPr>
              <w:widowControl w:val="0"/>
              <w:jc w:val="both"/>
              <w:rPr>
                <w:rFonts w:hint="default" w:ascii="Times New Roman" w:hAnsi="Times New Roman" w:cs="Times New Roman"/>
                <w:sz w:val="26"/>
                <w:szCs w:val="26"/>
                <w:vertAlign w:val="baseline"/>
                <w:lang w:val="en-US"/>
              </w:rPr>
            </w:pPr>
            <w:r>
              <w:rPr>
                <w:rFonts w:hint="default" w:ascii="Times New Roman" w:hAnsi="Times New Roman" w:cs="Times New Roman"/>
                <w:b/>
                <w:bCs/>
                <w:sz w:val="26"/>
                <w:szCs w:val="26"/>
                <w:vertAlign w:val="baseline"/>
                <w:lang w:val="en-US"/>
              </w:rPr>
              <w:t>PAGE 7 (COM 7 - 0)</w:t>
            </w:r>
          </w:p>
        </w:tc>
      </w:tr>
      <w:tr w14:paraId="309EF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Merge w:val="continue"/>
          </w:tcPr>
          <w:p w14:paraId="5853507B">
            <w:pPr>
              <w:widowControl w:val="0"/>
              <w:jc w:val="both"/>
              <w:rPr>
                <w:rFonts w:hint="default" w:ascii="Times New Roman" w:hAnsi="Times New Roman" w:cs="Times New Roman"/>
                <w:sz w:val="26"/>
                <w:szCs w:val="26"/>
                <w:vertAlign w:val="baseline"/>
              </w:rPr>
            </w:pPr>
          </w:p>
        </w:tc>
        <w:tc>
          <w:tcPr>
            <w:tcW w:w="1301" w:type="dxa"/>
            <w:vAlign w:val="center"/>
          </w:tcPr>
          <w:p w14:paraId="01CAFDD3">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tc>
        <w:tc>
          <w:tcPr>
            <w:tcW w:w="1039" w:type="dxa"/>
            <w:vAlign w:val="center"/>
          </w:tcPr>
          <w:p w14:paraId="57E1BD12">
            <w:pPr>
              <w:widowControl w:val="0"/>
              <w:jc w:val="center"/>
              <w:rPr>
                <w:rFonts w:hint="default" w:ascii="Times New Roman" w:hAnsi="Times New Roman" w:cs="Times New Roman"/>
                <w:sz w:val="26"/>
                <w:szCs w:val="26"/>
                <w:vertAlign w:val="baseline"/>
              </w:rPr>
            </w:pPr>
          </w:p>
        </w:tc>
        <w:tc>
          <w:tcPr>
            <w:tcW w:w="1274" w:type="dxa"/>
            <w:vAlign w:val="center"/>
          </w:tcPr>
          <w:p w14:paraId="4CB46F12">
            <w:pPr>
              <w:widowControl w:val="0"/>
              <w:jc w:val="center"/>
              <w:rPr>
                <w:rFonts w:hint="default" w:ascii="Times New Roman" w:hAnsi="Times New Roman" w:cs="Times New Roman"/>
                <w:sz w:val="26"/>
                <w:szCs w:val="26"/>
                <w:vertAlign w:val="baseline"/>
              </w:rPr>
            </w:pPr>
          </w:p>
        </w:tc>
        <w:tc>
          <w:tcPr>
            <w:tcW w:w="1229" w:type="dxa"/>
            <w:vAlign w:val="center"/>
          </w:tcPr>
          <w:p w14:paraId="4416DB96">
            <w:pPr>
              <w:widowControl w:val="0"/>
              <w:jc w:val="center"/>
              <w:rPr>
                <w:rFonts w:hint="default" w:ascii="Times New Roman" w:hAnsi="Times New Roman" w:cs="Times New Roman"/>
                <w:sz w:val="26"/>
                <w:szCs w:val="26"/>
                <w:vertAlign w:val="baseline"/>
              </w:rPr>
            </w:pPr>
          </w:p>
        </w:tc>
        <w:tc>
          <w:tcPr>
            <w:tcW w:w="2733" w:type="dxa"/>
            <w:vMerge w:val="continue"/>
            <w:vAlign w:val="center"/>
          </w:tcPr>
          <w:p w14:paraId="6FDFE4B0">
            <w:pPr>
              <w:widowControl w:val="0"/>
              <w:jc w:val="center"/>
              <w:rPr>
                <w:rFonts w:hint="default" w:ascii="Times New Roman" w:hAnsi="Times New Roman" w:cs="Times New Roman"/>
                <w:sz w:val="26"/>
                <w:szCs w:val="26"/>
                <w:vertAlign w:val="baseline"/>
              </w:rPr>
            </w:pPr>
          </w:p>
        </w:tc>
      </w:tr>
      <w:tr w14:paraId="61D1D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Merge w:val="continue"/>
          </w:tcPr>
          <w:p w14:paraId="71B8604B">
            <w:pPr>
              <w:widowControl w:val="0"/>
              <w:jc w:val="both"/>
              <w:rPr>
                <w:rFonts w:hint="default" w:ascii="Times New Roman" w:hAnsi="Times New Roman" w:cs="Times New Roman"/>
                <w:sz w:val="26"/>
                <w:szCs w:val="26"/>
                <w:vertAlign w:val="baseline"/>
              </w:rPr>
            </w:pPr>
          </w:p>
        </w:tc>
        <w:tc>
          <w:tcPr>
            <w:tcW w:w="1301" w:type="dxa"/>
            <w:vAlign w:val="center"/>
          </w:tcPr>
          <w:p w14:paraId="3D4C784A">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tc>
        <w:tc>
          <w:tcPr>
            <w:tcW w:w="1039" w:type="dxa"/>
            <w:vAlign w:val="center"/>
          </w:tcPr>
          <w:p w14:paraId="5778FD73">
            <w:pPr>
              <w:widowControl w:val="0"/>
              <w:jc w:val="center"/>
              <w:rPr>
                <w:rFonts w:hint="default" w:ascii="Times New Roman" w:hAnsi="Times New Roman" w:cs="Times New Roman"/>
                <w:sz w:val="26"/>
                <w:szCs w:val="26"/>
                <w:vertAlign w:val="baseline"/>
              </w:rPr>
            </w:pPr>
          </w:p>
        </w:tc>
        <w:tc>
          <w:tcPr>
            <w:tcW w:w="1274" w:type="dxa"/>
            <w:vAlign w:val="center"/>
          </w:tcPr>
          <w:p w14:paraId="0C1141C8">
            <w:pPr>
              <w:widowControl w:val="0"/>
              <w:jc w:val="center"/>
              <w:rPr>
                <w:rFonts w:hint="default" w:ascii="Times New Roman" w:hAnsi="Times New Roman" w:cs="Times New Roman"/>
                <w:sz w:val="26"/>
                <w:szCs w:val="26"/>
                <w:vertAlign w:val="baseline"/>
              </w:rPr>
            </w:pPr>
          </w:p>
        </w:tc>
        <w:tc>
          <w:tcPr>
            <w:tcW w:w="1229" w:type="dxa"/>
            <w:vAlign w:val="center"/>
          </w:tcPr>
          <w:p w14:paraId="0AE8C0A3">
            <w:pPr>
              <w:widowControl w:val="0"/>
              <w:jc w:val="center"/>
              <w:rPr>
                <w:rFonts w:hint="default" w:ascii="Times New Roman" w:hAnsi="Times New Roman" w:cs="Times New Roman"/>
                <w:sz w:val="26"/>
                <w:szCs w:val="26"/>
                <w:vertAlign w:val="baseline"/>
              </w:rPr>
            </w:pPr>
          </w:p>
        </w:tc>
        <w:tc>
          <w:tcPr>
            <w:tcW w:w="2733" w:type="dxa"/>
            <w:vMerge w:val="continue"/>
            <w:vAlign w:val="center"/>
          </w:tcPr>
          <w:p w14:paraId="1CE5804A">
            <w:pPr>
              <w:widowControl w:val="0"/>
              <w:jc w:val="center"/>
              <w:rPr>
                <w:rFonts w:hint="default" w:ascii="Times New Roman" w:hAnsi="Times New Roman" w:cs="Times New Roman"/>
                <w:sz w:val="26"/>
                <w:szCs w:val="26"/>
                <w:vertAlign w:val="baseline"/>
              </w:rPr>
            </w:pPr>
          </w:p>
        </w:tc>
      </w:tr>
      <w:tr w14:paraId="5E1B1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Merge w:val="continue"/>
          </w:tcPr>
          <w:p w14:paraId="3778D2DE">
            <w:pPr>
              <w:widowControl w:val="0"/>
              <w:jc w:val="both"/>
              <w:rPr>
                <w:rFonts w:hint="default" w:ascii="Times New Roman" w:hAnsi="Times New Roman" w:cs="Times New Roman"/>
                <w:sz w:val="26"/>
                <w:szCs w:val="26"/>
                <w:vertAlign w:val="baseline"/>
              </w:rPr>
            </w:pPr>
          </w:p>
        </w:tc>
        <w:tc>
          <w:tcPr>
            <w:tcW w:w="1301" w:type="dxa"/>
            <w:vAlign w:val="center"/>
          </w:tcPr>
          <w:p w14:paraId="4FED18F4">
            <w:pPr>
              <w:widowControl w:val="0"/>
              <w:jc w:val="center"/>
              <w:rPr>
                <w:rFonts w:hint="default" w:ascii="Times New Roman" w:hAnsi="Times New Roman" w:cs="Times New Roman"/>
                <w:sz w:val="26"/>
                <w:szCs w:val="26"/>
                <w:vertAlign w:val="baseline"/>
              </w:rPr>
            </w:pPr>
          </w:p>
        </w:tc>
        <w:tc>
          <w:tcPr>
            <w:tcW w:w="1039" w:type="dxa"/>
            <w:vAlign w:val="center"/>
          </w:tcPr>
          <w:p w14:paraId="2E3D4149">
            <w:pPr>
              <w:widowControl w:val="0"/>
              <w:jc w:val="center"/>
              <w:rPr>
                <w:rFonts w:hint="default" w:ascii="Times New Roman" w:hAnsi="Times New Roman" w:cs="Times New Roman"/>
                <w:sz w:val="26"/>
                <w:szCs w:val="26"/>
                <w:vertAlign w:val="baseline"/>
              </w:rPr>
            </w:pPr>
          </w:p>
        </w:tc>
        <w:tc>
          <w:tcPr>
            <w:tcW w:w="1274" w:type="dxa"/>
            <w:vAlign w:val="center"/>
          </w:tcPr>
          <w:p w14:paraId="7B5C3C25">
            <w:pPr>
              <w:widowControl w:val="0"/>
              <w:jc w:val="center"/>
              <w:rPr>
                <w:rFonts w:hint="default" w:ascii="Times New Roman" w:hAnsi="Times New Roman" w:cs="Times New Roman"/>
                <w:sz w:val="26"/>
                <w:szCs w:val="26"/>
                <w:vertAlign w:val="baseline"/>
              </w:rPr>
            </w:pPr>
          </w:p>
        </w:tc>
        <w:tc>
          <w:tcPr>
            <w:tcW w:w="1229" w:type="dxa"/>
            <w:vAlign w:val="center"/>
          </w:tcPr>
          <w:p w14:paraId="6E53FAF8">
            <w:pPr>
              <w:widowControl w:val="0"/>
              <w:jc w:val="center"/>
              <w:rPr>
                <w:rFonts w:hint="default" w:ascii="Times New Roman" w:hAnsi="Times New Roman" w:cs="Times New Roman"/>
                <w:sz w:val="26"/>
                <w:szCs w:val="26"/>
                <w:vertAlign w:val="baseline"/>
              </w:rPr>
            </w:pPr>
          </w:p>
        </w:tc>
        <w:tc>
          <w:tcPr>
            <w:tcW w:w="2733" w:type="dxa"/>
            <w:vMerge w:val="continue"/>
            <w:vAlign w:val="center"/>
          </w:tcPr>
          <w:p w14:paraId="7E6E29DD">
            <w:pPr>
              <w:widowControl w:val="0"/>
              <w:jc w:val="center"/>
              <w:rPr>
                <w:rFonts w:hint="default" w:ascii="Times New Roman" w:hAnsi="Times New Roman" w:cs="Times New Roman"/>
                <w:sz w:val="26"/>
                <w:szCs w:val="26"/>
                <w:vertAlign w:val="baseline"/>
              </w:rPr>
            </w:pPr>
          </w:p>
        </w:tc>
      </w:tr>
      <w:tr w14:paraId="55B80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Merge w:val="continue"/>
          </w:tcPr>
          <w:p w14:paraId="549C5FB7">
            <w:pPr>
              <w:widowControl w:val="0"/>
              <w:jc w:val="both"/>
              <w:rPr>
                <w:rFonts w:hint="default" w:ascii="Times New Roman" w:hAnsi="Times New Roman" w:cs="Times New Roman"/>
                <w:sz w:val="26"/>
                <w:szCs w:val="26"/>
                <w:vertAlign w:val="baseline"/>
              </w:rPr>
            </w:pPr>
          </w:p>
        </w:tc>
        <w:tc>
          <w:tcPr>
            <w:tcW w:w="1301" w:type="dxa"/>
            <w:vAlign w:val="center"/>
          </w:tcPr>
          <w:p w14:paraId="61E87361">
            <w:pPr>
              <w:widowControl w:val="0"/>
              <w:jc w:val="center"/>
              <w:rPr>
                <w:rFonts w:hint="default" w:ascii="Times New Roman" w:hAnsi="Times New Roman" w:cs="Times New Roman"/>
                <w:sz w:val="26"/>
                <w:szCs w:val="26"/>
                <w:vertAlign w:val="baseline"/>
              </w:rPr>
            </w:pPr>
          </w:p>
        </w:tc>
        <w:tc>
          <w:tcPr>
            <w:tcW w:w="1039" w:type="dxa"/>
            <w:vAlign w:val="center"/>
          </w:tcPr>
          <w:p w14:paraId="0D31E101">
            <w:pPr>
              <w:widowControl w:val="0"/>
              <w:jc w:val="center"/>
              <w:rPr>
                <w:rFonts w:hint="default" w:ascii="Times New Roman" w:hAnsi="Times New Roman" w:cs="Times New Roman"/>
                <w:sz w:val="26"/>
                <w:szCs w:val="26"/>
                <w:vertAlign w:val="baseline"/>
              </w:rPr>
            </w:pPr>
          </w:p>
        </w:tc>
        <w:tc>
          <w:tcPr>
            <w:tcW w:w="1274" w:type="dxa"/>
            <w:vAlign w:val="center"/>
          </w:tcPr>
          <w:p w14:paraId="6D3B5858">
            <w:pPr>
              <w:widowControl w:val="0"/>
              <w:jc w:val="center"/>
              <w:rPr>
                <w:rFonts w:hint="default" w:ascii="Times New Roman" w:hAnsi="Times New Roman" w:cs="Times New Roman"/>
                <w:sz w:val="26"/>
                <w:szCs w:val="26"/>
                <w:vertAlign w:val="baseline"/>
              </w:rPr>
            </w:pPr>
          </w:p>
        </w:tc>
        <w:tc>
          <w:tcPr>
            <w:tcW w:w="1229" w:type="dxa"/>
            <w:vAlign w:val="center"/>
          </w:tcPr>
          <w:p w14:paraId="29B8811B">
            <w:pPr>
              <w:widowControl w:val="0"/>
              <w:jc w:val="center"/>
              <w:rPr>
                <w:rFonts w:hint="default" w:ascii="Times New Roman" w:hAnsi="Times New Roman" w:cs="Times New Roman"/>
                <w:sz w:val="26"/>
                <w:szCs w:val="26"/>
                <w:vertAlign w:val="baseline"/>
              </w:rPr>
            </w:pPr>
          </w:p>
        </w:tc>
        <w:tc>
          <w:tcPr>
            <w:tcW w:w="2733" w:type="dxa"/>
            <w:vMerge w:val="continue"/>
            <w:vAlign w:val="center"/>
          </w:tcPr>
          <w:p w14:paraId="437BCDDD">
            <w:pPr>
              <w:widowControl w:val="0"/>
              <w:jc w:val="center"/>
              <w:rPr>
                <w:rFonts w:hint="default" w:ascii="Times New Roman" w:hAnsi="Times New Roman" w:cs="Times New Roman"/>
                <w:sz w:val="26"/>
                <w:szCs w:val="26"/>
                <w:vertAlign w:val="baseline"/>
              </w:rPr>
            </w:pPr>
          </w:p>
        </w:tc>
      </w:tr>
      <w:tr w14:paraId="08519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Merge w:val="continue"/>
          </w:tcPr>
          <w:p w14:paraId="5802AB8F">
            <w:pPr>
              <w:widowControl w:val="0"/>
              <w:jc w:val="both"/>
              <w:rPr>
                <w:rFonts w:hint="default" w:ascii="Times New Roman" w:hAnsi="Times New Roman" w:cs="Times New Roman"/>
                <w:sz w:val="26"/>
                <w:szCs w:val="26"/>
                <w:vertAlign w:val="baseline"/>
              </w:rPr>
            </w:pPr>
          </w:p>
        </w:tc>
        <w:tc>
          <w:tcPr>
            <w:tcW w:w="1301" w:type="dxa"/>
            <w:vAlign w:val="center"/>
          </w:tcPr>
          <w:p w14:paraId="591007A5">
            <w:pPr>
              <w:widowControl w:val="0"/>
              <w:jc w:val="center"/>
              <w:rPr>
                <w:rFonts w:hint="default" w:ascii="Times New Roman" w:hAnsi="Times New Roman" w:cs="Times New Roman"/>
                <w:sz w:val="26"/>
                <w:szCs w:val="26"/>
                <w:vertAlign w:val="baseline"/>
              </w:rPr>
            </w:pPr>
          </w:p>
        </w:tc>
        <w:tc>
          <w:tcPr>
            <w:tcW w:w="1039" w:type="dxa"/>
            <w:vAlign w:val="center"/>
          </w:tcPr>
          <w:p w14:paraId="287782C5">
            <w:pPr>
              <w:widowControl w:val="0"/>
              <w:jc w:val="center"/>
              <w:rPr>
                <w:rFonts w:hint="default" w:ascii="Times New Roman" w:hAnsi="Times New Roman" w:cs="Times New Roman"/>
                <w:sz w:val="26"/>
                <w:szCs w:val="26"/>
                <w:vertAlign w:val="baseline"/>
              </w:rPr>
            </w:pPr>
          </w:p>
        </w:tc>
        <w:tc>
          <w:tcPr>
            <w:tcW w:w="1274" w:type="dxa"/>
            <w:vAlign w:val="center"/>
          </w:tcPr>
          <w:p w14:paraId="4EC36239">
            <w:pPr>
              <w:widowControl w:val="0"/>
              <w:jc w:val="center"/>
              <w:rPr>
                <w:rFonts w:hint="default" w:ascii="Times New Roman" w:hAnsi="Times New Roman" w:cs="Times New Roman"/>
                <w:sz w:val="26"/>
                <w:szCs w:val="26"/>
                <w:vertAlign w:val="baseline"/>
              </w:rPr>
            </w:pPr>
          </w:p>
        </w:tc>
        <w:tc>
          <w:tcPr>
            <w:tcW w:w="1229" w:type="dxa"/>
            <w:vAlign w:val="center"/>
          </w:tcPr>
          <w:p w14:paraId="2666FAC4">
            <w:pPr>
              <w:widowControl w:val="0"/>
              <w:jc w:val="center"/>
              <w:rPr>
                <w:rFonts w:hint="default" w:ascii="Times New Roman" w:hAnsi="Times New Roman" w:cs="Times New Roman"/>
                <w:sz w:val="26"/>
                <w:szCs w:val="26"/>
                <w:vertAlign w:val="baseline"/>
              </w:rPr>
            </w:pPr>
          </w:p>
        </w:tc>
        <w:tc>
          <w:tcPr>
            <w:tcW w:w="2733" w:type="dxa"/>
            <w:vMerge w:val="continue"/>
            <w:vAlign w:val="center"/>
          </w:tcPr>
          <w:p w14:paraId="6114ECBF">
            <w:pPr>
              <w:widowControl w:val="0"/>
              <w:jc w:val="center"/>
              <w:rPr>
                <w:rFonts w:hint="default" w:ascii="Times New Roman" w:hAnsi="Times New Roman" w:cs="Times New Roman"/>
                <w:sz w:val="26"/>
                <w:szCs w:val="26"/>
                <w:vertAlign w:val="baseline"/>
              </w:rPr>
            </w:pPr>
          </w:p>
        </w:tc>
      </w:tr>
      <w:tr w14:paraId="175EB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Merge w:val="continue"/>
          </w:tcPr>
          <w:p w14:paraId="02FB97EA">
            <w:pPr>
              <w:widowControl w:val="0"/>
              <w:jc w:val="both"/>
              <w:rPr>
                <w:rFonts w:hint="default" w:ascii="Times New Roman" w:hAnsi="Times New Roman" w:cs="Times New Roman"/>
                <w:sz w:val="26"/>
                <w:szCs w:val="26"/>
                <w:vertAlign w:val="baseline"/>
              </w:rPr>
            </w:pPr>
          </w:p>
        </w:tc>
        <w:tc>
          <w:tcPr>
            <w:tcW w:w="1301" w:type="dxa"/>
            <w:vAlign w:val="center"/>
          </w:tcPr>
          <w:p w14:paraId="5DC13AA5">
            <w:pPr>
              <w:widowControl w:val="0"/>
              <w:jc w:val="center"/>
              <w:rPr>
                <w:rFonts w:hint="default" w:ascii="Times New Roman" w:hAnsi="Times New Roman" w:cs="Times New Roman"/>
                <w:sz w:val="26"/>
                <w:szCs w:val="26"/>
                <w:vertAlign w:val="baseline"/>
              </w:rPr>
            </w:pPr>
          </w:p>
        </w:tc>
        <w:tc>
          <w:tcPr>
            <w:tcW w:w="1039" w:type="dxa"/>
            <w:vAlign w:val="center"/>
          </w:tcPr>
          <w:p w14:paraId="140F730C">
            <w:pPr>
              <w:widowControl w:val="0"/>
              <w:jc w:val="center"/>
              <w:rPr>
                <w:rFonts w:hint="default" w:ascii="Times New Roman" w:hAnsi="Times New Roman" w:cs="Times New Roman"/>
                <w:sz w:val="26"/>
                <w:szCs w:val="26"/>
                <w:vertAlign w:val="baseline"/>
              </w:rPr>
            </w:pPr>
          </w:p>
        </w:tc>
        <w:tc>
          <w:tcPr>
            <w:tcW w:w="1274" w:type="dxa"/>
            <w:vAlign w:val="center"/>
          </w:tcPr>
          <w:p w14:paraId="238232DE">
            <w:pPr>
              <w:widowControl w:val="0"/>
              <w:jc w:val="center"/>
              <w:rPr>
                <w:rFonts w:hint="default" w:ascii="Times New Roman" w:hAnsi="Times New Roman" w:cs="Times New Roman"/>
                <w:sz w:val="26"/>
                <w:szCs w:val="26"/>
                <w:vertAlign w:val="baseline"/>
              </w:rPr>
            </w:pPr>
          </w:p>
        </w:tc>
        <w:tc>
          <w:tcPr>
            <w:tcW w:w="1229" w:type="dxa"/>
            <w:vAlign w:val="center"/>
          </w:tcPr>
          <w:p w14:paraId="4C5FE66A">
            <w:pPr>
              <w:widowControl w:val="0"/>
              <w:jc w:val="center"/>
              <w:rPr>
                <w:rFonts w:hint="default" w:ascii="Times New Roman" w:hAnsi="Times New Roman" w:cs="Times New Roman"/>
                <w:sz w:val="26"/>
                <w:szCs w:val="26"/>
                <w:vertAlign w:val="baseline"/>
              </w:rPr>
            </w:pPr>
          </w:p>
        </w:tc>
        <w:tc>
          <w:tcPr>
            <w:tcW w:w="2733" w:type="dxa"/>
            <w:vMerge w:val="continue"/>
            <w:vAlign w:val="center"/>
          </w:tcPr>
          <w:p w14:paraId="2641220D">
            <w:pPr>
              <w:widowControl w:val="0"/>
              <w:jc w:val="center"/>
              <w:rPr>
                <w:rFonts w:hint="default" w:ascii="Times New Roman" w:hAnsi="Times New Roman" w:cs="Times New Roman"/>
                <w:sz w:val="26"/>
                <w:szCs w:val="26"/>
                <w:vertAlign w:val="baseline"/>
              </w:rPr>
            </w:pPr>
          </w:p>
        </w:tc>
      </w:tr>
      <w:tr w14:paraId="5D9BE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Merge w:val="continue"/>
          </w:tcPr>
          <w:p w14:paraId="665C984E">
            <w:pPr>
              <w:widowControl w:val="0"/>
              <w:jc w:val="both"/>
              <w:rPr>
                <w:rFonts w:hint="default" w:ascii="Times New Roman" w:hAnsi="Times New Roman" w:cs="Times New Roman"/>
                <w:sz w:val="26"/>
                <w:szCs w:val="26"/>
                <w:vertAlign w:val="baseline"/>
              </w:rPr>
            </w:pPr>
          </w:p>
        </w:tc>
        <w:tc>
          <w:tcPr>
            <w:tcW w:w="1301" w:type="dxa"/>
            <w:vAlign w:val="center"/>
          </w:tcPr>
          <w:p w14:paraId="63742C42">
            <w:pPr>
              <w:widowControl w:val="0"/>
              <w:jc w:val="center"/>
              <w:rPr>
                <w:rFonts w:hint="default" w:ascii="Times New Roman" w:hAnsi="Times New Roman" w:cs="Times New Roman"/>
                <w:sz w:val="26"/>
                <w:szCs w:val="26"/>
                <w:vertAlign w:val="baseline"/>
                <w:lang w:val="en-US"/>
              </w:rPr>
            </w:pPr>
          </w:p>
        </w:tc>
        <w:tc>
          <w:tcPr>
            <w:tcW w:w="1039" w:type="dxa"/>
            <w:vAlign w:val="center"/>
          </w:tcPr>
          <w:p w14:paraId="3867881D">
            <w:pPr>
              <w:widowControl w:val="0"/>
              <w:jc w:val="center"/>
              <w:rPr>
                <w:rFonts w:hint="default" w:ascii="Times New Roman" w:hAnsi="Times New Roman" w:cs="Times New Roman"/>
                <w:sz w:val="26"/>
                <w:szCs w:val="26"/>
                <w:vertAlign w:val="baseline"/>
              </w:rPr>
            </w:pPr>
          </w:p>
        </w:tc>
        <w:tc>
          <w:tcPr>
            <w:tcW w:w="1274" w:type="dxa"/>
            <w:vAlign w:val="center"/>
          </w:tcPr>
          <w:p w14:paraId="6387811F">
            <w:pPr>
              <w:widowControl w:val="0"/>
              <w:jc w:val="center"/>
              <w:rPr>
                <w:rFonts w:hint="default" w:ascii="Times New Roman" w:hAnsi="Times New Roman" w:cs="Times New Roman"/>
                <w:sz w:val="26"/>
                <w:szCs w:val="26"/>
                <w:vertAlign w:val="baseline"/>
              </w:rPr>
            </w:pPr>
          </w:p>
        </w:tc>
        <w:tc>
          <w:tcPr>
            <w:tcW w:w="1229" w:type="dxa"/>
            <w:vAlign w:val="center"/>
          </w:tcPr>
          <w:p w14:paraId="651F644F">
            <w:pPr>
              <w:widowControl w:val="0"/>
              <w:jc w:val="center"/>
              <w:rPr>
                <w:rFonts w:hint="default" w:ascii="Times New Roman" w:hAnsi="Times New Roman" w:cs="Times New Roman"/>
                <w:sz w:val="26"/>
                <w:szCs w:val="26"/>
                <w:vertAlign w:val="baseline"/>
              </w:rPr>
            </w:pPr>
          </w:p>
        </w:tc>
        <w:tc>
          <w:tcPr>
            <w:tcW w:w="2733" w:type="dxa"/>
            <w:vMerge w:val="continue"/>
            <w:vAlign w:val="center"/>
          </w:tcPr>
          <w:p w14:paraId="6C03B7D7">
            <w:pPr>
              <w:widowControl w:val="0"/>
              <w:jc w:val="center"/>
              <w:rPr>
                <w:rFonts w:hint="default" w:ascii="Times New Roman" w:hAnsi="Times New Roman" w:cs="Times New Roman"/>
                <w:sz w:val="26"/>
                <w:szCs w:val="26"/>
                <w:vertAlign w:val="baseline"/>
              </w:rPr>
            </w:pPr>
          </w:p>
        </w:tc>
      </w:tr>
      <w:tr w14:paraId="4B1A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Align w:val="bottom"/>
          </w:tcPr>
          <w:p w14:paraId="7725B05B">
            <w:pPr>
              <w:widowControl w:val="0"/>
              <w:jc w:val="right"/>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SEG</w:t>
            </w:r>
          </w:p>
        </w:tc>
        <w:tc>
          <w:tcPr>
            <w:tcW w:w="1301" w:type="dxa"/>
            <w:vAlign w:val="center"/>
          </w:tcPr>
          <w:p w14:paraId="613580DF">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0</w:t>
            </w:r>
          </w:p>
        </w:tc>
        <w:tc>
          <w:tcPr>
            <w:tcW w:w="1039" w:type="dxa"/>
            <w:vAlign w:val="center"/>
          </w:tcPr>
          <w:p w14:paraId="4C9E6371">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w:t>
            </w:r>
          </w:p>
        </w:tc>
        <w:tc>
          <w:tcPr>
            <w:tcW w:w="1274" w:type="dxa"/>
            <w:vAlign w:val="center"/>
          </w:tcPr>
          <w:p w14:paraId="20D6FBE6">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tc>
        <w:tc>
          <w:tcPr>
            <w:tcW w:w="1229" w:type="dxa"/>
            <w:vAlign w:val="center"/>
          </w:tcPr>
          <w:p w14:paraId="4E276D1C">
            <w:pPr>
              <w:widowControl w:val="0"/>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127</w:t>
            </w:r>
          </w:p>
        </w:tc>
        <w:tc>
          <w:tcPr>
            <w:tcW w:w="2733" w:type="dxa"/>
            <w:vMerge w:val="continue"/>
            <w:vAlign w:val="center"/>
          </w:tcPr>
          <w:p w14:paraId="20D8CD25">
            <w:pPr>
              <w:widowControl w:val="0"/>
              <w:jc w:val="center"/>
              <w:rPr>
                <w:rFonts w:hint="default" w:ascii="Times New Roman" w:hAnsi="Times New Roman" w:cs="Times New Roman"/>
                <w:sz w:val="26"/>
                <w:szCs w:val="26"/>
                <w:vertAlign w:val="baseline"/>
                <w:lang w:val="en-US"/>
              </w:rPr>
            </w:pPr>
          </w:p>
        </w:tc>
      </w:tr>
      <w:tr w14:paraId="646CC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Align w:val="bottom"/>
          </w:tcPr>
          <w:p w14:paraId="6DA0D45F">
            <w:pPr>
              <w:widowControl w:val="0"/>
              <w:jc w:val="right"/>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SEG</w:t>
            </w:r>
          </w:p>
        </w:tc>
        <w:tc>
          <w:tcPr>
            <w:tcW w:w="1301" w:type="dxa"/>
            <w:vAlign w:val="center"/>
          </w:tcPr>
          <w:p w14:paraId="0C497BFC">
            <w:pPr>
              <w:widowControl w:val="0"/>
              <w:jc w:val="center"/>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127</w:t>
            </w:r>
          </w:p>
        </w:tc>
        <w:tc>
          <w:tcPr>
            <w:tcW w:w="1039" w:type="dxa"/>
            <w:vAlign w:val="center"/>
          </w:tcPr>
          <w:p w14:paraId="59BD9A00">
            <w:pPr>
              <w:widowControl w:val="0"/>
              <w:jc w:val="center"/>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126</w:t>
            </w:r>
          </w:p>
        </w:tc>
        <w:tc>
          <w:tcPr>
            <w:tcW w:w="1274" w:type="dxa"/>
            <w:vAlign w:val="center"/>
          </w:tcPr>
          <w:p w14:paraId="78233649">
            <w:pPr>
              <w:widowControl w:val="0"/>
              <w:jc w:val="center"/>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w:t>
            </w:r>
          </w:p>
        </w:tc>
        <w:tc>
          <w:tcPr>
            <w:tcW w:w="1229" w:type="dxa"/>
            <w:vAlign w:val="center"/>
          </w:tcPr>
          <w:p w14:paraId="29A28765">
            <w:pPr>
              <w:widowControl w:val="0"/>
              <w:jc w:val="center"/>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0</w:t>
            </w:r>
          </w:p>
        </w:tc>
        <w:tc>
          <w:tcPr>
            <w:tcW w:w="2733" w:type="dxa"/>
            <w:vAlign w:val="center"/>
          </w:tcPr>
          <w:p w14:paraId="11030A72">
            <w:pPr>
              <w:widowControl w:val="0"/>
              <w:jc w:val="center"/>
              <w:rPr>
                <w:rFonts w:hint="default" w:ascii="Times New Roman" w:hAnsi="Times New Roman" w:cs="Times New Roman"/>
                <w:sz w:val="26"/>
                <w:szCs w:val="26"/>
                <w:vertAlign w:val="baseline"/>
                <w:lang w:val="en-US"/>
              </w:rPr>
            </w:pPr>
          </w:p>
        </w:tc>
      </w:tr>
    </w:tbl>
    <w:p w14:paraId="3B524881">
      <w:pPr>
        <w:rPr>
          <w:rFonts w:hint="default" w:ascii="Times New Roman" w:hAnsi="Times New Roman" w:cs="Times New Roman"/>
          <w:sz w:val="26"/>
          <w:szCs w:val="26"/>
        </w:rPr>
      </w:pPr>
    </w:p>
    <w:p w14:paraId="789A8131">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chữ thường: bth</w:t>
      </w:r>
    </w:p>
    <w:p w14:paraId="789D92CF">
      <w:pPr>
        <w:rPr>
          <w:rFonts w:hint="default" w:ascii="Times New Roman" w:hAnsi="Times New Roman" w:cs="Times New Roman"/>
          <w:b/>
          <w:bCs/>
          <w:sz w:val="26"/>
          <w:szCs w:val="26"/>
          <w:lang w:val="en-US"/>
        </w:rPr>
      </w:pPr>
      <w:r>
        <w:rPr>
          <w:rFonts w:hint="default" w:ascii="Times New Roman" w:hAnsi="Times New Roman" w:cs="Times New Roman"/>
          <w:sz w:val="26"/>
          <w:szCs w:val="26"/>
          <w:lang w:val="en-US"/>
        </w:rPr>
        <w:t xml:space="preserve">- chữ đậm: </w:t>
      </w:r>
      <w:r>
        <w:rPr>
          <w:rFonts w:hint="default" w:ascii="Times New Roman" w:hAnsi="Times New Roman" w:cs="Times New Roman"/>
          <w:b/>
          <w:bCs/>
          <w:sz w:val="26"/>
          <w:szCs w:val="26"/>
          <w:lang w:val="en-US"/>
        </w:rPr>
        <w:t>Re_mapping</w:t>
      </w:r>
    </w:p>
    <w:p w14:paraId="5E83DFB2">
      <w:pPr>
        <w:rPr>
          <w:rFonts w:hint="default" w:ascii="Times New Roman" w:hAnsi="Times New Roman" w:cs="Times New Roman"/>
          <w:sz w:val="26"/>
          <w:szCs w:val="26"/>
        </w:rPr>
      </w:pPr>
    </w:p>
    <w:p w14:paraId="62C95D1B">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6055" cy="2434590"/>
            <wp:effectExtent l="0" t="0" r="6985" b="3810"/>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
                    <pic:cNvPicPr>
                      <a:picLocks noChangeAspect="1"/>
                    </pic:cNvPicPr>
                  </pic:nvPicPr>
                  <pic:blipFill>
                    <a:blip r:embed="rId5"/>
                    <a:stretch>
                      <a:fillRect/>
                    </a:stretch>
                  </pic:blipFill>
                  <pic:spPr>
                    <a:xfrm>
                      <a:off x="0" y="0"/>
                      <a:ext cx="5266055" cy="2434590"/>
                    </a:xfrm>
                    <a:prstGeom prst="rect">
                      <a:avLst/>
                    </a:prstGeom>
                    <a:noFill/>
                    <a:ln>
                      <a:noFill/>
                    </a:ln>
                  </pic:spPr>
                </pic:pic>
              </a:graphicData>
            </a:graphic>
          </wp:inline>
        </w:drawing>
      </w:r>
    </w:p>
    <w:p w14:paraId="3595CDCB">
      <w:pPr>
        <w:rPr>
          <w:rFonts w:hint="default" w:ascii="Times New Roman" w:hAnsi="Times New Roman" w:cs="Times New Roman"/>
          <w:sz w:val="26"/>
          <w:szCs w:val="26"/>
        </w:rPr>
      </w:pPr>
    </w:p>
    <w:p w14:paraId="4971A8A3">
      <w:pPr>
        <w:rPr>
          <w:rFonts w:hint="default" w:ascii="Times New Roman" w:hAnsi="Times New Roman" w:cs="Times New Roman"/>
          <w:sz w:val="26"/>
          <w:szCs w:val="26"/>
        </w:rPr>
      </w:pPr>
    </w:p>
    <w:p w14:paraId="2A77815B">
      <w:pPr>
        <w:rPr>
          <w:rFonts w:hint="default" w:ascii="Times New Roman" w:hAnsi="Times New Roman" w:cs="Times New Roman"/>
          <w:sz w:val="26"/>
          <w:szCs w:val="26"/>
        </w:rPr>
      </w:pPr>
    </w:p>
    <w:p w14:paraId="3EDFBFED">
      <w:pPr>
        <w:rPr>
          <w:rFonts w:hint="default" w:ascii="Times New Roman" w:hAnsi="Times New Roman" w:cs="Times New Roman"/>
          <w:sz w:val="26"/>
          <w:szCs w:val="26"/>
        </w:rPr>
      </w:pPr>
    </w:p>
    <w:p w14:paraId="6BC7471D">
      <w:pPr>
        <w:rPr>
          <w:rFonts w:hint="default" w:ascii="Times New Roman" w:hAnsi="Times New Roman" w:cs="Times New Roman"/>
          <w:sz w:val="26"/>
          <w:szCs w:val="26"/>
        </w:rPr>
      </w:pPr>
    </w:p>
    <w:p w14:paraId="5C50F153">
      <w:pPr>
        <w:rPr>
          <w:rFonts w:hint="default" w:ascii="Times New Roman" w:hAnsi="Times New Roman" w:cs="Times New Roman"/>
          <w:sz w:val="26"/>
          <w:szCs w:val="26"/>
        </w:rPr>
      </w:pPr>
    </w:p>
    <w:p w14:paraId="60649E39">
      <w:pPr>
        <w:rPr>
          <w:rFonts w:hint="default" w:ascii="Times New Roman" w:hAnsi="Times New Roman" w:cs="Times New Roman"/>
          <w:sz w:val="26"/>
          <w:szCs w:val="26"/>
        </w:rPr>
      </w:pPr>
    </w:p>
    <w:p w14:paraId="229ED4E7">
      <w:pPr>
        <w:rPr>
          <w:rFonts w:hint="default" w:ascii="Times New Roman" w:hAnsi="Times New Roman" w:cs="Times New Roman"/>
          <w:sz w:val="26"/>
          <w:szCs w:val="26"/>
        </w:rPr>
      </w:pPr>
    </w:p>
    <w:p w14:paraId="06EC098B">
      <w:pPr>
        <w:rPr>
          <w:rFonts w:hint="default" w:ascii="Times New Roman" w:hAnsi="Times New Roman" w:cs="Times New Roman"/>
          <w:sz w:val="26"/>
          <w:szCs w:val="26"/>
        </w:rPr>
      </w:pPr>
    </w:p>
    <w:p w14:paraId="48009A2D">
      <w:pPr>
        <w:numPr>
          <w:ilvl w:val="0"/>
          <w:numId w:val="1"/>
        </w:numPr>
        <w:ind w:left="425" w:leftChars="0" w:hanging="425"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Cách ghi dữ liệu vào GDDRAM</w:t>
      </w:r>
    </w:p>
    <w:p w14:paraId="64C67BE5">
      <w:pPr>
        <w:numPr>
          <w:ilvl w:val="0"/>
          <w:numId w:val="0"/>
        </w:numPr>
        <w:rPr>
          <w:rFonts w:hint="default" w:ascii="Times New Roman" w:hAnsi="Times New Roman" w:cs="Times New Roman"/>
          <w:b/>
          <w:bCs/>
          <w:sz w:val="26"/>
          <w:szCs w:val="26"/>
          <w:lang w:val="en-US"/>
        </w:rPr>
      </w:pPr>
    </w:p>
    <w:p w14:paraId="756A862C">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Ghi theo từng byte, điều khiển 8 pixel cùng lúc, tức là đang điều khiển 8 byte theo 1 cột và cùng 1 page</w:t>
      </w:r>
    </w:p>
    <w:p w14:paraId="7306B836">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LSB (bit ngoài cùng bên phải) điều khiển pixel trên cùng (D0), MSB dưới cùng (D7)</w:t>
      </w:r>
    </w:p>
    <w:p w14:paraId="01706B15">
      <w:pPr>
        <w:rPr>
          <w:rFonts w:hint="default" w:ascii="Times New Roman" w:hAnsi="Times New Roman" w:cs="Times New Roman"/>
          <w:sz w:val="26"/>
          <w:szCs w:val="26"/>
          <w:lang w:val="en-US"/>
        </w:rPr>
      </w:pPr>
    </w:p>
    <w:p w14:paraId="518E1927">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Quy trình gửi chuỗi lệnh: </w:t>
      </w:r>
      <w:r>
        <w:rPr>
          <w:rFonts w:hint="default" w:ascii="Times New Roman" w:hAnsi="Times New Roman" w:cs="Times New Roman"/>
          <w:b w:val="0"/>
          <w:bCs w:val="0"/>
          <w:sz w:val="26"/>
          <w:szCs w:val="26"/>
          <w:lang w:val="en-US"/>
        </w:rPr>
        <w:t>page 28</w:t>
      </w:r>
    </w:p>
    <w:p w14:paraId="05EA9A57">
      <w:pPr>
        <w:rPr>
          <w:rFonts w:hint="default" w:ascii="Times New Roman" w:hAnsi="Times New Roman" w:cs="Times New Roman"/>
          <w:sz w:val="26"/>
          <w:szCs w:val="26"/>
          <w:lang w:val="en-US"/>
        </w:rPr>
      </w:pPr>
    </w:p>
    <w:p w14:paraId="39ECA571">
      <w:pPr>
        <w:numPr>
          <w:ilvl w:val="0"/>
          <w:numId w:val="4"/>
        </w:numPr>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OLED_SendCommand(0xAE);</w:t>
      </w:r>
      <w:r>
        <w:rPr>
          <w:rFonts w:hint="default" w:ascii="Times New Roman" w:hAnsi="Times New Roman" w:cs="Times New Roman"/>
          <w:sz w:val="26"/>
          <w:szCs w:val="26"/>
          <w:lang w:val="en-US"/>
        </w:rPr>
        <w:t xml:space="preserve"> // Tắt màn hình </w:t>
      </w:r>
    </w:p>
    <w:p w14:paraId="40F00767">
      <w:pPr>
        <w:numPr>
          <w:ilvl w:val="0"/>
          <w:numId w:val="4"/>
        </w:numPr>
        <w:ind w:left="0" w:leftChars="0" w:firstLine="0"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OLED_SendCommand(0x20); OLED_SendCommand(0x00); </w:t>
      </w:r>
    </w:p>
    <w:p w14:paraId="73DC70E3">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 chế độ địa chỉ bộ nhớ      0x00: màn nằm ngang, khi ghi hết đến cột 127 thì nó tự động nhảy xuống page tiếp theo</w:t>
      </w:r>
    </w:p>
    <w:p w14:paraId="6FED2D98">
      <w:pPr>
        <w:numPr>
          <w:ilvl w:val="0"/>
          <w:numId w:val="4"/>
        </w:numPr>
        <w:ind w:left="0" w:leftChars="0" w:firstLine="0"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OLED_SendCommand(0xB0);</w:t>
      </w:r>
    </w:p>
    <w:p w14:paraId="735E9636">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địa chỉ trang bắtt đầu:  B0 -&gt; PAGE 0</w:t>
      </w:r>
    </w:p>
    <w:p w14:paraId="2EEB57F7">
      <w:pPr>
        <w:rPr>
          <w:rFonts w:hint="default" w:ascii="Times New Roman" w:hAnsi="Times New Roman" w:cs="Times New Roman"/>
          <w:sz w:val="26"/>
          <w:szCs w:val="26"/>
          <w:lang w:val="en-US"/>
        </w:rPr>
      </w:pPr>
    </w:p>
    <w:p w14:paraId="2FB4D7CD">
      <w:pPr>
        <w:rPr>
          <w:rFonts w:hint="default" w:ascii="Times New Roman" w:hAnsi="Times New Roman" w:cs="Times New Roman"/>
          <w:b/>
          <w:bCs/>
          <w:sz w:val="26"/>
          <w:szCs w:val="26"/>
          <w:highlight w:val="yellow"/>
          <w:lang w:val="en-US"/>
        </w:rPr>
      </w:pPr>
      <w:r>
        <w:rPr>
          <w:rFonts w:hint="default" w:ascii="Times New Roman" w:hAnsi="Times New Roman" w:cs="Times New Roman"/>
          <w:b/>
          <w:bCs/>
          <w:sz w:val="26"/>
          <w:szCs w:val="26"/>
          <w:highlight w:val="yellow"/>
          <w:lang w:val="en-US"/>
        </w:rPr>
        <w:t>4) OLED_SendCommand(0xC8);</w:t>
      </w:r>
    </w:p>
    <w:p w14:paraId="43B0EF5D">
      <w:pPr>
        <w:rPr>
          <w:rFonts w:hint="default" w:ascii="Times New Roman" w:hAnsi="Times New Roman" w:cs="Times New Roman"/>
          <w:sz w:val="26"/>
          <w:szCs w:val="26"/>
          <w:highlight w:val="yellow"/>
          <w:lang w:val="en-US"/>
        </w:rPr>
      </w:pPr>
      <w:r>
        <w:rPr>
          <w:rFonts w:hint="default" w:ascii="Times New Roman" w:hAnsi="Times New Roman" w:cs="Times New Roman"/>
          <w:sz w:val="26"/>
          <w:szCs w:val="26"/>
          <w:highlight w:val="yellow"/>
          <w:lang w:val="en-US"/>
        </w:rPr>
        <w:t>// -&gt; ánh xạ lai, COM[N-1] -&gt; COM0, tức là quét từ dưới lên trên</w:t>
      </w:r>
    </w:p>
    <w:p w14:paraId="6DD19BCA">
      <w:pPr>
        <w:rPr>
          <w:rFonts w:hint="default" w:ascii="Times New Roman" w:hAnsi="Times New Roman" w:cs="Times New Roman"/>
          <w:sz w:val="26"/>
          <w:szCs w:val="26"/>
          <w:highlight w:val="yellow"/>
          <w:lang w:val="en-US"/>
        </w:rPr>
      </w:pPr>
    </w:p>
    <w:p w14:paraId="3237164A">
      <w:pPr>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5) OLED_SendCommand(0x00);</w:t>
      </w:r>
      <w:r>
        <w:rPr>
          <w:rFonts w:hint="default" w:ascii="Times New Roman" w:hAnsi="Times New Roman" w:cs="Times New Roman"/>
          <w:sz w:val="26"/>
          <w:szCs w:val="26"/>
          <w:lang w:val="en-US"/>
        </w:rPr>
        <w:t xml:space="preserve"> // lower column -&gt; 0 --&gt; 0000</w:t>
      </w:r>
    </w:p>
    <w:p w14:paraId="22CDECD0">
      <w:pPr>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6) OLED_SendCommand(0x10)</w:t>
      </w:r>
      <w:r>
        <w:rPr>
          <w:rFonts w:hint="default" w:ascii="Times New Roman" w:hAnsi="Times New Roman" w:cs="Times New Roman"/>
          <w:sz w:val="26"/>
          <w:szCs w:val="26"/>
          <w:lang w:val="en-US"/>
        </w:rPr>
        <w:t>; // higher column 0x10 --&gt; 0000</w:t>
      </w:r>
    </w:p>
    <w:p w14:paraId="67C25E84">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1 cột chia là 4 bit thấp(vdu X) và cao(vdu Y)  --&gt; YYYYXXXX</w:t>
      </w:r>
    </w:p>
    <w:p w14:paraId="4528E7E6">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===&gt; đặt cột bắt đầu từ 0</w:t>
      </w:r>
    </w:p>
    <w:p w14:paraId="4D62509F">
      <w:pPr>
        <w:numPr>
          <w:ilvl w:val="0"/>
          <w:numId w:val="5"/>
        </w:numPr>
        <w:ind w:left="65" w:leftChars="0" w:firstLine="0" w:firstLineChars="0"/>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OLED_SendCommand(0x40)</w:t>
      </w:r>
      <w:r>
        <w:rPr>
          <w:rFonts w:hint="default" w:ascii="Times New Roman" w:hAnsi="Times New Roman" w:cs="Times New Roman"/>
          <w:sz w:val="26"/>
          <w:szCs w:val="26"/>
          <w:lang w:val="en-US"/>
        </w:rPr>
        <w:t>; // table 4</w:t>
      </w:r>
    </w:p>
    <w:p w14:paraId="25C31089">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cho phép cuộn toàn bộ nội dung hay lệch dọc, ==&gt; KO cho cuộn</w:t>
      </w:r>
    </w:p>
    <w:p w14:paraId="5DB28E72">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8) OLED_SendCommand(0x81); OLED_SendCommand(0x7F);</w:t>
      </w:r>
    </w:p>
    <w:p w14:paraId="52529D8A">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Độ tương phản: 0x7F = 50%</w:t>
      </w:r>
    </w:p>
    <w:p w14:paraId="14924DBD">
      <w:pPr>
        <w:rPr>
          <w:rFonts w:hint="default" w:ascii="Times New Roman" w:hAnsi="Times New Roman" w:cs="Times New Roman"/>
          <w:b/>
          <w:bCs/>
          <w:sz w:val="26"/>
          <w:szCs w:val="26"/>
          <w:highlight w:val="yellow"/>
          <w:lang w:val="en-US"/>
        </w:rPr>
      </w:pPr>
      <w:r>
        <w:rPr>
          <w:rFonts w:hint="default" w:ascii="Times New Roman" w:hAnsi="Times New Roman" w:cs="Times New Roman"/>
          <w:b/>
          <w:bCs/>
          <w:sz w:val="26"/>
          <w:szCs w:val="26"/>
          <w:lang w:val="en-US"/>
        </w:rPr>
        <w:t xml:space="preserve">9) </w:t>
      </w:r>
      <w:r>
        <w:rPr>
          <w:rFonts w:hint="default" w:ascii="Times New Roman" w:hAnsi="Times New Roman" w:cs="Times New Roman"/>
          <w:b/>
          <w:bCs/>
          <w:sz w:val="26"/>
          <w:szCs w:val="26"/>
          <w:highlight w:val="yellow"/>
          <w:lang w:val="en-US"/>
        </w:rPr>
        <w:t xml:space="preserve"> OLED_SendCommand(0xA1);</w:t>
      </w:r>
    </w:p>
    <w:p w14:paraId="5CC1EC17">
      <w:pPr>
        <w:rPr>
          <w:rFonts w:hint="default" w:ascii="Times New Roman" w:hAnsi="Times New Roman" w:cs="Times New Roman"/>
          <w:sz w:val="26"/>
          <w:szCs w:val="26"/>
          <w:highlight w:val="yellow"/>
          <w:lang w:val="en-US"/>
        </w:rPr>
      </w:pPr>
      <w:r>
        <w:rPr>
          <w:rFonts w:hint="default" w:ascii="Times New Roman" w:hAnsi="Times New Roman" w:cs="Times New Roman"/>
          <w:sz w:val="26"/>
          <w:szCs w:val="26"/>
          <w:highlight w:val="yellow"/>
          <w:lang w:val="en-US"/>
        </w:rPr>
        <w:t>// cột 0 ứng với seg127, tức là sẽ quét từ phải qua trái</w:t>
      </w:r>
    </w:p>
    <w:p w14:paraId="54543C2A">
      <w:pPr>
        <w:rPr>
          <w:rFonts w:hint="default" w:ascii="Times New Roman" w:hAnsi="Times New Roman" w:cs="Times New Roman"/>
          <w:sz w:val="26"/>
          <w:szCs w:val="26"/>
          <w:highlight w:val="yellow"/>
          <w:lang w:val="en-US"/>
        </w:rPr>
      </w:pPr>
    </w:p>
    <w:p w14:paraId="76DEA6B4">
      <w:pPr>
        <w:numPr>
          <w:ilvl w:val="0"/>
          <w:numId w:val="6"/>
        </w:num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OLED_SendCommand(0xA6); </w:t>
      </w:r>
    </w:p>
    <w:p w14:paraId="4604D363">
      <w:pPr>
        <w:numPr>
          <w:numId w:val="0"/>
        </w:num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Hiển thị bình thường, 1 sáng, 0 tắt</w:t>
      </w:r>
    </w:p>
    <w:p w14:paraId="09CF62BA">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11) OLED_SendCommand(0xA8); OLED_SendCommand(OLED_HEIGHT - 1);</w:t>
      </w:r>
    </w:p>
    <w:p w14:paraId="6F694167">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371BEB8D">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OLED  ko thể bật 1 lúc tất cả 8,192 (128x64) 1 lúc, nên nó sẽ quét từng hàng, mỗi hàng 128 pixel</w:t>
      </w:r>
    </w:p>
    <w:p w14:paraId="1B0C3646">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=&gt; Nó sẽ cần quét đủ 64 hàng = OLED_HEIGHT - 1 = 0 -&gt; 63</w:t>
      </w:r>
    </w:p>
    <w:p w14:paraId="3F7831EA">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2A5EEB5A">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12) OLED_SendCommand(0xA4); </w:t>
      </w:r>
    </w:p>
    <w:p w14:paraId="2D53DFC0">
      <w:pP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 </w:t>
      </w:r>
      <w:r>
        <w:rPr>
          <w:rFonts w:hint="default" w:ascii="Times New Roman" w:hAnsi="Times New Roman" w:cs="Times New Roman"/>
          <w:b w:val="0"/>
          <w:bCs w:val="0"/>
          <w:sz w:val="26"/>
          <w:szCs w:val="26"/>
          <w:lang w:val="en-US"/>
        </w:rPr>
        <w:t>Hiển thị hình ảnh dựa trên nội dung có trong bộ GDDRAM</w:t>
      </w:r>
    </w:p>
    <w:p w14:paraId="0020D2E2">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13) OLED_SendCommand(0xD3); OLED_SendCommand(0x00);</w:t>
      </w:r>
    </w:p>
    <w:p w14:paraId="6F527C2B">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Độ dịch chuyển theo chiều dọc hay là độ lệch hiển thị</w:t>
      </w:r>
    </w:p>
    <w:p w14:paraId="39496C27">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14) OLED_SendCommand(0xD5); OLED_SendCommand(0x80);</w:t>
      </w:r>
    </w:p>
    <w:p w14:paraId="1F005ACB">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thiết lập tỉ lệ chia, tần số giao động, 8=1000: reset, 0=0000 reset</w:t>
      </w:r>
    </w:p>
    <w:p w14:paraId="05007A1F">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0000 =&gt; tỉ lệ chia 1, 1000 tần số dao động TB</w:t>
      </w:r>
    </w:p>
    <w:p w14:paraId="2995436F">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15) OLED_SendCommand(0xD9); OLED_SendCommand(0xF1);</w:t>
      </w:r>
    </w:p>
    <w:p w14:paraId="0A21A555">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4D7EDF7D">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Set tgian cho  giai đoạn sạc trc</w:t>
      </w:r>
    </w:p>
    <w:p w14:paraId="2566259D">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GD1: 0xD9: pixel cần xả hết điện tích còn sót lại</w:t>
      </w:r>
    </w:p>
    <w:p w14:paraId="5CC86499">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0xF1 = F, 1</w:t>
      </w:r>
    </w:p>
    <w:p w14:paraId="2C923634">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GD2: F: Cao nhất, nạp điện áp đến mức F (cần thiết) để sẵn sàng</w:t>
      </w:r>
    </w:p>
    <w:p w14:paraId="63FF5555">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--&gt; Sạc lâu hơn so vs datasheet (=2) vì cần 15 xung nhịp nạp</w:t>
      </w:r>
    </w:p>
    <w:p w14:paraId="6C20EA26">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GD3: 1: Chip cấp điện để pixel sáng </w:t>
      </w:r>
    </w:p>
    <w:p w14:paraId="19B73A30">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527D2F44">
      <w:pPr>
        <w:rPr>
          <w:rFonts w:hint="default" w:ascii="Times New Roman" w:hAnsi="Times New Roman" w:cs="Times New Roman"/>
          <w:b/>
          <w:bCs/>
          <w:sz w:val="26"/>
          <w:szCs w:val="26"/>
          <w:lang w:val="en-US"/>
        </w:rPr>
      </w:pPr>
      <w:r>
        <w:rPr>
          <w:rFonts w:hint="default" w:ascii="Times New Roman" w:hAnsi="Times New Roman" w:cs="Times New Roman"/>
          <w:sz w:val="26"/>
          <w:szCs w:val="26"/>
          <w:lang w:val="en-US"/>
        </w:rPr>
        <w:t>16)</w:t>
      </w:r>
      <w:r>
        <w:rPr>
          <w:rFonts w:hint="default" w:ascii="Times New Roman" w:hAnsi="Times New Roman" w:cs="Times New Roman"/>
          <w:b/>
          <w:bCs/>
          <w:sz w:val="26"/>
          <w:szCs w:val="26"/>
          <w:lang w:val="en-US"/>
        </w:rPr>
        <w:t xml:space="preserve"> OLED_SendCommand(0xDA); OLED_SendCommand(0x12);</w:t>
      </w:r>
    </w:p>
    <w:p w14:paraId="7782D23E">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6467CC58">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A[4]=0b, Cấu hình chân COM tuần tự</w:t>
      </w:r>
    </w:p>
    <w:p w14:paraId="77FA7208">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A[4]=1b(RESET), Cấu hình chân COM thay thế</w:t>
      </w:r>
    </w:p>
    <w:p w14:paraId="47ABF099">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A[5]=0b(RESET), Tắt chức năng ánh xạ lại COM Trái/Phải</w:t>
      </w:r>
    </w:p>
    <w:p w14:paraId="42650E42">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A[5]=1b, Bật chức năng ánh xạ lại COM Trái/Phải</w:t>
      </w:r>
    </w:p>
    <w:p w14:paraId="564765B8">
      <w:pPr>
        <w:rPr>
          <w:rFonts w:hint="default" w:ascii="Times New Roman" w:hAnsi="Times New Roman" w:cs="Times New Roman"/>
          <w:sz w:val="26"/>
          <w:szCs w:val="26"/>
          <w:lang w:val="en-US"/>
        </w:rPr>
      </w:pPr>
    </w:p>
    <w:p w14:paraId="6303AC16">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==&gt; 1 0 --&gt; 0x12</w:t>
      </w:r>
    </w:p>
    <w:p w14:paraId="54A4CD91">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18350786">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17) OLED_SendCommand(0xDB); OLED_SendCommand(0x40);</w:t>
      </w:r>
    </w:p>
    <w:p w14:paraId="70A2AA81">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Mức điện áp nghỉ</w:t>
      </w:r>
    </w:p>
    <w:p w14:paraId="7953C57A">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18) OLED_SendCommand(0x8D); OLED_SendCommand(0x14);</w:t>
      </w:r>
    </w:p>
    <w:p w14:paraId="3E15C7B9">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bật bơm sạc trong hiển thị</w:t>
      </w:r>
    </w:p>
    <w:p w14:paraId="5ADE9C26">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19)</w:t>
      </w:r>
      <w:bookmarkStart w:id="0" w:name="_GoBack"/>
      <w:bookmarkEnd w:id="0"/>
      <w:r>
        <w:rPr>
          <w:rFonts w:hint="default" w:ascii="Times New Roman" w:hAnsi="Times New Roman" w:cs="Times New Roman"/>
          <w:b/>
          <w:bCs/>
          <w:sz w:val="26"/>
          <w:szCs w:val="26"/>
          <w:lang w:val="en-US"/>
        </w:rPr>
        <w:t xml:space="preserve"> OLED_SendCommand(0xAF); // display ON</w:t>
      </w:r>
    </w:p>
    <w:p w14:paraId="31B99F8B">
      <w:pPr>
        <w:rPr>
          <w:rFonts w:hint="default" w:ascii="Times New Roman" w:hAnsi="Times New Roman" w:cs="Times New Roman"/>
          <w:sz w:val="26"/>
          <w:szCs w:val="26"/>
          <w:lang w:val="en-US"/>
        </w:rPr>
      </w:pPr>
    </w:p>
    <w:p w14:paraId="7B252C2C">
      <w:pPr>
        <w:rPr>
          <w:rFonts w:hint="default" w:ascii="Times New Roman" w:hAnsi="Times New Roman" w:cs="Times New Roman"/>
          <w:sz w:val="26"/>
          <w:szCs w:val="26"/>
          <w:highlight w:val="yellow"/>
          <w:lang w:val="en-US"/>
        </w:rPr>
      </w:pPr>
      <w:r>
        <w:rPr>
          <w:rFonts w:hint="default" w:ascii="Times New Roman" w:hAnsi="Times New Roman" w:cs="Times New Roman"/>
          <w:sz w:val="26"/>
          <w:szCs w:val="26"/>
          <w:highlight w:val="yellow"/>
          <w:lang w:val="en-US"/>
        </w:rPr>
        <w:t>**********</w:t>
      </w:r>
    </w:p>
    <w:p w14:paraId="11653167">
      <w:pPr>
        <w:rPr>
          <w:rFonts w:hint="default" w:ascii="Times New Roman" w:hAnsi="Times New Roman" w:cs="Times New Roman"/>
          <w:sz w:val="26"/>
          <w:szCs w:val="26"/>
          <w:lang w:val="en-US"/>
        </w:rPr>
      </w:pPr>
    </w:p>
    <w:p w14:paraId="1162254C">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OLED_SendCommand(0xC8);</w:t>
      </w:r>
    </w:p>
    <w:p w14:paraId="7B92BCB6">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OLED_SendCommand(0xA1);</w:t>
      </w:r>
    </w:p>
    <w:p w14:paraId="04BA821A">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==&gt; phải sang trái, dưới lên trên --&gt; ngược mặc định do</w:t>
      </w:r>
    </w:p>
    <w:p w14:paraId="1B819316">
      <w:pPr>
        <w:rPr>
          <w:rFonts w:hint="default" w:ascii="Times New Roman" w:hAnsi="Times New Roman" w:cs="Times New Roman"/>
          <w:sz w:val="26"/>
          <w:szCs w:val="26"/>
        </w:rPr>
      </w:pPr>
    </w:p>
    <w:p w14:paraId="37F4A243">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Lý do:</w:t>
      </w:r>
    </w:p>
    <w:p w14:paraId="52353ADC">
      <w:pPr>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Module OLED vật lý đấu chân COM/SEG ngược so với lý thuyết, nên dữ liệu quét phải “ngược” (</w:t>
      </w:r>
      <w:r>
        <w:rPr>
          <w:rFonts w:hint="default" w:ascii="Times New Roman" w:hAnsi="Times New Roman" w:cs="Times New Roman"/>
          <w:sz w:val="26"/>
          <w:szCs w:val="26"/>
          <w:lang w:val="en-US"/>
        </w:rPr>
        <w:t xml:space="preserve">--&gt; </w:t>
      </w:r>
      <w:r>
        <w:rPr>
          <w:rFonts w:hint="default" w:ascii="Times New Roman" w:hAnsi="Times New Roman" w:cs="Times New Roman"/>
          <w:sz w:val="26"/>
          <w:szCs w:val="26"/>
        </w:rPr>
        <w:t>A1/C8) để hiển thị đúng.</w:t>
      </w:r>
    </w:p>
    <w:p w14:paraId="4B8E520B">
      <w:pPr>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Nếu dùng hướng quét “chuẩn” A0/C0, chữ và hình sẽ bị lộn ngược.</w:t>
      </w:r>
    </w:p>
    <w:p w14:paraId="32BCE7FB">
      <w:pPr>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Nói cách khác, chọn A1/C8 là theo layout vật lý module, để không phải đảo dữ liệu trong phần mềm.</w:t>
      </w:r>
    </w:p>
    <w:p w14:paraId="5983A245">
      <w:pPr>
        <w:rPr>
          <w:rFonts w:hint="default" w:ascii="Times New Roman" w:hAnsi="Times New Roman" w:cs="Times New Roman"/>
          <w:sz w:val="26"/>
          <w:szCs w:val="26"/>
        </w:rPr>
      </w:pPr>
    </w:p>
    <w:p w14:paraId="2603998F">
      <w:pPr>
        <w:rPr>
          <w:rFonts w:hint="default" w:ascii="Times New Roman" w:hAnsi="Times New Roman" w:cs="Times New Roman"/>
          <w:sz w:val="26"/>
          <w:szCs w:val="26"/>
        </w:rPr>
      </w:pPr>
    </w:p>
    <w:p w14:paraId="62144BD3">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==&gt; Đây là lý do nếu để A0, C0</w:t>
      </w:r>
    </w:p>
    <w:p w14:paraId="6C8925D7">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495550" cy="270510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495550" cy="2705100"/>
                    </a:xfrm>
                    <a:prstGeom prst="rect">
                      <a:avLst/>
                    </a:prstGeom>
                    <a:noFill/>
                    <a:ln>
                      <a:noFill/>
                    </a:ln>
                  </pic:spPr>
                </pic:pic>
              </a:graphicData>
            </a:graphic>
          </wp:inline>
        </w:drawing>
      </w:r>
    </w:p>
    <w:p w14:paraId="41B615C9">
      <w:pPr>
        <w:rPr>
          <w:rFonts w:hint="default" w:ascii="Times New Roman" w:hAnsi="Times New Roman" w:cs="Times New Roman"/>
          <w:sz w:val="26"/>
          <w:szCs w:val="26"/>
        </w:rPr>
      </w:pPr>
    </w:p>
    <w:p w14:paraId="14FC9E40">
      <w:pPr>
        <w:rPr>
          <w:rFonts w:hint="default" w:ascii="Times New Roman" w:hAnsi="Times New Roman" w:cs="Times New Roman"/>
          <w:sz w:val="26"/>
          <w:szCs w:val="26"/>
        </w:rPr>
      </w:pPr>
    </w:p>
    <w:p w14:paraId="60076F3D">
      <w:pPr>
        <w:numPr>
          <w:ilvl w:val="0"/>
          <w:numId w:val="1"/>
        </w:numPr>
        <w:ind w:left="425" w:leftChars="0" w:hanging="425"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Về CONTROL BYTE: Quy ước gửi cmd/data</w:t>
      </w:r>
    </w:p>
    <w:p w14:paraId="33A4989B">
      <w:pPr>
        <w:numPr>
          <w:ilvl w:val="0"/>
          <w:numId w:val="0"/>
        </w:numPr>
        <w:ind w:leftChars="0"/>
        <w:rPr>
          <w:rFonts w:hint="default" w:ascii="Times New Roman" w:hAnsi="Times New Roman" w:cs="Times New Roman"/>
          <w:b/>
          <w:bCs/>
          <w:sz w:val="26"/>
          <w:szCs w:val="26"/>
          <w:lang w:val="en-US"/>
        </w:rPr>
      </w:pPr>
    </w:p>
    <w:p w14:paraId="5F4DBCCE">
      <w:pPr>
        <w:numPr>
          <w:ilvl w:val="0"/>
          <w:numId w:val="0"/>
        </w:numPr>
        <w:ind w:leftChars="0"/>
        <w:rPr>
          <w:rFonts w:hint="default" w:ascii="Times New Roman" w:hAnsi="Times New Roman" w:cs="Times New Roman"/>
          <w:b/>
          <w:bCs/>
          <w:sz w:val="26"/>
          <w:szCs w:val="26"/>
          <w:lang w:val="en-US"/>
        </w:rPr>
      </w:pPr>
      <w:r>
        <w:rPr>
          <w:rFonts w:hint="default" w:ascii="Times New Roman" w:hAnsi="Times New Roman" w:cs="Times New Roman"/>
          <w:sz w:val="26"/>
          <w:szCs w:val="26"/>
        </w:rPr>
        <w:drawing>
          <wp:inline distT="0" distB="0" distL="114300" distR="114300">
            <wp:extent cx="2333625" cy="885825"/>
            <wp:effectExtent l="0" t="0" r="13335" b="13335"/>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pic:cNvPicPr>
                      <a:picLocks noChangeAspect="1"/>
                    </pic:cNvPicPr>
                  </pic:nvPicPr>
                  <pic:blipFill>
                    <a:blip r:embed="rId7"/>
                    <a:stretch>
                      <a:fillRect/>
                    </a:stretch>
                  </pic:blipFill>
                  <pic:spPr>
                    <a:xfrm>
                      <a:off x="0" y="0"/>
                      <a:ext cx="2333625" cy="885825"/>
                    </a:xfrm>
                    <a:prstGeom prst="rect">
                      <a:avLst/>
                    </a:prstGeom>
                    <a:noFill/>
                    <a:ln>
                      <a:noFill/>
                    </a:ln>
                  </pic:spPr>
                </pic:pic>
              </a:graphicData>
            </a:graphic>
          </wp:inline>
        </w:drawing>
      </w:r>
    </w:p>
    <w:p w14:paraId="7F6DC57A">
      <w:pPr>
        <w:numPr>
          <w:ilvl w:val="0"/>
          <w:numId w:val="0"/>
        </w:numPr>
        <w:ind w:leftChars="0"/>
        <w:rPr>
          <w:rFonts w:hint="default" w:ascii="Times New Roman" w:hAnsi="Times New Roman" w:cs="Times New Roman"/>
          <w:b/>
          <w:bCs/>
          <w:sz w:val="26"/>
          <w:szCs w:val="26"/>
          <w:lang w:val="en-US"/>
        </w:rPr>
      </w:pPr>
    </w:p>
    <w:p w14:paraId="39E2019D">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C0    D/C#  0 0             0 0 0 0</w:t>
      </w:r>
    </w:p>
    <w:p w14:paraId="42A36879">
      <w:pPr>
        <w:rPr>
          <w:rFonts w:hint="default" w:ascii="Times New Roman" w:hAnsi="Times New Roman" w:cs="Times New Roman"/>
          <w:sz w:val="26"/>
          <w:szCs w:val="26"/>
          <w:lang w:val="en-US"/>
        </w:rPr>
      </w:pPr>
    </w:p>
    <w:p w14:paraId="0E70B029">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C0 = 0, thì việc truyền thông tin chứa các byte dữ liệu (mặc định)</w:t>
      </w:r>
    </w:p>
    <w:p w14:paraId="56A2ADCA">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D/C# = 0 thì gửi lệnh, = 1 thì data (Trang 20);</w:t>
      </w:r>
    </w:p>
    <w:p w14:paraId="0C0B76CC">
      <w:pPr>
        <w:rPr>
          <w:rFonts w:hint="default" w:ascii="Times New Roman" w:hAnsi="Times New Roman" w:cs="Times New Roman"/>
          <w:sz w:val="26"/>
          <w:szCs w:val="26"/>
          <w:lang w:val="en-US"/>
        </w:rPr>
      </w:pPr>
    </w:p>
    <w:p w14:paraId="0536504A">
      <w:pPr>
        <w:numPr>
          <w:ilvl w:val="0"/>
          <w:numId w:val="1"/>
        </w:numPr>
        <w:ind w:left="425" w:leftChars="0" w:hanging="425"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Quy tắc vẽ điểm ảnh</w:t>
      </w:r>
    </w:p>
    <w:p w14:paraId="57144D4D">
      <w:pPr>
        <w:numPr>
          <w:ilvl w:val="0"/>
          <w:numId w:val="0"/>
        </w:numPr>
        <w:ind w:leftChars="0"/>
        <w:rPr>
          <w:rFonts w:hint="default" w:ascii="Times New Roman" w:hAnsi="Times New Roman" w:cs="Times New Roman"/>
          <w:sz w:val="26"/>
          <w:szCs w:val="26"/>
          <w:lang w:val="en-US"/>
        </w:rPr>
      </w:pPr>
    </w:p>
    <w:p w14:paraId="13F26ACB">
      <w:pPr>
        <w:numPr>
          <w:ilvl w:val="0"/>
          <w:numId w:val="0"/>
        </w:numPr>
        <w:ind w:leftChars="0"/>
        <w:rPr>
          <w:rFonts w:hint="default" w:ascii="Times New Roman" w:hAnsi="Times New Roman" w:cs="Times New Roman"/>
          <w:sz w:val="26"/>
          <w:szCs w:val="26"/>
          <w:highlight w:val="yellow"/>
          <w:lang w:val="en-US"/>
        </w:rPr>
      </w:pPr>
      <w:r>
        <w:rPr>
          <w:rFonts w:hint="default" w:ascii="Times New Roman" w:hAnsi="Times New Roman" w:cs="Times New Roman"/>
          <w:sz w:val="26"/>
          <w:szCs w:val="26"/>
          <w:highlight w:val="yellow"/>
          <w:lang w:val="en-US"/>
        </w:rPr>
        <w:t>- Uint8_t OLED_Buffer[] = 128*64/8 = 1024</w:t>
      </w:r>
    </w:p>
    <w:p w14:paraId="39930436">
      <w:pPr>
        <w:numPr>
          <w:ilvl w:val="0"/>
          <w:numId w:val="0"/>
        </w:numPr>
        <w:ind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=&gt; Tổng buffer có 1024 phần tử, mỗi phần tử độ rộng 8 bit ứng với 1 cột trong 1 page</w:t>
      </w:r>
    </w:p>
    <w:p w14:paraId="1346906C">
      <w:pPr>
        <w:numPr>
          <w:ilvl w:val="0"/>
          <w:numId w:val="0"/>
        </w:numPr>
        <w:ind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=&gt; Chia màn thành 8 page, mỗi page cao 8 pixel và dài 128 pixel</w:t>
      </w:r>
    </w:p>
    <w:p w14:paraId="6D797491">
      <w:pPr>
        <w:numPr>
          <w:ilvl w:val="0"/>
          <w:numId w:val="0"/>
        </w:numPr>
        <w:ind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=&gt; Buffer[0]: ứng với cột 0, page 0</w:t>
      </w:r>
    </w:p>
    <w:p w14:paraId="19ECBCC2">
      <w:pPr>
        <w:numPr>
          <w:ilvl w:val="0"/>
          <w:numId w:val="0"/>
        </w:numPr>
        <w:ind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Vd: 1111 0000 thì LSB (bit 0) ứng với hàng trên, MSB (bit 7) sẽ là hàng dưới </w:t>
      </w:r>
    </w:p>
    <w:p w14:paraId="549069BA">
      <w:pPr>
        <w:numPr>
          <w:ilvl w:val="0"/>
          <w:numId w:val="0"/>
        </w:numPr>
        <w:ind w:leftChars="0"/>
        <w:rPr>
          <w:rFonts w:hint="default" w:ascii="Times New Roman" w:hAnsi="Times New Roman" w:cs="Times New Roman"/>
          <w:b w:val="0"/>
          <w:bCs w:val="0"/>
          <w:i w:val="0"/>
          <w:iCs w:val="0"/>
          <w:sz w:val="26"/>
          <w:szCs w:val="26"/>
          <w:u w:val="none"/>
          <w:lang w:val="en-US"/>
        </w:rPr>
      </w:pPr>
      <w:r>
        <w:rPr>
          <w:rFonts w:hint="default" w:ascii="Times New Roman" w:hAnsi="Times New Roman" w:cs="Times New Roman"/>
          <w:sz w:val="26"/>
          <w:szCs w:val="26"/>
          <w:lang w:val="en-US"/>
        </w:rPr>
        <w:t xml:space="preserve">       7654 3210</w:t>
      </w:r>
    </w:p>
    <w:p w14:paraId="1EE9DB8C">
      <w:pPr>
        <w:numPr>
          <w:ilvl w:val="0"/>
          <w:numId w:val="0"/>
        </w:numPr>
        <w:ind w:leftChars="0"/>
        <w:rPr>
          <w:rFonts w:hint="default" w:ascii="Times New Roman" w:hAnsi="Times New Roman" w:cs="Times New Roman"/>
          <w:b w:val="0"/>
          <w:bCs w:val="0"/>
          <w:i w:val="0"/>
          <w:iCs w:val="0"/>
          <w:sz w:val="26"/>
          <w:szCs w:val="26"/>
          <w:u w:val="none"/>
          <w:lang w:val="en-US"/>
        </w:rPr>
      </w:pPr>
      <w:r>
        <w:rPr>
          <w:rFonts w:hint="default" w:ascii="Times New Roman" w:hAnsi="Times New Roman" w:cs="Times New Roman"/>
          <w:b w:val="0"/>
          <w:bCs w:val="0"/>
          <w:i w:val="0"/>
          <w:iCs w:val="0"/>
          <w:sz w:val="26"/>
          <w:szCs w:val="26"/>
          <w:u w:val="none"/>
          <w:lang w:val="en-US"/>
        </w:rPr>
        <w:t>=&gt; Từ 0 - 7: page 0, 8 - 15: page 1, ….</w:t>
      </w:r>
    </w:p>
    <w:p w14:paraId="2355B57C">
      <w:pPr>
        <w:numPr>
          <w:ilvl w:val="0"/>
          <w:numId w:val="0"/>
        </w:numPr>
        <w:ind w:leftChars="0"/>
        <w:rPr>
          <w:rFonts w:hint="default" w:ascii="Times New Roman" w:hAnsi="Times New Roman" w:cs="Times New Roman"/>
          <w:b w:val="0"/>
          <w:bCs w:val="0"/>
          <w:i w:val="0"/>
          <w:iCs w:val="0"/>
          <w:sz w:val="26"/>
          <w:szCs w:val="26"/>
          <w:u w:val="none"/>
          <w:lang w:val="en-US"/>
        </w:rPr>
      </w:pPr>
    </w:p>
    <w:p w14:paraId="0566FCFF">
      <w:pPr>
        <w:numPr>
          <w:ilvl w:val="0"/>
          <w:numId w:val="0"/>
        </w:numPr>
        <w:ind w:leftChars="0"/>
        <w:rPr>
          <w:rFonts w:hint="default" w:ascii="Times New Roman" w:hAnsi="Times New Roman" w:cs="Times New Roman"/>
          <w:b w:val="0"/>
          <w:bCs w:val="0"/>
          <w:i w:val="0"/>
          <w:iCs w:val="0"/>
          <w:sz w:val="26"/>
          <w:szCs w:val="26"/>
          <w:highlight w:val="yellow"/>
          <w:u w:val="none"/>
          <w:lang w:val="en-US"/>
        </w:rPr>
      </w:pPr>
      <w:r>
        <w:rPr>
          <w:rFonts w:hint="default" w:ascii="Times New Roman" w:hAnsi="Times New Roman" w:cs="Times New Roman"/>
          <w:b w:val="0"/>
          <w:bCs w:val="0"/>
          <w:i w:val="0"/>
          <w:iCs w:val="0"/>
          <w:sz w:val="26"/>
          <w:szCs w:val="26"/>
          <w:highlight w:val="yellow"/>
          <w:u w:val="none"/>
          <w:lang w:val="en-US"/>
        </w:rPr>
        <w:t>- Chi tiết về hàm UpdateScreen, Puts và Drawpixel và bảng chữ cái</w:t>
      </w:r>
    </w:p>
    <w:p w14:paraId="2F769B0D">
      <w:pPr>
        <w:numPr>
          <w:ilvl w:val="0"/>
          <w:numId w:val="0"/>
        </w:numPr>
        <w:ind w:leftChars="0"/>
        <w:rPr>
          <w:rFonts w:hint="default" w:ascii="Times New Roman" w:hAnsi="Times New Roman" w:cs="Times New Roman"/>
          <w:b w:val="0"/>
          <w:bCs w:val="0"/>
          <w:i w:val="0"/>
          <w:iCs w:val="0"/>
          <w:sz w:val="26"/>
          <w:szCs w:val="26"/>
          <w:highlight w:val="yellow"/>
          <w:u w:val="none"/>
          <w:lang w:val="en-US"/>
        </w:rPr>
      </w:pPr>
    </w:p>
    <w:p w14:paraId="162AD12E">
      <w:pPr>
        <w:numPr>
          <w:ilvl w:val="0"/>
          <w:numId w:val="0"/>
        </w:numPr>
        <w:ind w:leftChars="0"/>
        <w:rPr>
          <w:rFonts w:hint="default" w:ascii="Times New Roman" w:hAnsi="Times New Roman" w:cs="Times New Roman"/>
          <w:b w:val="0"/>
          <w:bCs w:val="0"/>
          <w:i w:val="0"/>
          <w:iCs w:val="0"/>
          <w:sz w:val="26"/>
          <w:szCs w:val="26"/>
          <w:highlight w:val="yellow"/>
          <w:u w:val="none"/>
          <w:lang w:val="en-US"/>
        </w:rPr>
      </w:pPr>
      <w:r>
        <w:rPr>
          <w:rFonts w:hint="default" w:ascii="Times New Roman" w:hAnsi="Times New Roman" w:cs="Times New Roman"/>
          <w:b w:val="0"/>
          <w:bCs w:val="0"/>
          <w:i w:val="0"/>
          <w:iCs w:val="0"/>
          <w:sz w:val="26"/>
          <w:szCs w:val="26"/>
          <w:highlight w:val="yellow"/>
          <w:u w:val="none"/>
          <w:lang w:val="en-US"/>
        </w:rPr>
        <w:t>+ UpdateScreen:</w:t>
      </w:r>
    </w:p>
    <w:p w14:paraId="035BC316">
      <w:pPr>
        <w:numPr>
          <w:ilvl w:val="0"/>
          <w:numId w:val="0"/>
        </w:numPr>
        <w:ind w:leftChars="0"/>
        <w:rPr>
          <w:rFonts w:hint="default" w:ascii="Times New Roman" w:hAnsi="Times New Roman" w:cs="Times New Roman"/>
          <w:b w:val="0"/>
          <w:bCs w:val="0"/>
          <w:i w:val="0"/>
          <w:iCs w:val="0"/>
          <w:sz w:val="26"/>
          <w:szCs w:val="26"/>
          <w:u w:val="none"/>
          <w:lang w:val="en-US"/>
        </w:rPr>
      </w:pPr>
    </w:p>
    <w:p w14:paraId="2784BBB6">
      <w:pPr>
        <w:numPr>
          <w:ilvl w:val="0"/>
          <w:numId w:val="0"/>
        </w:numPr>
        <w:ind w:leftChars="0"/>
        <w:rPr>
          <w:rFonts w:hint="default" w:ascii="Times New Roman" w:hAnsi="Times New Roman" w:cs="Times New Roman"/>
          <w:b w:val="0"/>
          <w:bCs w:val="0"/>
          <w:i w:val="0"/>
          <w:iCs w:val="0"/>
          <w:sz w:val="26"/>
          <w:szCs w:val="26"/>
          <w:u w:val="none"/>
          <w:lang w:val="en-US"/>
        </w:rPr>
      </w:pPr>
      <w:r>
        <w:rPr>
          <w:rFonts w:hint="default" w:ascii="Times New Roman" w:hAnsi="Times New Roman" w:cs="Times New Roman"/>
          <w:b w:val="0"/>
          <w:bCs w:val="0"/>
          <w:i w:val="0"/>
          <w:iCs w:val="0"/>
          <w:sz w:val="26"/>
          <w:szCs w:val="26"/>
          <w:u w:val="none"/>
          <w:lang w:val="en-US"/>
        </w:rPr>
        <w:t>void OLED_UpdateScreen(void){</w:t>
      </w:r>
    </w:p>
    <w:p w14:paraId="475B2932">
      <w:pPr>
        <w:numPr>
          <w:ilvl w:val="0"/>
          <w:numId w:val="0"/>
        </w:numPr>
        <w:ind w:leftChars="0"/>
        <w:rPr>
          <w:rFonts w:hint="default" w:ascii="Times New Roman" w:hAnsi="Times New Roman" w:cs="Times New Roman"/>
          <w:b w:val="0"/>
          <w:bCs w:val="0"/>
          <w:i w:val="0"/>
          <w:iCs w:val="0"/>
          <w:sz w:val="26"/>
          <w:szCs w:val="26"/>
          <w:u w:val="none"/>
          <w:lang w:val="en-US"/>
        </w:rPr>
      </w:pPr>
      <w:r>
        <w:rPr>
          <w:rFonts w:hint="default" w:ascii="Times New Roman" w:hAnsi="Times New Roman" w:cs="Times New Roman"/>
          <w:b w:val="0"/>
          <w:bCs w:val="0"/>
          <w:i w:val="0"/>
          <w:iCs w:val="0"/>
          <w:sz w:val="26"/>
          <w:szCs w:val="26"/>
          <w:u w:val="none"/>
          <w:lang w:val="en-US"/>
        </w:rPr>
        <w:t xml:space="preserve">  for(uint8_t page = 0 ; page &lt; OLED_HEIGHT / 8 ; page++){</w:t>
      </w:r>
    </w:p>
    <w:p w14:paraId="6393090F">
      <w:pPr>
        <w:numPr>
          <w:ilvl w:val="0"/>
          <w:numId w:val="0"/>
        </w:numPr>
        <w:ind w:leftChars="0"/>
        <w:rPr>
          <w:rFonts w:hint="default" w:ascii="Times New Roman" w:hAnsi="Times New Roman" w:cs="Times New Roman"/>
          <w:b w:val="0"/>
          <w:bCs w:val="0"/>
          <w:i w:val="0"/>
          <w:iCs w:val="0"/>
          <w:sz w:val="26"/>
          <w:szCs w:val="26"/>
          <w:highlight w:val="yellow"/>
          <w:u w:val="none"/>
          <w:lang w:val="en-US"/>
        </w:rPr>
      </w:pPr>
      <w:r>
        <w:rPr>
          <w:rFonts w:hint="default" w:ascii="Times New Roman" w:hAnsi="Times New Roman" w:cs="Times New Roman"/>
          <w:b w:val="0"/>
          <w:bCs w:val="0"/>
          <w:i w:val="0"/>
          <w:iCs w:val="0"/>
          <w:sz w:val="26"/>
          <w:szCs w:val="26"/>
          <w:u w:val="none"/>
          <w:lang w:val="en-US"/>
        </w:rPr>
        <w:t xml:space="preserve">    OLED_WriteCommand(0xB0 + page); </w:t>
      </w:r>
      <w:r>
        <w:rPr>
          <w:rFonts w:hint="default" w:ascii="Times New Roman" w:hAnsi="Times New Roman" w:cs="Times New Roman"/>
          <w:b w:val="0"/>
          <w:bCs w:val="0"/>
          <w:i w:val="0"/>
          <w:iCs w:val="0"/>
          <w:sz w:val="26"/>
          <w:szCs w:val="26"/>
          <w:highlight w:val="yellow"/>
          <w:u w:val="none"/>
          <w:lang w:val="en-US"/>
        </w:rPr>
        <w:t>// bắt đầu từ page ??, (trang 31)</w:t>
      </w:r>
    </w:p>
    <w:p w14:paraId="0FA2E161">
      <w:pPr>
        <w:numPr>
          <w:ilvl w:val="0"/>
          <w:numId w:val="0"/>
        </w:numPr>
        <w:ind w:left="260" w:leftChars="0" w:hanging="260" w:hangingChars="100"/>
        <w:rPr>
          <w:rFonts w:hint="default" w:ascii="Times New Roman" w:hAnsi="Times New Roman" w:cs="Times New Roman"/>
          <w:b w:val="0"/>
          <w:bCs w:val="0"/>
          <w:i w:val="0"/>
          <w:iCs w:val="0"/>
          <w:sz w:val="26"/>
          <w:szCs w:val="26"/>
          <w:u w:val="none"/>
          <w:lang w:val="en-US"/>
        </w:rPr>
      </w:pPr>
      <w:r>
        <w:rPr>
          <w:rFonts w:hint="default" w:ascii="Times New Roman" w:hAnsi="Times New Roman" w:cs="Times New Roman"/>
          <w:b w:val="0"/>
          <w:bCs w:val="0"/>
          <w:i w:val="0"/>
          <w:iCs w:val="0"/>
          <w:sz w:val="26"/>
          <w:szCs w:val="26"/>
          <w:u w:val="none"/>
          <w:lang w:val="en-US"/>
        </w:rPr>
        <w:t xml:space="preserve">    OLED_WriteCommand(0x00);</w:t>
      </w:r>
      <w:r>
        <w:rPr>
          <w:rFonts w:hint="default" w:ascii="Times New Roman" w:hAnsi="Times New Roman" w:cs="Times New Roman"/>
          <w:b w:val="0"/>
          <w:bCs w:val="0"/>
          <w:i w:val="0"/>
          <w:iCs w:val="0"/>
          <w:sz w:val="26"/>
          <w:szCs w:val="26"/>
          <w:highlight w:val="yellow"/>
          <w:u w:val="none"/>
          <w:lang w:val="en-US"/>
        </w:rPr>
        <w:t xml:space="preserve"> // Set 4 bit thấp về 0  </w:t>
      </w:r>
      <w:r>
        <w:rPr>
          <w:rFonts w:hint="default" w:ascii="Times New Roman" w:hAnsi="Times New Roman" w:cs="Times New Roman"/>
          <w:b w:val="0"/>
          <w:bCs w:val="0"/>
          <w:i w:val="0"/>
          <w:iCs w:val="0"/>
          <w:sz w:val="26"/>
          <w:szCs w:val="26"/>
          <w:u w:val="none"/>
          <w:lang w:val="en-US"/>
        </w:rPr>
        <w:t xml:space="preserve">  OLED_WriteCommand(0x10); </w:t>
      </w:r>
      <w:r>
        <w:rPr>
          <w:rFonts w:hint="default" w:ascii="Times New Roman" w:hAnsi="Times New Roman" w:cs="Times New Roman"/>
          <w:b w:val="0"/>
          <w:bCs w:val="0"/>
          <w:i w:val="0"/>
          <w:iCs w:val="0"/>
          <w:sz w:val="26"/>
          <w:szCs w:val="26"/>
          <w:highlight w:val="yellow"/>
          <w:u w:val="none"/>
          <w:lang w:val="en-US"/>
        </w:rPr>
        <w:t>// Set 4 bit cao về 0</w:t>
      </w:r>
    </w:p>
    <w:p w14:paraId="25C86F46">
      <w:pPr>
        <w:numPr>
          <w:ilvl w:val="0"/>
          <w:numId w:val="0"/>
        </w:numPr>
        <w:ind w:leftChars="0"/>
        <w:rPr>
          <w:rFonts w:hint="default" w:ascii="Times New Roman" w:hAnsi="Times New Roman" w:cs="Times New Roman"/>
          <w:b w:val="0"/>
          <w:bCs w:val="0"/>
          <w:i w:val="0"/>
          <w:iCs w:val="0"/>
          <w:sz w:val="26"/>
          <w:szCs w:val="26"/>
          <w:u w:val="none"/>
          <w:lang w:val="en-US"/>
        </w:rPr>
      </w:pPr>
      <w:r>
        <w:rPr>
          <w:rFonts w:hint="default" w:ascii="Times New Roman" w:hAnsi="Times New Roman" w:cs="Times New Roman"/>
          <w:b w:val="0"/>
          <w:bCs w:val="0"/>
          <w:i w:val="0"/>
          <w:iCs w:val="0"/>
          <w:sz w:val="26"/>
          <w:szCs w:val="26"/>
          <w:u w:val="none"/>
          <w:lang w:val="en-US"/>
        </w:rPr>
        <w:t xml:space="preserve">    for(uint8_t x = 0 ; x &lt; OLED_WIDTH ; x++){</w:t>
      </w:r>
    </w:p>
    <w:p w14:paraId="14838872">
      <w:pPr>
        <w:numPr>
          <w:ilvl w:val="0"/>
          <w:numId w:val="0"/>
        </w:numPr>
        <w:ind w:leftChars="0"/>
        <w:rPr>
          <w:rFonts w:hint="default" w:ascii="Times New Roman" w:hAnsi="Times New Roman" w:cs="Times New Roman"/>
          <w:b w:val="0"/>
          <w:bCs w:val="0"/>
          <w:i w:val="0"/>
          <w:iCs w:val="0"/>
          <w:sz w:val="26"/>
          <w:szCs w:val="26"/>
          <w:u w:val="none"/>
          <w:lang w:val="en-US"/>
        </w:rPr>
      </w:pPr>
      <w:r>
        <w:rPr>
          <w:rFonts w:hint="default" w:ascii="Times New Roman" w:hAnsi="Times New Roman" w:cs="Times New Roman"/>
          <w:b w:val="0"/>
          <w:bCs w:val="0"/>
          <w:i w:val="0"/>
          <w:iCs w:val="0"/>
          <w:sz w:val="26"/>
          <w:szCs w:val="26"/>
          <w:u w:val="none"/>
          <w:lang w:val="en-US"/>
        </w:rPr>
        <w:t xml:space="preserve">      OLED_WriteData(OLED_Buffer[OLED_WIDTH*page + x]);</w:t>
      </w:r>
    </w:p>
    <w:p w14:paraId="79DFBF9F">
      <w:pPr>
        <w:numPr>
          <w:ilvl w:val="0"/>
          <w:numId w:val="0"/>
        </w:numPr>
        <w:ind w:leftChars="0"/>
        <w:rPr>
          <w:rFonts w:hint="default" w:ascii="Times New Roman" w:hAnsi="Times New Roman" w:cs="Times New Roman"/>
          <w:b w:val="0"/>
          <w:bCs w:val="0"/>
          <w:i w:val="0"/>
          <w:iCs w:val="0"/>
          <w:sz w:val="26"/>
          <w:szCs w:val="26"/>
          <w:u w:val="none"/>
          <w:lang w:val="en-US"/>
        </w:rPr>
      </w:pPr>
      <w:r>
        <w:rPr>
          <w:rFonts w:hint="default" w:ascii="Times New Roman" w:hAnsi="Times New Roman" w:cs="Times New Roman"/>
          <w:b w:val="0"/>
          <w:bCs w:val="0"/>
          <w:i w:val="0"/>
          <w:iCs w:val="0"/>
          <w:sz w:val="26"/>
          <w:szCs w:val="26"/>
          <w:u w:val="none"/>
          <w:lang w:val="en-US"/>
        </w:rPr>
        <w:t xml:space="preserve">    }</w:t>
      </w:r>
    </w:p>
    <w:p w14:paraId="46F00521">
      <w:pPr>
        <w:numPr>
          <w:ilvl w:val="0"/>
          <w:numId w:val="0"/>
        </w:numPr>
        <w:ind w:leftChars="0"/>
        <w:rPr>
          <w:rFonts w:hint="default" w:ascii="Times New Roman" w:hAnsi="Times New Roman" w:cs="Times New Roman"/>
          <w:b w:val="0"/>
          <w:bCs w:val="0"/>
          <w:i w:val="0"/>
          <w:iCs w:val="0"/>
          <w:sz w:val="26"/>
          <w:szCs w:val="26"/>
          <w:u w:val="none"/>
          <w:lang w:val="en-US"/>
        </w:rPr>
      </w:pPr>
      <w:r>
        <w:rPr>
          <w:rFonts w:hint="default" w:ascii="Times New Roman" w:hAnsi="Times New Roman" w:cs="Times New Roman"/>
          <w:b w:val="0"/>
          <w:bCs w:val="0"/>
          <w:i w:val="0"/>
          <w:iCs w:val="0"/>
          <w:sz w:val="26"/>
          <w:szCs w:val="26"/>
          <w:u w:val="none"/>
          <w:lang w:val="en-US"/>
        </w:rPr>
        <w:t xml:space="preserve">  }</w:t>
      </w:r>
    </w:p>
    <w:p w14:paraId="149B6C94">
      <w:pPr>
        <w:numPr>
          <w:ilvl w:val="0"/>
          <w:numId w:val="0"/>
        </w:numPr>
        <w:ind w:leftChars="0"/>
        <w:rPr>
          <w:rFonts w:hint="default" w:ascii="Times New Roman" w:hAnsi="Times New Roman" w:cs="Times New Roman"/>
          <w:b w:val="0"/>
          <w:bCs w:val="0"/>
          <w:i w:val="0"/>
          <w:iCs w:val="0"/>
          <w:sz w:val="26"/>
          <w:szCs w:val="26"/>
          <w:u w:val="none"/>
          <w:lang w:val="en-US"/>
        </w:rPr>
      </w:pPr>
      <w:r>
        <w:rPr>
          <w:rFonts w:hint="default" w:ascii="Times New Roman" w:hAnsi="Times New Roman" w:cs="Times New Roman"/>
          <w:b w:val="0"/>
          <w:bCs w:val="0"/>
          <w:i w:val="0"/>
          <w:iCs w:val="0"/>
          <w:sz w:val="26"/>
          <w:szCs w:val="26"/>
          <w:u w:val="none"/>
          <w:lang w:val="en-US"/>
        </w:rPr>
        <w:t>}</w:t>
      </w:r>
    </w:p>
    <w:p w14:paraId="175985D6">
      <w:pPr>
        <w:numPr>
          <w:ilvl w:val="0"/>
          <w:numId w:val="0"/>
        </w:numPr>
        <w:ind w:leftChars="0"/>
        <w:rPr>
          <w:rFonts w:hint="default" w:ascii="Times New Roman" w:hAnsi="Times New Roman" w:cs="Times New Roman"/>
          <w:b w:val="0"/>
          <w:bCs w:val="0"/>
          <w:i w:val="0"/>
          <w:iCs w:val="0"/>
          <w:sz w:val="26"/>
          <w:szCs w:val="26"/>
          <w:u w:val="none"/>
          <w:lang w:val="en-US"/>
        </w:rPr>
      </w:pPr>
      <w:r>
        <w:rPr>
          <w:rFonts w:hint="default" w:ascii="Times New Roman" w:hAnsi="Times New Roman" w:cs="Times New Roman"/>
          <w:b w:val="0"/>
          <w:bCs w:val="0"/>
          <w:i w:val="0"/>
          <w:iCs w:val="0"/>
          <w:sz w:val="26"/>
          <w:szCs w:val="26"/>
          <w:u w:val="none"/>
          <w:lang w:val="en-US"/>
        </w:rPr>
        <w:t>-&gt; Duyệt từng cột 1, và gửi data</w:t>
      </w:r>
    </w:p>
    <w:p w14:paraId="0339F05D">
      <w:pPr>
        <w:numPr>
          <w:ilvl w:val="0"/>
          <w:numId w:val="0"/>
        </w:numPr>
        <w:ind w:leftChars="0"/>
        <w:rPr>
          <w:rFonts w:hint="default" w:ascii="Times New Roman" w:hAnsi="Times New Roman" w:cs="Times New Roman"/>
          <w:b w:val="0"/>
          <w:bCs w:val="0"/>
          <w:i w:val="0"/>
          <w:iCs w:val="0"/>
          <w:sz w:val="26"/>
          <w:szCs w:val="26"/>
          <w:u w:val="none"/>
          <w:lang w:val="en-US"/>
        </w:rPr>
      </w:pPr>
    </w:p>
    <w:p w14:paraId="6FB93BC8">
      <w:pPr>
        <w:numPr>
          <w:ilvl w:val="0"/>
          <w:numId w:val="0"/>
        </w:numPr>
        <w:ind w:leftChars="0"/>
        <w:rPr>
          <w:rFonts w:hint="default" w:ascii="Times New Roman" w:hAnsi="Times New Roman" w:cs="Times New Roman"/>
          <w:b w:val="0"/>
          <w:bCs w:val="0"/>
          <w:i w:val="0"/>
          <w:iCs w:val="0"/>
          <w:sz w:val="26"/>
          <w:szCs w:val="26"/>
          <w:highlight w:val="yellow"/>
          <w:u w:val="none"/>
          <w:lang w:val="en-US"/>
        </w:rPr>
      </w:pPr>
      <w:r>
        <w:rPr>
          <w:rFonts w:hint="default" w:ascii="Times New Roman" w:hAnsi="Times New Roman" w:cs="Times New Roman"/>
          <w:b w:val="0"/>
          <w:bCs w:val="0"/>
          <w:i w:val="0"/>
          <w:iCs w:val="0"/>
          <w:sz w:val="26"/>
          <w:szCs w:val="26"/>
          <w:highlight w:val="yellow"/>
          <w:u w:val="none"/>
          <w:lang w:val="en-US"/>
        </w:rPr>
        <w:t>+ Bảng chữ cái ASCII cỡ 5x7: ngang 5, dài 7</w:t>
      </w:r>
    </w:p>
    <w:p w14:paraId="26331C52">
      <w:pPr>
        <w:numPr>
          <w:ilvl w:val="0"/>
          <w:numId w:val="0"/>
        </w:numPr>
        <w:ind w:leftChars="0"/>
        <w:rPr>
          <w:rFonts w:hint="default" w:ascii="Times New Roman" w:hAnsi="Times New Roman" w:cs="Times New Roman"/>
          <w:b w:val="0"/>
          <w:bCs w:val="0"/>
          <w:i w:val="0"/>
          <w:iCs w:val="0"/>
          <w:sz w:val="26"/>
          <w:szCs w:val="26"/>
          <w:u w:val="none"/>
          <w:lang w:val="en-US"/>
        </w:rPr>
      </w:pPr>
    </w:p>
    <w:p w14:paraId="5CE97E97">
      <w:pPr>
        <w:numPr>
          <w:ilvl w:val="0"/>
          <w:numId w:val="0"/>
        </w:numPr>
        <w:ind w:leftChars="0"/>
        <w:rPr>
          <w:rFonts w:hint="default" w:ascii="Times New Roman" w:hAnsi="Times New Roman" w:cs="Times New Roman"/>
          <w:b w:val="0"/>
          <w:bCs w:val="0"/>
          <w:i w:val="0"/>
          <w:iCs w:val="0"/>
          <w:sz w:val="26"/>
          <w:szCs w:val="26"/>
          <w:u w:val="none"/>
          <w:lang w:val="en-US"/>
        </w:rPr>
      </w:pPr>
      <w:r>
        <w:rPr>
          <w:rFonts w:hint="default" w:ascii="Times New Roman" w:hAnsi="Times New Roman" w:cs="Times New Roman"/>
          <w:b w:val="0"/>
          <w:bCs w:val="0"/>
          <w:i w:val="0"/>
          <w:iCs w:val="0"/>
          <w:sz w:val="26"/>
          <w:szCs w:val="26"/>
          <w:u w:val="none"/>
          <w:lang w:val="en-US"/>
        </w:rPr>
        <w:t>Nó sẽ có 5 byte để vẽ nên 1 chữ</w:t>
      </w:r>
    </w:p>
    <w:p w14:paraId="49EA7050">
      <w:pPr>
        <w:numPr>
          <w:ilvl w:val="0"/>
          <w:numId w:val="0"/>
        </w:numPr>
        <w:ind w:leftChars="0"/>
        <w:rPr>
          <w:rFonts w:hint="default" w:ascii="Times New Roman" w:hAnsi="Times New Roman" w:cs="Times New Roman"/>
          <w:b w:val="0"/>
          <w:bCs w:val="0"/>
          <w:sz w:val="26"/>
          <w:szCs w:val="26"/>
          <w:lang w:val="en-US"/>
        </w:rPr>
      </w:pPr>
      <w:r>
        <w:rPr>
          <w:rFonts w:hint="default" w:ascii="Times New Roman" w:hAnsi="Times New Roman" w:cs="Times New Roman"/>
          <w:b w:val="0"/>
          <w:bCs w:val="0"/>
          <w:i w:val="0"/>
          <w:iCs w:val="0"/>
          <w:sz w:val="26"/>
          <w:szCs w:val="26"/>
          <w:u w:val="none"/>
          <w:lang w:val="en-US"/>
        </w:rPr>
        <w:t xml:space="preserve">Vd: </w:t>
      </w:r>
      <w:r>
        <w:rPr>
          <w:rFonts w:hint="default" w:ascii="Times New Roman" w:hAnsi="Times New Roman" w:cs="Times New Roman"/>
          <w:b w:val="0"/>
          <w:bCs w:val="0"/>
          <w:sz w:val="26"/>
          <w:szCs w:val="26"/>
          <w:lang w:val="en-US"/>
        </w:rPr>
        <w:t>Chữ M gồm 5 byte là: 0x7F, 0x02, 0x0C, 0x02, 0x7F</w:t>
      </w:r>
    </w:p>
    <w:p w14:paraId="75182B0C">
      <w:pPr>
        <w:numPr>
          <w:ilvl w:val="0"/>
          <w:numId w:val="0"/>
        </w:numPr>
        <w:ind w:left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0x7F = 0111 1111</w:t>
      </w:r>
    </w:p>
    <w:p w14:paraId="69B7D842">
      <w:pPr>
        <w:numPr>
          <w:ilvl w:val="0"/>
          <w:numId w:val="0"/>
        </w:numPr>
        <w:ind w:leftChars="0"/>
        <w:rPr>
          <w:rFonts w:hint="default" w:ascii="Times New Roman" w:hAnsi="Times New Roman" w:cs="Times New Roman"/>
          <w:b w:val="0"/>
          <w:bCs w:val="0"/>
          <w:i w:val="0"/>
          <w:iCs w:val="0"/>
          <w:sz w:val="26"/>
          <w:szCs w:val="26"/>
          <w:u w:val="none"/>
          <w:lang w:val="en-US"/>
        </w:rPr>
      </w:pPr>
    </w:p>
    <w:p w14:paraId="3372C98E">
      <w:pPr>
        <w:numPr>
          <w:ilvl w:val="0"/>
          <w:numId w:val="0"/>
        </w:numPr>
        <w:ind w:leftChars="0"/>
        <w:rPr>
          <w:rFonts w:hint="default" w:ascii="Times New Roman" w:hAnsi="Times New Roman" w:cs="Times New Roman"/>
          <w:b w:val="0"/>
          <w:bCs w:val="0"/>
          <w:i w:val="0"/>
          <w:iCs w:val="0"/>
          <w:sz w:val="26"/>
          <w:szCs w:val="26"/>
          <w:u w:val="none"/>
          <w:lang w:val="en-US"/>
        </w:rPr>
      </w:pPr>
      <w:r>
        <w:rPr>
          <w:rFonts w:hint="default" w:ascii="Times New Roman" w:hAnsi="Times New Roman" w:cs="Times New Roman"/>
          <w:sz w:val="24"/>
          <w:szCs w:val="24"/>
        </w:rPr>
        <w:drawing>
          <wp:inline distT="0" distB="0" distL="114300" distR="114300">
            <wp:extent cx="2809875" cy="2390775"/>
            <wp:effectExtent l="0" t="0" r="9525" b="1905"/>
            <wp:docPr id="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8"/>
                    <pic:cNvPicPr>
                      <a:picLocks noChangeAspect="1"/>
                    </pic:cNvPicPr>
                  </pic:nvPicPr>
                  <pic:blipFill>
                    <a:blip r:embed="rId8"/>
                    <a:stretch>
                      <a:fillRect/>
                    </a:stretch>
                  </pic:blipFill>
                  <pic:spPr>
                    <a:xfrm>
                      <a:off x="0" y="0"/>
                      <a:ext cx="2809875" cy="2390775"/>
                    </a:xfrm>
                    <a:prstGeom prst="rect">
                      <a:avLst/>
                    </a:prstGeom>
                    <a:noFill/>
                    <a:ln>
                      <a:noFill/>
                    </a:ln>
                  </pic:spPr>
                </pic:pic>
              </a:graphicData>
            </a:graphic>
          </wp:inline>
        </w:drawing>
      </w:r>
    </w:p>
    <w:p w14:paraId="1A513FCE">
      <w:pPr>
        <w:numPr>
          <w:ilvl w:val="0"/>
          <w:numId w:val="0"/>
        </w:numPr>
        <w:ind w:leftChars="0"/>
        <w:rPr>
          <w:rFonts w:hint="default" w:ascii="Times New Roman" w:hAnsi="Times New Roman" w:cs="Times New Roman"/>
          <w:b w:val="0"/>
          <w:bCs w:val="0"/>
          <w:i w:val="0"/>
          <w:iCs w:val="0"/>
          <w:sz w:val="26"/>
          <w:szCs w:val="26"/>
          <w:u w:val="none"/>
          <w:lang w:val="en-US"/>
        </w:rPr>
      </w:pPr>
    </w:p>
    <w:p w14:paraId="46ADFEED">
      <w:pPr>
        <w:numPr>
          <w:ilvl w:val="0"/>
          <w:numId w:val="0"/>
        </w:numPr>
        <w:ind w:leftChars="0"/>
        <w:rPr>
          <w:rFonts w:hint="default" w:ascii="Times New Roman" w:hAnsi="Times New Roman" w:cs="Times New Roman"/>
          <w:b w:val="0"/>
          <w:bCs w:val="0"/>
          <w:i w:val="0"/>
          <w:iCs w:val="0"/>
          <w:sz w:val="26"/>
          <w:szCs w:val="26"/>
          <w:highlight w:val="yellow"/>
          <w:u w:val="none"/>
          <w:lang w:val="en-US"/>
        </w:rPr>
      </w:pPr>
      <w:r>
        <w:rPr>
          <w:rFonts w:hint="default" w:ascii="Times New Roman" w:hAnsi="Times New Roman" w:cs="Times New Roman"/>
          <w:b w:val="0"/>
          <w:bCs w:val="0"/>
          <w:i w:val="0"/>
          <w:iCs w:val="0"/>
          <w:sz w:val="26"/>
          <w:szCs w:val="26"/>
          <w:highlight w:val="yellow"/>
          <w:u w:val="none"/>
          <w:lang w:val="en-US"/>
        </w:rPr>
        <w:t>+ DrawPixel: Bật 1 led duy nhất trong 128*64 led</w:t>
      </w:r>
    </w:p>
    <w:p w14:paraId="61AD1380">
      <w:pPr>
        <w:numPr>
          <w:ilvl w:val="0"/>
          <w:numId w:val="0"/>
        </w:numPr>
        <w:ind w:leftChars="0"/>
        <w:rPr>
          <w:rFonts w:hint="default" w:ascii="Times New Roman" w:hAnsi="Times New Roman" w:cs="Times New Roman"/>
          <w:b w:val="0"/>
          <w:bCs w:val="0"/>
          <w:i w:val="0"/>
          <w:iCs w:val="0"/>
          <w:sz w:val="26"/>
          <w:szCs w:val="26"/>
          <w:u w:val="none"/>
          <w:lang w:val="en-US"/>
        </w:rPr>
      </w:pPr>
    </w:p>
    <w:p w14:paraId="45407EF9">
      <w:pPr>
        <w:numPr>
          <w:ilvl w:val="0"/>
          <w:numId w:val="0"/>
        </w:numPr>
        <w:ind w:leftChars="0"/>
        <w:rPr>
          <w:rFonts w:hint="default" w:ascii="Times New Roman" w:hAnsi="Times New Roman" w:cs="Times New Roman"/>
          <w:b w:val="0"/>
          <w:bCs w:val="0"/>
          <w:i w:val="0"/>
          <w:iCs w:val="0"/>
          <w:sz w:val="26"/>
          <w:szCs w:val="26"/>
          <w:u w:val="none"/>
          <w:lang w:val="en-US"/>
        </w:rPr>
      </w:pPr>
      <w:r>
        <w:drawing>
          <wp:inline distT="0" distB="0" distL="114300" distR="114300">
            <wp:extent cx="5271135" cy="1270000"/>
            <wp:effectExtent l="0" t="0" r="1905"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271135" cy="1270000"/>
                    </a:xfrm>
                    <a:prstGeom prst="rect">
                      <a:avLst/>
                    </a:prstGeom>
                    <a:noFill/>
                    <a:ln>
                      <a:noFill/>
                    </a:ln>
                  </pic:spPr>
                </pic:pic>
              </a:graphicData>
            </a:graphic>
          </wp:inline>
        </w:drawing>
      </w:r>
    </w:p>
    <w:p w14:paraId="084F77C6">
      <w:pPr>
        <w:numPr>
          <w:ilvl w:val="0"/>
          <w:numId w:val="0"/>
        </w:numPr>
        <w:ind w:leftChars="0"/>
        <w:rPr>
          <w:rFonts w:hint="default" w:ascii="Times New Roman" w:hAnsi="Times New Roman" w:cs="Times New Roman"/>
          <w:b w:val="0"/>
          <w:bCs w:val="0"/>
          <w:i w:val="0"/>
          <w:iCs w:val="0"/>
          <w:sz w:val="26"/>
          <w:szCs w:val="26"/>
          <w:u w:val="none"/>
          <w:lang w:val="en-US"/>
        </w:rPr>
      </w:pPr>
    </w:p>
    <w:p w14:paraId="211AE3E2">
      <w:pPr>
        <w:numPr>
          <w:ilvl w:val="0"/>
          <w:numId w:val="7"/>
        </w:numPr>
        <w:ind w:left="420" w:leftChars="0" w:hanging="420" w:firstLineChars="0"/>
        <w:rPr>
          <w:rFonts w:hint="default" w:ascii="Times New Roman" w:hAnsi="Times New Roman" w:cs="Times New Roman"/>
          <w:b w:val="0"/>
          <w:bCs w:val="0"/>
          <w:i w:val="0"/>
          <w:iCs w:val="0"/>
          <w:sz w:val="26"/>
          <w:szCs w:val="26"/>
          <w:u w:val="none"/>
          <w:lang w:val="en-US"/>
        </w:rPr>
      </w:pPr>
      <w:r>
        <w:rPr>
          <w:rFonts w:hint="default" w:ascii="Times New Roman" w:hAnsi="Times New Roman" w:cs="Times New Roman"/>
          <w:b w:val="0"/>
          <w:bCs w:val="0"/>
          <w:i w:val="0"/>
          <w:iCs w:val="0"/>
          <w:sz w:val="26"/>
          <w:szCs w:val="26"/>
          <w:u w:val="none"/>
          <w:lang w:val="en-US"/>
        </w:rPr>
        <w:t>Color tương ứng muốn hiện hay tắt led</w:t>
      </w:r>
    </w:p>
    <w:p w14:paraId="4E4CBDCD">
      <w:pPr>
        <w:numPr>
          <w:ilvl w:val="0"/>
          <w:numId w:val="7"/>
        </w:numPr>
        <w:ind w:left="420" w:leftChars="0" w:hanging="420" w:firstLineChars="0"/>
        <w:rPr>
          <w:rFonts w:hint="default" w:ascii="Times New Roman" w:hAnsi="Times New Roman" w:cs="Times New Roman"/>
          <w:b w:val="0"/>
          <w:bCs w:val="0"/>
          <w:i w:val="0"/>
          <w:iCs w:val="0"/>
          <w:sz w:val="26"/>
          <w:szCs w:val="26"/>
          <w:u w:val="none"/>
          <w:lang w:val="en-US"/>
        </w:rPr>
      </w:pPr>
      <w:r>
        <w:rPr>
          <w:rFonts w:hint="default" w:ascii="Times New Roman" w:hAnsi="Times New Roman" w:cs="Times New Roman"/>
          <w:b w:val="0"/>
          <w:bCs w:val="0"/>
          <w:i w:val="0"/>
          <w:iCs w:val="0"/>
          <w:sz w:val="26"/>
          <w:szCs w:val="26"/>
          <w:u w:val="none"/>
          <w:lang w:val="en-US"/>
        </w:rPr>
        <w:t>Bật thì tính xem nó đang page nào (y/8 * width), cột nào (x) -&gt; OR dịch bit đúng vị trí đấy</w:t>
      </w:r>
    </w:p>
    <w:p w14:paraId="3E798D22">
      <w:pPr>
        <w:numPr>
          <w:ilvl w:val="0"/>
          <w:numId w:val="0"/>
        </w:numPr>
        <w:ind w:leftChars="0"/>
        <w:rPr>
          <w:rFonts w:hint="default" w:ascii="Times New Roman" w:hAnsi="Times New Roman" w:cs="Times New Roman"/>
          <w:b w:val="0"/>
          <w:bCs w:val="0"/>
          <w:i w:val="0"/>
          <w:iCs w:val="0"/>
          <w:sz w:val="26"/>
          <w:szCs w:val="26"/>
          <w:u w:val="none"/>
          <w:lang w:val="en-US"/>
        </w:rPr>
      </w:pPr>
    </w:p>
    <w:p w14:paraId="630BFCC9">
      <w:pPr>
        <w:numPr>
          <w:ilvl w:val="0"/>
          <w:numId w:val="0"/>
        </w:numPr>
        <w:ind w:leftChars="0"/>
        <w:rPr>
          <w:rFonts w:hint="default" w:ascii="Times New Roman" w:hAnsi="Times New Roman" w:cs="Times New Roman"/>
          <w:b w:val="0"/>
          <w:bCs w:val="0"/>
          <w:i w:val="0"/>
          <w:iCs w:val="0"/>
          <w:sz w:val="26"/>
          <w:szCs w:val="26"/>
          <w:highlight w:val="yellow"/>
          <w:u w:val="none"/>
          <w:lang w:val="en-US"/>
        </w:rPr>
      </w:pPr>
      <w:r>
        <w:rPr>
          <w:rFonts w:hint="default" w:ascii="Times New Roman" w:hAnsi="Times New Roman" w:cs="Times New Roman"/>
          <w:b w:val="0"/>
          <w:bCs w:val="0"/>
          <w:i w:val="0"/>
          <w:iCs w:val="0"/>
          <w:sz w:val="26"/>
          <w:szCs w:val="26"/>
          <w:highlight w:val="yellow"/>
          <w:u w:val="none"/>
          <w:lang w:val="en-US"/>
        </w:rPr>
        <w:t>+ Hàm viết chữ</w:t>
      </w:r>
    </w:p>
    <w:p w14:paraId="35533F01">
      <w:pPr>
        <w:numPr>
          <w:ilvl w:val="0"/>
          <w:numId w:val="0"/>
        </w:numPr>
        <w:ind w:leftChars="0"/>
        <w:rPr>
          <w:rFonts w:hint="default" w:ascii="Times New Roman" w:hAnsi="Times New Roman" w:cs="Times New Roman"/>
          <w:b w:val="0"/>
          <w:bCs w:val="0"/>
          <w:i w:val="0"/>
          <w:iCs w:val="0"/>
          <w:sz w:val="26"/>
          <w:szCs w:val="26"/>
          <w:u w:val="none"/>
          <w:lang w:val="en-US"/>
        </w:rPr>
      </w:pPr>
    </w:p>
    <w:p w14:paraId="0C92FECD">
      <w:pPr>
        <w:numPr>
          <w:ilvl w:val="0"/>
          <w:numId w:val="0"/>
        </w:numPr>
        <w:ind w:leftChars="0"/>
        <w:rPr>
          <w:rFonts w:hint="default" w:ascii="Times New Roman" w:hAnsi="Times New Roman" w:cs="Times New Roman"/>
          <w:b w:val="0"/>
          <w:bCs w:val="0"/>
          <w:i w:val="0"/>
          <w:iCs w:val="0"/>
          <w:sz w:val="26"/>
          <w:szCs w:val="26"/>
          <w:u w:val="none"/>
          <w:lang w:val="en-US"/>
        </w:rPr>
      </w:pPr>
      <w:r>
        <w:drawing>
          <wp:inline distT="0" distB="0" distL="114300" distR="114300">
            <wp:extent cx="5269865" cy="1603375"/>
            <wp:effectExtent l="0" t="0" r="317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269865" cy="1603375"/>
                    </a:xfrm>
                    <a:prstGeom prst="rect">
                      <a:avLst/>
                    </a:prstGeom>
                    <a:noFill/>
                    <a:ln>
                      <a:noFill/>
                    </a:ln>
                  </pic:spPr>
                </pic:pic>
              </a:graphicData>
            </a:graphic>
          </wp:inline>
        </w:drawing>
      </w:r>
    </w:p>
    <w:p w14:paraId="50757061">
      <w:pPr>
        <w:numPr>
          <w:ilvl w:val="0"/>
          <w:numId w:val="0"/>
        </w:numPr>
        <w:ind w:leftChars="0"/>
        <w:rPr>
          <w:rFonts w:hint="default" w:ascii="Times New Roman" w:hAnsi="Times New Roman" w:cs="Times New Roman"/>
          <w:b w:val="0"/>
          <w:bCs w:val="0"/>
          <w:i w:val="0"/>
          <w:iCs w:val="0"/>
          <w:sz w:val="26"/>
          <w:szCs w:val="26"/>
          <w:u w:val="none"/>
          <w:lang w:val="en-US"/>
        </w:rPr>
      </w:pPr>
    </w:p>
    <w:p w14:paraId="39DF5655">
      <w:pPr>
        <w:numPr>
          <w:ilvl w:val="0"/>
          <w:numId w:val="0"/>
        </w:numPr>
        <w:ind w:leftChars="0"/>
        <w:rPr>
          <w:rFonts w:hint="default" w:ascii="Times New Roman" w:hAnsi="Times New Roman" w:cs="Times New Roman"/>
          <w:b w:val="0"/>
          <w:bCs w:val="0"/>
          <w:i w:val="0"/>
          <w:iCs w:val="0"/>
          <w:sz w:val="26"/>
          <w:szCs w:val="26"/>
          <w:u w:val="none"/>
          <w:lang w:val="en-US"/>
        </w:rPr>
      </w:pPr>
      <w:r>
        <w:rPr>
          <w:rFonts w:hint="default" w:ascii="Times New Roman" w:hAnsi="Times New Roman" w:cs="Times New Roman"/>
          <w:b w:val="0"/>
          <w:bCs w:val="0"/>
          <w:i w:val="0"/>
          <w:iCs w:val="0"/>
          <w:sz w:val="26"/>
          <w:szCs w:val="26"/>
          <w:u w:val="none"/>
          <w:lang w:val="en-US"/>
        </w:rPr>
        <w:t>Xét điều kiện vượt quá số ký tự bảng mã</w:t>
      </w:r>
    </w:p>
    <w:p w14:paraId="240A3C28">
      <w:pPr>
        <w:numPr>
          <w:ilvl w:val="0"/>
          <w:numId w:val="0"/>
        </w:numPr>
        <w:ind w:leftChars="0"/>
        <w:rPr>
          <w:rFonts w:hint="default" w:ascii="Times New Roman" w:hAnsi="Times New Roman" w:cs="Times New Roman"/>
          <w:b w:val="0"/>
          <w:bCs w:val="0"/>
          <w:i w:val="0"/>
          <w:iCs w:val="0"/>
          <w:sz w:val="26"/>
          <w:szCs w:val="26"/>
          <w:u w:val="none"/>
          <w:lang w:val="en-US"/>
        </w:rPr>
      </w:pPr>
      <w:r>
        <w:rPr>
          <w:rFonts w:hint="default" w:ascii="Times New Roman" w:hAnsi="Times New Roman" w:cs="Times New Roman"/>
          <w:b w:val="0"/>
          <w:bCs w:val="0"/>
          <w:i w:val="0"/>
          <w:iCs w:val="0"/>
          <w:sz w:val="26"/>
          <w:szCs w:val="26"/>
          <w:u w:val="none"/>
          <w:lang w:val="en-US"/>
        </w:rPr>
        <w:t>Tiến hành lấy từng byte trong mảnh tạo chữ</w:t>
      </w:r>
    </w:p>
    <w:p w14:paraId="684C2DC0">
      <w:pPr>
        <w:numPr>
          <w:ilvl w:val="0"/>
          <w:numId w:val="0"/>
        </w:numPr>
        <w:ind w:leftChars="0"/>
        <w:rPr>
          <w:rFonts w:hint="default" w:ascii="Times New Roman" w:hAnsi="Times New Roman" w:cs="Times New Roman"/>
          <w:b w:val="0"/>
          <w:bCs w:val="0"/>
          <w:i w:val="0"/>
          <w:iCs w:val="0"/>
          <w:sz w:val="26"/>
          <w:szCs w:val="26"/>
          <w:u w:val="none"/>
          <w:lang w:val="en-US"/>
        </w:rPr>
      </w:pPr>
      <w:r>
        <w:rPr>
          <w:rFonts w:hint="default" w:ascii="Times New Roman" w:hAnsi="Times New Roman" w:cs="Times New Roman"/>
          <w:b w:val="0"/>
          <w:bCs w:val="0"/>
          <w:i w:val="0"/>
          <w:iCs w:val="0"/>
          <w:sz w:val="26"/>
          <w:szCs w:val="26"/>
          <w:u w:val="none"/>
          <w:lang w:val="en-US"/>
        </w:rPr>
        <w:t>Current + x: tọa độ ngang hiện chữ</w:t>
      </w:r>
    </w:p>
    <w:p w14:paraId="4FCAAC60">
      <w:pPr>
        <w:numPr>
          <w:ilvl w:val="0"/>
          <w:numId w:val="0"/>
        </w:numPr>
        <w:ind w:leftChars="0"/>
        <w:rPr>
          <w:rFonts w:hint="default" w:ascii="Times New Roman" w:hAnsi="Times New Roman" w:cs="Times New Roman"/>
          <w:b w:val="0"/>
          <w:bCs w:val="0"/>
          <w:i w:val="0"/>
          <w:iCs w:val="0"/>
          <w:sz w:val="26"/>
          <w:szCs w:val="26"/>
          <w:u w:val="none"/>
          <w:lang w:val="en-US"/>
        </w:rPr>
      </w:pPr>
      <w:r>
        <w:rPr>
          <w:rFonts w:hint="default" w:ascii="Times New Roman" w:hAnsi="Times New Roman" w:cs="Times New Roman"/>
          <w:b w:val="0"/>
          <w:bCs w:val="0"/>
          <w:i w:val="0"/>
          <w:iCs w:val="0"/>
          <w:sz w:val="26"/>
          <w:szCs w:val="26"/>
          <w:u w:val="none"/>
          <w:lang w:val="en-US"/>
        </w:rPr>
        <w:t>Current + y: tọa độ dọc hiện chữ</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C357BE"/>
    <w:multiLevelType w:val="singleLevel"/>
    <w:tmpl w:val="AEC357BE"/>
    <w:lvl w:ilvl="0" w:tentative="0">
      <w:start w:val="1"/>
      <w:numFmt w:val="decimal"/>
      <w:suff w:val="space"/>
      <w:lvlText w:val="%1)"/>
      <w:lvlJc w:val="left"/>
    </w:lvl>
  </w:abstractNum>
  <w:abstractNum w:abstractNumId="1">
    <w:nsid w:val="ED44F83F"/>
    <w:multiLevelType w:val="singleLevel"/>
    <w:tmpl w:val="ED44F83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A5DC7CD"/>
    <w:multiLevelType w:val="singleLevel"/>
    <w:tmpl w:val="0A5DC7C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3271E349"/>
    <w:multiLevelType w:val="singleLevel"/>
    <w:tmpl w:val="3271E349"/>
    <w:lvl w:ilvl="0" w:tentative="0">
      <w:start w:val="7"/>
      <w:numFmt w:val="decimal"/>
      <w:suff w:val="space"/>
      <w:lvlText w:val="%1)"/>
      <w:lvlJc w:val="left"/>
      <w:pPr>
        <w:ind w:left="65" w:leftChars="0" w:firstLine="0" w:firstLineChars="0"/>
      </w:pPr>
    </w:lvl>
  </w:abstractNum>
  <w:abstractNum w:abstractNumId="4">
    <w:nsid w:val="40D13FB4"/>
    <w:multiLevelType w:val="singleLevel"/>
    <w:tmpl w:val="40D13FB4"/>
    <w:lvl w:ilvl="0" w:tentative="0">
      <w:start w:val="1"/>
      <w:numFmt w:val="decimal"/>
      <w:lvlText w:val="%1."/>
      <w:lvlJc w:val="left"/>
      <w:pPr>
        <w:tabs>
          <w:tab w:val="left" w:pos="425"/>
        </w:tabs>
        <w:ind w:left="425" w:leftChars="0" w:hanging="425" w:firstLineChars="0"/>
      </w:pPr>
      <w:rPr>
        <w:rFonts w:hint="default"/>
      </w:rPr>
    </w:lvl>
  </w:abstractNum>
  <w:abstractNum w:abstractNumId="5">
    <w:nsid w:val="67FE432B"/>
    <w:multiLevelType w:val="singleLevel"/>
    <w:tmpl w:val="67FE432B"/>
    <w:lvl w:ilvl="0" w:tentative="0">
      <w:start w:val="10"/>
      <w:numFmt w:val="decimal"/>
      <w:suff w:val="space"/>
      <w:lvlText w:val="%1)"/>
      <w:lvlJc w:val="left"/>
    </w:lvl>
  </w:abstractNum>
  <w:abstractNum w:abstractNumId="6">
    <w:nsid w:val="71EDB6FE"/>
    <w:multiLevelType w:val="singleLevel"/>
    <w:tmpl w:val="71EDB6FE"/>
    <w:lvl w:ilvl="0" w:tentative="0">
      <w:start w:val="1"/>
      <w:numFmt w:val="bullet"/>
      <w:lvlText w:val=""/>
      <w:lvlJc w:val="left"/>
      <w:pPr>
        <w:tabs>
          <w:tab w:val="left" w:pos="840"/>
        </w:tabs>
        <w:ind w:left="840" w:leftChars="0" w:hanging="420" w:firstLineChars="0"/>
      </w:pPr>
      <w:rPr>
        <w:rFonts w:hint="default" w:ascii="Wingdings" w:hAnsi="Wingdings" w:cs="Wingdings"/>
        <w:sz w:val="13"/>
      </w:rPr>
    </w:lvl>
  </w:abstractNum>
  <w:num w:numId="1">
    <w:abstractNumId w:val="4"/>
  </w:num>
  <w:num w:numId="2">
    <w:abstractNumId w:val="1"/>
  </w:num>
  <w:num w:numId="3">
    <w:abstractNumId w:val="6"/>
  </w:num>
  <w:num w:numId="4">
    <w:abstractNumId w:val="0"/>
  </w:num>
  <w:num w:numId="5">
    <w:abstractNumId w:val="3"/>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957E07"/>
    <w:rsid w:val="0A3A2971"/>
    <w:rsid w:val="1220260A"/>
    <w:rsid w:val="2D2071B1"/>
    <w:rsid w:val="471C1A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 w:type="table" w:styleId="8">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2025-10-18T15:41:00Z</dcterms:created>
  <dc:creator>Thin 15</dc:creator>
  <cp:lastModifiedBy>Ngọc Chiến</cp:lastModifiedBy>
  <dcterms:modified xsi:type="dcterms:W3CDTF">2025-11-24T08:23:34Z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9D2BCC9A4C964617BCBE1A52311EE3F2_12</vt:lpwstr>
  </property>
</Properties>
</file>