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07879" w14:textId="77777777" w:rsidR="00040169" w:rsidRDefault="00040169" w:rsidP="00E755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Содержание</w:t>
      </w:r>
    </w:p>
    <w:p w14:paraId="596AA21B" w14:textId="77777777" w:rsidR="00040169" w:rsidRDefault="000401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AD9D23A" w14:textId="77777777" w:rsidR="008A4971" w:rsidRDefault="00040169" w:rsidP="0004016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4162F4E7" w14:textId="77777777" w:rsidR="00040169" w:rsidRDefault="00040169" w:rsidP="0004016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C5A293F" w14:textId="77777777" w:rsidR="00040169" w:rsidRDefault="0003547B" w:rsidP="000354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547B">
        <w:rPr>
          <w:rFonts w:ascii="Times New Roman" w:hAnsi="Times New Roman" w:cs="Times New Roman"/>
          <w:sz w:val="28"/>
          <w:szCs w:val="28"/>
        </w:rPr>
        <w:t>Темой курсового проекта по МДК 03.01 «Технология разработки программного обеспечения» является «Разработка программного обеспечения для управления финансами и производственными активами». В рамках курсового проектирования необходимо научиться применять основные принципы проектирования и разработки программного обеспечения, а также закрепить практические навыки создания прикладных решений в области экономики и управления предприятием.</w:t>
      </w:r>
    </w:p>
    <w:p w14:paraId="79ED1BDE" w14:textId="77777777" w:rsidR="0003547B" w:rsidRDefault="0003547B" w:rsidP="000354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547B">
        <w:rPr>
          <w:rFonts w:ascii="Times New Roman" w:hAnsi="Times New Roman" w:cs="Times New Roman"/>
          <w:sz w:val="28"/>
          <w:szCs w:val="28"/>
        </w:rPr>
        <w:t>Актуальность темы курсового проекта заключается в том, что эффективное управление финансами и производственными активами является критически важным фактором для стабильности и развития любого предприятия. В современных экономических условиях компании сталкиваются с необходимостью оперативного учета большого объема данных, планирования закупок, контроля амортизации оборудования и анализа финансовых потоков. Использование специализированного программного обеспечения позволяет автоматизировать эти процессы, минимизировать влияние человеческого фактора, снизить риск ошибок в отчетности и повысить скорость принятия управленческ</w:t>
      </w:r>
      <w:r w:rsidR="001B2886">
        <w:rPr>
          <w:rFonts w:ascii="Times New Roman" w:hAnsi="Times New Roman" w:cs="Times New Roman"/>
          <w:sz w:val="28"/>
          <w:szCs w:val="28"/>
        </w:rPr>
        <w:t>их решений. Разработка такого программного обеспечения</w:t>
      </w:r>
      <w:r w:rsidRPr="0003547B">
        <w:rPr>
          <w:rFonts w:ascii="Times New Roman" w:hAnsi="Times New Roman" w:cs="Times New Roman"/>
          <w:sz w:val="28"/>
          <w:szCs w:val="28"/>
        </w:rPr>
        <w:t>, адаптированного под конкретные нужды предприятия, является актуальной задачей, позволяющей оптимизировать использование ресурсов и повысить общую эффективность бизнеса.</w:t>
      </w:r>
    </w:p>
    <w:p w14:paraId="18530684" w14:textId="77777777" w:rsidR="00976829" w:rsidRDefault="00976829" w:rsidP="000354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6829">
        <w:rPr>
          <w:rFonts w:ascii="Times New Roman" w:hAnsi="Times New Roman" w:cs="Times New Roman"/>
          <w:sz w:val="28"/>
          <w:szCs w:val="28"/>
        </w:rPr>
        <w:t>Целью курсового проекта является проектирование и разработка программного обеспечения для автоматизации процессов управления финансами и производственными активами предприятия.</w:t>
      </w:r>
    </w:p>
    <w:p w14:paraId="442DBAF6" w14:textId="77777777" w:rsidR="00976829" w:rsidRDefault="00976829" w:rsidP="000354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6829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ряд задач:</w:t>
      </w:r>
    </w:p>
    <w:p w14:paraId="296A545F" w14:textId="77777777" w:rsidR="00976829" w:rsidRPr="00976829" w:rsidRDefault="00976829" w:rsidP="00976829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6829">
        <w:rPr>
          <w:rFonts w:ascii="Times New Roman" w:hAnsi="Times New Roman" w:cs="Times New Roman"/>
          <w:sz w:val="28"/>
          <w:szCs w:val="28"/>
        </w:rPr>
        <w:t>Провести анализ предметной области, изучить существующие методы и программные решения для управления финансами и активами, а также выявить требования пользователей к разрабатываемому продукту.</w:t>
      </w:r>
    </w:p>
    <w:p w14:paraId="6F3394A7" w14:textId="77777777" w:rsidR="00976829" w:rsidRPr="00976829" w:rsidRDefault="00976829" w:rsidP="00976829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6829">
        <w:rPr>
          <w:rFonts w:ascii="Times New Roman" w:hAnsi="Times New Roman" w:cs="Times New Roman"/>
          <w:sz w:val="28"/>
          <w:szCs w:val="28"/>
        </w:rPr>
        <w:lastRenderedPageBreak/>
        <w:t>Обосновать выбор архитектуры, инструментов и технологий разработки (язык программирования, система упра</w:t>
      </w:r>
      <w:r w:rsidR="00720B0C">
        <w:rPr>
          <w:rFonts w:ascii="Times New Roman" w:hAnsi="Times New Roman" w:cs="Times New Roman"/>
          <w:sz w:val="28"/>
          <w:szCs w:val="28"/>
        </w:rPr>
        <w:t>вления базами данных</w:t>
      </w:r>
      <w:r w:rsidRPr="00976829">
        <w:rPr>
          <w:rFonts w:ascii="Times New Roman" w:hAnsi="Times New Roman" w:cs="Times New Roman"/>
          <w:sz w:val="28"/>
          <w:szCs w:val="28"/>
        </w:rPr>
        <w:t>), наиболее подходящих для решения поставленной задачи.</w:t>
      </w:r>
    </w:p>
    <w:p w14:paraId="28DACA33" w14:textId="77777777" w:rsidR="00976829" w:rsidRPr="00976829" w:rsidRDefault="00976829" w:rsidP="00976829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6829">
        <w:rPr>
          <w:rFonts w:ascii="Times New Roman" w:hAnsi="Times New Roman" w:cs="Times New Roman"/>
          <w:sz w:val="28"/>
          <w:szCs w:val="28"/>
        </w:rPr>
        <w:t xml:space="preserve">Спроектировать структуру базы данных для хранения информации о производственных активах, </w:t>
      </w:r>
      <w:r>
        <w:rPr>
          <w:rFonts w:ascii="Times New Roman" w:hAnsi="Times New Roman" w:cs="Times New Roman"/>
          <w:sz w:val="28"/>
          <w:szCs w:val="28"/>
        </w:rPr>
        <w:t>актах</w:t>
      </w:r>
      <w:r w:rsidRPr="00976829">
        <w:rPr>
          <w:rFonts w:ascii="Times New Roman" w:hAnsi="Times New Roman" w:cs="Times New Roman"/>
          <w:sz w:val="28"/>
          <w:szCs w:val="28"/>
        </w:rPr>
        <w:t xml:space="preserve"> и движении средств.</w:t>
      </w:r>
    </w:p>
    <w:p w14:paraId="6C8BBFFF" w14:textId="77777777" w:rsidR="00976829" w:rsidRPr="00976829" w:rsidRDefault="00976829" w:rsidP="00976829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6829">
        <w:rPr>
          <w:rFonts w:ascii="Times New Roman" w:hAnsi="Times New Roman" w:cs="Times New Roman"/>
          <w:sz w:val="28"/>
          <w:szCs w:val="28"/>
        </w:rPr>
        <w:t>Разработать пользовательский интерфейс, обеспечивающий удобный и интуитивно понятный доступ к функционалу программы.</w:t>
      </w:r>
    </w:p>
    <w:p w14:paraId="48517FB0" w14:textId="77777777" w:rsidR="00976829" w:rsidRPr="00976829" w:rsidRDefault="00976829" w:rsidP="00976829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6829">
        <w:rPr>
          <w:rFonts w:ascii="Times New Roman" w:hAnsi="Times New Roman" w:cs="Times New Roman"/>
          <w:sz w:val="28"/>
          <w:szCs w:val="28"/>
        </w:rPr>
        <w:t xml:space="preserve">Реализовать основной функционал программного обеспечения, включая модули </w:t>
      </w:r>
      <w:r>
        <w:rPr>
          <w:rFonts w:ascii="Times New Roman" w:hAnsi="Times New Roman" w:cs="Times New Roman"/>
          <w:sz w:val="28"/>
          <w:szCs w:val="28"/>
        </w:rPr>
        <w:t>складирования</w:t>
      </w:r>
      <w:r w:rsidRPr="00976829">
        <w:rPr>
          <w:rFonts w:ascii="Times New Roman" w:hAnsi="Times New Roman" w:cs="Times New Roman"/>
          <w:sz w:val="28"/>
          <w:szCs w:val="28"/>
        </w:rPr>
        <w:t>, учета основных средств (производственных активов), формирования отчетности.</w:t>
      </w:r>
    </w:p>
    <w:p w14:paraId="799C6C0F" w14:textId="77777777" w:rsidR="00976829" w:rsidRDefault="00976829" w:rsidP="00976829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6829">
        <w:rPr>
          <w:rFonts w:ascii="Times New Roman" w:hAnsi="Times New Roman" w:cs="Times New Roman"/>
          <w:sz w:val="28"/>
          <w:szCs w:val="28"/>
        </w:rPr>
        <w:t>Провести тестирование разработанного программного продукта для выявления и устранения возможных ошибок и несоответствий требованиям.</w:t>
      </w:r>
    </w:p>
    <w:p w14:paraId="00EA7596" w14:textId="77777777" w:rsidR="00976829" w:rsidRPr="00720B0C" w:rsidRDefault="00976829" w:rsidP="009768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6829">
        <w:rPr>
          <w:rFonts w:ascii="Times New Roman" w:hAnsi="Times New Roman" w:cs="Times New Roman"/>
          <w:sz w:val="28"/>
          <w:szCs w:val="28"/>
        </w:rPr>
        <w:t>По завершению курсового проектирования необходимо систематизировать материалы и сформировать отчетную документацию по курсовому проекту в соответствии с предложенной структурой, подготовить листинг программы, разработать презентационные материалы для защиты, а также записать на носитель информации необходимые файлы.</w:t>
      </w:r>
    </w:p>
    <w:p w14:paraId="3DADB1F7" w14:textId="77777777" w:rsidR="00720B0C" w:rsidRDefault="00720B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B912C98" w14:textId="77777777" w:rsidR="00976829" w:rsidRDefault="00720B0C" w:rsidP="00720B0C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 Предпроектное исследование</w:t>
      </w:r>
    </w:p>
    <w:p w14:paraId="1B689CB0" w14:textId="77777777" w:rsidR="00720B0C" w:rsidRPr="00720B0C" w:rsidRDefault="00720B0C" w:rsidP="00720B0C">
      <w:pPr>
        <w:pStyle w:val="a3"/>
        <w:numPr>
          <w:ilvl w:val="1"/>
          <w:numId w:val="2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B0C">
        <w:rPr>
          <w:rFonts w:ascii="Times New Roman" w:hAnsi="Times New Roman" w:cs="Times New Roman"/>
          <w:sz w:val="28"/>
          <w:szCs w:val="28"/>
        </w:rPr>
        <w:t>Анализ предметной области</w:t>
      </w:r>
    </w:p>
    <w:p w14:paraId="174FBAC5" w14:textId="77777777" w:rsidR="00720B0C" w:rsidRDefault="00720B0C" w:rsidP="00720B0C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BCDF32" w14:textId="77777777" w:rsidR="00720B0C" w:rsidRPr="00720B0C" w:rsidRDefault="00720B0C" w:rsidP="00720B0C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B0C">
        <w:rPr>
          <w:rFonts w:ascii="Times New Roman" w:hAnsi="Times New Roman" w:cs="Times New Roman"/>
          <w:sz w:val="28"/>
          <w:szCs w:val="28"/>
        </w:rPr>
        <w:t>Предметная область курсового проекта охватывает процессы управления производственными активами на промышленном или коммерческом предприятии. Управление финансами включает в себя учёт доходов и расходов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20B0C">
        <w:rPr>
          <w:rFonts w:ascii="Times New Roman" w:hAnsi="Times New Roman" w:cs="Times New Roman"/>
          <w:sz w:val="28"/>
          <w:szCs w:val="28"/>
        </w:rPr>
        <w:t>Управление производственными активами (основными средствами) п</w:t>
      </w:r>
      <w:r>
        <w:rPr>
          <w:rFonts w:ascii="Times New Roman" w:hAnsi="Times New Roman" w:cs="Times New Roman"/>
          <w:sz w:val="28"/>
          <w:szCs w:val="28"/>
        </w:rPr>
        <w:t xml:space="preserve">одразумевает учёт оборудования, </w:t>
      </w:r>
      <w:r w:rsidRPr="00720B0C">
        <w:rPr>
          <w:rFonts w:ascii="Times New Roman" w:hAnsi="Times New Roman" w:cs="Times New Roman"/>
          <w:sz w:val="28"/>
          <w:szCs w:val="28"/>
        </w:rPr>
        <w:t>транспортных средств, инструментов, контроль их сос</w:t>
      </w:r>
      <w:r>
        <w:rPr>
          <w:rFonts w:ascii="Times New Roman" w:hAnsi="Times New Roman" w:cs="Times New Roman"/>
          <w:sz w:val="28"/>
          <w:szCs w:val="28"/>
        </w:rPr>
        <w:t>тояния, амортизации и движения.</w:t>
      </w:r>
    </w:p>
    <w:p w14:paraId="30CB73E1" w14:textId="77777777" w:rsidR="00720B0C" w:rsidRDefault="00720B0C" w:rsidP="00720B0C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B0C">
        <w:rPr>
          <w:rFonts w:ascii="Times New Roman" w:hAnsi="Times New Roman" w:cs="Times New Roman"/>
          <w:sz w:val="28"/>
          <w:szCs w:val="28"/>
        </w:rPr>
        <w:t>Данная сфера важна для любой организации, стремящейся к эффективному использованию ресурсов, минимизации издержек и повышению прибыльности. Без автоматизации этих процессов предприятие сталкивается с риском ошибок в учёте, задержками в принятии решений и нецелевым использованием активов.</w:t>
      </w:r>
    </w:p>
    <w:p w14:paraId="08295C1A" w14:textId="77777777" w:rsidR="00720B0C" w:rsidRDefault="00720B0C" w:rsidP="00720B0C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B0C">
        <w:rPr>
          <w:rFonts w:ascii="Times New Roman" w:hAnsi="Times New Roman" w:cs="Times New Roman"/>
          <w:sz w:val="28"/>
          <w:szCs w:val="28"/>
        </w:rPr>
        <w:t>В деятельности, связанной с управлением финансами и активами, задействованы следующие категории сотрудников:</w:t>
      </w:r>
    </w:p>
    <w:p w14:paraId="35BF115C" w14:textId="77777777" w:rsidR="00720B0C" w:rsidRDefault="00720B0C" w:rsidP="00720B0C">
      <w:pPr>
        <w:pStyle w:val="a3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директор – </w:t>
      </w:r>
      <w:r w:rsidRPr="00720B0C">
        <w:rPr>
          <w:rFonts w:ascii="Times New Roman" w:hAnsi="Times New Roman" w:cs="Times New Roman"/>
          <w:sz w:val="28"/>
          <w:szCs w:val="28"/>
        </w:rPr>
        <w:t>принимает стратегические решения на основе финансовой отчётности, контролирует ключевые показатели эффективност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720B0C">
        <w:rPr>
          <w:rFonts w:ascii="Times New Roman" w:hAnsi="Times New Roman" w:cs="Times New Roman"/>
          <w:sz w:val="28"/>
          <w:szCs w:val="28"/>
        </w:rPr>
        <w:t>;</w:t>
      </w:r>
    </w:p>
    <w:p w14:paraId="7E09CDEF" w14:textId="77777777" w:rsidR="00720B0C" w:rsidRDefault="00720B0C" w:rsidP="00720B0C">
      <w:pPr>
        <w:pStyle w:val="a3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менеджер – анализирует финансовые потоки, оценивает эффективность использования активов, согласовывает учет движения активов. </w:t>
      </w:r>
      <w:r w:rsidRPr="00720B0C">
        <w:rPr>
          <w:rFonts w:ascii="Times New Roman" w:hAnsi="Times New Roman" w:cs="Times New Roman"/>
          <w:sz w:val="28"/>
          <w:szCs w:val="28"/>
        </w:rPr>
        <w:t>Инициирует закупку новых активов и материалов, оформляет счета на оплату поставщикам.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92E5005" w14:textId="77777777" w:rsidR="00720B0C" w:rsidRDefault="00720B0C" w:rsidP="00720B0C">
      <w:pPr>
        <w:pStyle w:val="a3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кладовщик – </w:t>
      </w:r>
      <w:r w:rsidRPr="00720B0C">
        <w:rPr>
          <w:rFonts w:ascii="Times New Roman" w:hAnsi="Times New Roman" w:cs="Times New Roman"/>
          <w:sz w:val="28"/>
          <w:szCs w:val="28"/>
        </w:rPr>
        <w:t>отвечает за учёт движения производственных активов (поступление нового оборудования, перемещение, списание, ремон</w:t>
      </w:r>
      <w:r>
        <w:rPr>
          <w:rFonts w:ascii="Times New Roman" w:hAnsi="Times New Roman" w:cs="Times New Roman"/>
          <w:sz w:val="28"/>
          <w:szCs w:val="28"/>
        </w:rPr>
        <w:t>т), ведёт инвентаризацию;</w:t>
      </w:r>
    </w:p>
    <w:p w14:paraId="60C0B5F1" w14:textId="77777777" w:rsidR="00720B0C" w:rsidRDefault="00720B0C" w:rsidP="00720B0C">
      <w:pPr>
        <w:pStyle w:val="a3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– полные права и доступ к приложению, следит за общей деятельностью, работоспособностью</w:t>
      </w:r>
      <w:r w:rsidRPr="00720B0C">
        <w:rPr>
          <w:rFonts w:ascii="Times New Roman" w:hAnsi="Times New Roman" w:cs="Times New Roman"/>
          <w:sz w:val="28"/>
          <w:szCs w:val="28"/>
        </w:rPr>
        <w:t>;</w:t>
      </w:r>
    </w:p>
    <w:p w14:paraId="5C10CE7E" w14:textId="77777777" w:rsidR="00720B0C" w:rsidRDefault="00720B0C" w:rsidP="00720B0C">
      <w:pPr>
        <w:pStyle w:val="a3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мастер</w:t>
      </w:r>
      <w:r w:rsidRPr="00720B0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привязан к оборудованию, назначает</w:t>
      </w:r>
      <w:r w:rsidR="00D7208D">
        <w:rPr>
          <w:rFonts w:ascii="Times New Roman" w:hAnsi="Times New Roman" w:cs="Times New Roman"/>
          <w:sz w:val="28"/>
          <w:szCs w:val="28"/>
        </w:rPr>
        <w:t xml:space="preserve"> его</w:t>
      </w:r>
      <w:r>
        <w:rPr>
          <w:rFonts w:ascii="Times New Roman" w:hAnsi="Times New Roman" w:cs="Times New Roman"/>
          <w:sz w:val="28"/>
          <w:szCs w:val="28"/>
        </w:rPr>
        <w:t xml:space="preserve"> статус</w:t>
      </w:r>
      <w:r w:rsidR="00D7208D">
        <w:rPr>
          <w:rFonts w:ascii="Times New Roman" w:hAnsi="Times New Roman" w:cs="Times New Roman"/>
          <w:sz w:val="28"/>
          <w:szCs w:val="28"/>
        </w:rPr>
        <w:t>.</w:t>
      </w:r>
    </w:p>
    <w:p w14:paraId="0BCE9FDA" w14:textId="77777777" w:rsidR="00EC7360" w:rsidRDefault="00D7208D" w:rsidP="00EC736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208D">
        <w:rPr>
          <w:rFonts w:ascii="Times New Roman" w:hAnsi="Times New Roman" w:cs="Times New Roman"/>
          <w:sz w:val="28"/>
          <w:szCs w:val="28"/>
        </w:rPr>
        <w:t>В рамках предметной области используется перечень первичн</w:t>
      </w:r>
      <w:r w:rsidR="00EC7360">
        <w:rPr>
          <w:rFonts w:ascii="Times New Roman" w:hAnsi="Times New Roman" w:cs="Times New Roman"/>
          <w:sz w:val="28"/>
          <w:szCs w:val="28"/>
        </w:rPr>
        <w:t xml:space="preserve">ых документов и отчётных форм. </w:t>
      </w:r>
      <w:r w:rsidR="005E4ED0">
        <w:rPr>
          <w:rFonts w:ascii="Times New Roman" w:hAnsi="Times New Roman" w:cs="Times New Roman"/>
          <w:sz w:val="28"/>
          <w:szCs w:val="28"/>
        </w:rPr>
        <w:t>На рисунке 1 показан акт приема-передачи основных средств (Форма ОС-1)</w:t>
      </w:r>
    </w:p>
    <w:p w14:paraId="10D72D23" w14:textId="77777777" w:rsidR="005E4ED0" w:rsidRDefault="005E4ED0" w:rsidP="005E4ED0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4ED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3F3649" wp14:editId="19A6889C">
            <wp:extent cx="6120130" cy="338391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615F" w14:textId="77777777" w:rsidR="005E4ED0" w:rsidRDefault="005E4ED0" w:rsidP="005E4ED0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Форма ОС-1</w:t>
      </w:r>
    </w:p>
    <w:p w14:paraId="46034231" w14:textId="77777777" w:rsidR="00EC7360" w:rsidRDefault="00EC7360" w:rsidP="00EC7360">
      <w:pPr>
        <w:pStyle w:val="a3"/>
        <w:tabs>
          <w:tab w:val="left" w:pos="993"/>
        </w:tabs>
        <w:spacing w:after="0"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060F32FD" w14:textId="77777777" w:rsidR="005E4ED0" w:rsidRDefault="005E4ED0" w:rsidP="005E4ED0">
      <w:pPr>
        <w:pStyle w:val="a3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 показан документ инвентарная карточка учёта основных средств (Форма ОС-6)</w:t>
      </w:r>
    </w:p>
    <w:p w14:paraId="1023B794" w14:textId="77777777" w:rsidR="005E4ED0" w:rsidRDefault="005E4ED0" w:rsidP="005E4ED0">
      <w:pPr>
        <w:pStyle w:val="a3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466DED" w14:textId="77777777" w:rsidR="005E4ED0" w:rsidRDefault="005E4ED0" w:rsidP="005E4ED0">
      <w:pPr>
        <w:pStyle w:val="a3"/>
        <w:tabs>
          <w:tab w:val="left" w:pos="993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E4E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B4A289" wp14:editId="3FE42148">
            <wp:extent cx="6120130" cy="24422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E9AD" w14:textId="77777777" w:rsidR="005E4ED0" w:rsidRDefault="005E4ED0" w:rsidP="005E4ED0">
      <w:pPr>
        <w:pStyle w:val="a3"/>
        <w:tabs>
          <w:tab w:val="left" w:pos="993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Форма ОС-6</w:t>
      </w:r>
    </w:p>
    <w:p w14:paraId="5D585DC0" w14:textId="77777777" w:rsidR="005E4ED0" w:rsidRDefault="005E4ED0" w:rsidP="005E4ED0">
      <w:pPr>
        <w:pStyle w:val="a3"/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221168AB" w14:textId="77777777" w:rsidR="005E4ED0" w:rsidRDefault="005E4ED0" w:rsidP="005E4ED0">
      <w:pPr>
        <w:pStyle w:val="a3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3 показан акт на списание основных средств (Форма ОС-4)</w:t>
      </w:r>
    </w:p>
    <w:p w14:paraId="10E91A67" w14:textId="77777777" w:rsidR="005E4ED0" w:rsidRDefault="005E4ED0" w:rsidP="005E4ED0">
      <w:pPr>
        <w:pStyle w:val="a3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9A69052" w14:textId="77777777" w:rsidR="005E4ED0" w:rsidRDefault="005E4ED0" w:rsidP="005E4ED0">
      <w:pPr>
        <w:pStyle w:val="a3"/>
        <w:tabs>
          <w:tab w:val="left" w:pos="993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E4ED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618C8C" wp14:editId="1D720422">
            <wp:extent cx="6120130" cy="7086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8EC0" w14:textId="77777777" w:rsidR="005E4ED0" w:rsidRDefault="005E4ED0" w:rsidP="005E4ED0">
      <w:pPr>
        <w:pStyle w:val="a3"/>
        <w:tabs>
          <w:tab w:val="left" w:pos="993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Форма ОС-4</w:t>
      </w:r>
    </w:p>
    <w:p w14:paraId="7EA04A57" w14:textId="77777777" w:rsidR="00784599" w:rsidRDefault="00784599" w:rsidP="005E4ED0">
      <w:pPr>
        <w:pStyle w:val="a3"/>
        <w:tabs>
          <w:tab w:val="left" w:pos="993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6650EFB4" w14:textId="77777777" w:rsidR="00784599" w:rsidRDefault="00784599" w:rsidP="00784599">
      <w:pPr>
        <w:pStyle w:val="a3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Ключевые процессы, подлежащие амортизации, выявленные в предметной области.</w:t>
      </w:r>
    </w:p>
    <w:p w14:paraId="4A08AF39" w14:textId="77777777" w:rsidR="00784599" w:rsidRDefault="00784599" w:rsidP="00784599">
      <w:pPr>
        <w:pStyle w:val="a3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«Поступление нового про</w:t>
      </w:r>
      <w:r w:rsidRPr="00784599">
        <w:t xml:space="preserve"> </w:t>
      </w:r>
      <w:r w:rsidRPr="00784599">
        <w:rPr>
          <w:rFonts w:ascii="Times New Roman" w:hAnsi="Times New Roman" w:cs="Times New Roman"/>
          <w:sz w:val="28"/>
          <w:szCs w:val="28"/>
        </w:rPr>
        <w:t>производственного актива»:</w:t>
      </w:r>
    </w:p>
    <w:p w14:paraId="4A36E796" w14:textId="77777777" w:rsidR="00784599" w:rsidRPr="00784599" w:rsidRDefault="00784599" w:rsidP="007B41A9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599">
        <w:rPr>
          <w:rFonts w:ascii="Times New Roman" w:hAnsi="Times New Roman" w:cs="Times New Roman"/>
          <w:sz w:val="28"/>
          <w:szCs w:val="28"/>
        </w:rPr>
        <w:t>Менеджер по закупкам получает счёт от поставщика на оборудование.</w:t>
      </w:r>
    </w:p>
    <w:p w14:paraId="375F4314" w14:textId="77777777" w:rsidR="00784599" w:rsidRPr="00784599" w:rsidRDefault="00784599" w:rsidP="007B41A9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599">
        <w:rPr>
          <w:rFonts w:ascii="Times New Roman" w:hAnsi="Times New Roman" w:cs="Times New Roman"/>
          <w:sz w:val="28"/>
          <w:szCs w:val="28"/>
        </w:rPr>
        <w:lastRenderedPageBreak/>
        <w:t>Счёт передаётся бухгалтеру для проверки и оплаты (после</w:t>
      </w:r>
      <w:r>
        <w:rPr>
          <w:rFonts w:ascii="Times New Roman" w:hAnsi="Times New Roman" w:cs="Times New Roman"/>
          <w:sz w:val="28"/>
          <w:szCs w:val="28"/>
        </w:rPr>
        <w:t xml:space="preserve"> согласования с руководителем).</w:t>
      </w:r>
    </w:p>
    <w:p w14:paraId="5C9D2B15" w14:textId="77777777" w:rsidR="00784599" w:rsidRPr="00784599" w:rsidRDefault="00784599" w:rsidP="007B41A9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599">
        <w:rPr>
          <w:rFonts w:ascii="Times New Roman" w:hAnsi="Times New Roman" w:cs="Times New Roman"/>
          <w:sz w:val="28"/>
          <w:szCs w:val="28"/>
        </w:rPr>
        <w:t>После оплаты и доставки, материально-ответственное лицо принимает оборудование на склад, оформл</w:t>
      </w:r>
      <w:r>
        <w:rPr>
          <w:rFonts w:ascii="Times New Roman" w:hAnsi="Times New Roman" w:cs="Times New Roman"/>
          <w:sz w:val="28"/>
          <w:szCs w:val="28"/>
        </w:rPr>
        <w:t>яет Акт приёма-передачи (ОС-1).</w:t>
      </w:r>
    </w:p>
    <w:p w14:paraId="148AB626" w14:textId="77777777" w:rsidR="00784599" w:rsidRPr="00784599" w:rsidRDefault="00784599" w:rsidP="007B41A9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599">
        <w:rPr>
          <w:rFonts w:ascii="Times New Roman" w:hAnsi="Times New Roman" w:cs="Times New Roman"/>
          <w:sz w:val="28"/>
          <w:szCs w:val="28"/>
        </w:rPr>
        <w:t>Акт передаётся бухгалтеру, который открывает инвентарную карточку на новый актив, присваивает ему инвент</w:t>
      </w:r>
      <w:r>
        <w:rPr>
          <w:rFonts w:ascii="Times New Roman" w:hAnsi="Times New Roman" w:cs="Times New Roman"/>
          <w:sz w:val="28"/>
          <w:szCs w:val="28"/>
        </w:rPr>
        <w:t>арный номер и ставит на баланс.</w:t>
      </w:r>
    </w:p>
    <w:p w14:paraId="287A8A66" w14:textId="77777777" w:rsidR="00784599" w:rsidRDefault="00784599" w:rsidP="007B41A9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599">
        <w:rPr>
          <w:rFonts w:ascii="Times New Roman" w:hAnsi="Times New Roman" w:cs="Times New Roman"/>
          <w:sz w:val="28"/>
          <w:szCs w:val="28"/>
        </w:rPr>
        <w:t>С этого момента актив участвует в расчёте амортизации.</w:t>
      </w:r>
    </w:p>
    <w:p w14:paraId="001C468C" w14:textId="77777777" w:rsidR="007B41A9" w:rsidRPr="007B41A9" w:rsidRDefault="007B41A9" w:rsidP="007B41A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Восполняемые справочники</w:t>
      </w:r>
    </w:p>
    <w:p w14:paraId="57CB1404" w14:textId="77777777" w:rsidR="00784599" w:rsidRDefault="00784599" w:rsidP="0078459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599">
        <w:rPr>
          <w:rFonts w:ascii="Times New Roman" w:hAnsi="Times New Roman" w:cs="Times New Roman"/>
          <w:sz w:val="28"/>
          <w:szCs w:val="28"/>
        </w:rPr>
        <w:t>На сегодняшний день на рынке представлено множество программных продуктов для автоматизации финансового и управленческого учёта.</w:t>
      </w:r>
      <w:r w:rsidR="007B41A9">
        <w:rPr>
          <w:rFonts w:ascii="Times New Roman" w:hAnsi="Times New Roman" w:cs="Times New Roman"/>
          <w:sz w:val="28"/>
          <w:szCs w:val="28"/>
        </w:rPr>
        <w:t xml:space="preserve"> Вот четыре наиболее распространённых аналога:</w:t>
      </w:r>
    </w:p>
    <w:p w14:paraId="24CBCF46" w14:textId="77777777" w:rsidR="007B41A9" w:rsidRPr="007B41A9" w:rsidRDefault="007B41A9" w:rsidP="007B41A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1A9">
        <w:rPr>
          <w:rFonts w:ascii="Times New Roman" w:hAnsi="Times New Roman" w:cs="Times New Roman"/>
          <w:sz w:val="28"/>
          <w:szCs w:val="28"/>
        </w:rPr>
        <w:t>1</w:t>
      </w:r>
      <w:r w:rsidR="00D114BD">
        <w:rPr>
          <w:rFonts w:ascii="Times New Roman" w:hAnsi="Times New Roman" w:cs="Times New Roman"/>
          <w:sz w:val="28"/>
          <w:szCs w:val="28"/>
        </w:rPr>
        <w:t>С:</w:t>
      </w:r>
      <w:r w:rsidR="00D114BD" w:rsidRPr="007B41A9">
        <w:rPr>
          <w:rFonts w:ascii="Times New Roman" w:hAnsi="Times New Roman" w:cs="Times New Roman"/>
          <w:sz w:val="28"/>
          <w:szCs w:val="28"/>
        </w:rPr>
        <w:t>ERP</w:t>
      </w:r>
      <w:r w:rsidRPr="007B41A9">
        <w:rPr>
          <w:rFonts w:ascii="Times New Roman" w:hAnsi="Times New Roman" w:cs="Times New Roman"/>
          <w:sz w:val="28"/>
          <w:szCs w:val="28"/>
        </w:rPr>
        <w:t xml:space="preserve"> Управление холдингом представляет собой комплексное решение для автоматизации крупных предприятий и холдингов. Данная система позволяет вести оперативный, финансовый и производственный учёт, включая бюджетирование и детальное управление активами. В её функционал входит учёт основных средств и нематериальных активов, расчёт себестоимости, управление казначейством и формирование отчётности по международным стандартам. Несмотря на высокую функциональность и возможность глубокой настройки под законодательство РФ, система отличается высокой стоимостью внедрения и лицензи</w:t>
      </w:r>
      <w:r>
        <w:rPr>
          <w:rFonts w:ascii="Times New Roman" w:hAnsi="Times New Roman" w:cs="Times New Roman"/>
          <w:sz w:val="28"/>
          <w:szCs w:val="28"/>
        </w:rPr>
        <w:t>й, а также сложностью освоения.</w:t>
      </w:r>
    </w:p>
    <w:p w14:paraId="39DB6EEC" w14:textId="77777777" w:rsidR="007B41A9" w:rsidRPr="007B41A9" w:rsidRDefault="007B41A9" w:rsidP="007B41A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1A9">
        <w:rPr>
          <w:rFonts w:ascii="Times New Roman" w:hAnsi="Times New Roman" w:cs="Times New Roman"/>
          <w:sz w:val="28"/>
          <w:szCs w:val="28"/>
        </w:rPr>
        <w:t>SAP ERP (модули FI/AA) является мировым лидером в области корпоративных систем для крупного бизнеса. Модули FI (Финансы) и AA (Основные средства) обеспечивают полный цикл управления: от учёта и амортизации активов до управления инвестициями и консолидации финансовой отчётности. Система предлагает мощную аналитику, масштабируемость и поддержку глобальных стандартов, однако её внедрение характеризуется чрезвычайно высокой стоимостью владения, длительностью внедрения и необходимостью содержания штата высокооплачиваемых специалистов.</w:t>
      </w:r>
    </w:p>
    <w:p w14:paraId="323B19F1" w14:textId="77777777" w:rsidR="007B41A9" w:rsidRPr="007B41A9" w:rsidRDefault="007B41A9" w:rsidP="007B41A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5F13F6" w14:textId="77777777" w:rsidR="007B41A9" w:rsidRPr="007B41A9" w:rsidRDefault="007B41A9" w:rsidP="007B41A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1A9">
        <w:rPr>
          <w:rFonts w:ascii="Times New Roman" w:hAnsi="Times New Roman" w:cs="Times New Roman"/>
          <w:sz w:val="28"/>
          <w:szCs w:val="28"/>
        </w:rPr>
        <w:lastRenderedPageBreak/>
        <w:t>«Галактика ERP» (модуль «Управление основными средствами») представляет собой российскую ERP-систему, ориентированную на средние и крупные производственные предприятия. Решение включает учёт наличия и движения основных средств, расчёт амортизации, подготовку отчётности и проведение инвентаризации. Система адаптирована под российские особенности учёта и содержит отраслевые решения, однако пользователи отмечают устаревший интерфейс в некоторых версиях и сложности при интеграции с</w:t>
      </w:r>
      <w:r>
        <w:rPr>
          <w:rFonts w:ascii="Times New Roman" w:hAnsi="Times New Roman" w:cs="Times New Roman"/>
          <w:sz w:val="28"/>
          <w:szCs w:val="28"/>
        </w:rPr>
        <w:t xml:space="preserve"> нетиповыми внешними системами.</w:t>
      </w:r>
    </w:p>
    <w:p w14:paraId="7A8D7CEF" w14:textId="77777777" w:rsidR="007B41A9" w:rsidRDefault="007B41A9" w:rsidP="007B41A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1A9">
        <w:rPr>
          <w:rFonts w:ascii="Times New Roman" w:hAnsi="Times New Roman" w:cs="Times New Roman"/>
          <w:sz w:val="28"/>
          <w:szCs w:val="28"/>
        </w:rPr>
        <w:t>«Моё дело» и «Эльба» являются облачными сервисами онлайн-бухгалтерии, ориентированными на малый бизнес и индивидуальных предпринимателей. Данные сервисы предоставляют базовый функционал учёта доходов и расходов, формирования отчётов, расчёта налогов и работы с электронными счетами. К преимуществам можно отнести низкую стоимость, простоту использования и доступ через браузер, однако функционал по учёту основных средств здесь ограничен (отсутствует детальный учёт амортизации по сложным схемам), а возможности кастомизации под специфику производства практически отсутствуют.</w:t>
      </w:r>
    </w:p>
    <w:p w14:paraId="20FEE259" w14:textId="77777777" w:rsidR="00D114BD" w:rsidRDefault="00D114BD" w:rsidP="007B41A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3E3E2E" w14:textId="77777777" w:rsidR="00D114BD" w:rsidRDefault="00D114BD" w:rsidP="00D114BD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Сравнительная таблица аналогов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D114BD" w14:paraId="2C519C92" w14:textId="77777777" w:rsidTr="00D114BD">
        <w:tc>
          <w:tcPr>
            <w:tcW w:w="1925" w:type="dxa"/>
          </w:tcPr>
          <w:p w14:paraId="07E4605A" w14:textId="77777777" w:rsidR="00D114BD" w:rsidRPr="00D114BD" w:rsidRDefault="00D114BD" w:rsidP="00D114BD">
            <w:pPr>
              <w:tabs>
                <w:tab w:val="left" w:pos="993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114BD">
              <w:rPr>
                <w:rFonts w:ascii="Times New Roman" w:hAnsi="Times New Roman" w:cs="Times New Roman"/>
                <w:sz w:val="24"/>
                <w:szCs w:val="28"/>
              </w:rPr>
              <w:t>Критерий</w:t>
            </w:r>
          </w:p>
        </w:tc>
        <w:tc>
          <w:tcPr>
            <w:tcW w:w="1925" w:type="dxa"/>
          </w:tcPr>
          <w:p w14:paraId="5F511710" w14:textId="77777777" w:rsidR="00D114BD" w:rsidRPr="00D114BD" w:rsidRDefault="00D114BD" w:rsidP="00D114BD">
            <w:pPr>
              <w:tabs>
                <w:tab w:val="left" w:pos="993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D114B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1C:ERP</w:t>
            </w:r>
          </w:p>
        </w:tc>
        <w:tc>
          <w:tcPr>
            <w:tcW w:w="1926" w:type="dxa"/>
          </w:tcPr>
          <w:p w14:paraId="44EEADC2" w14:textId="77777777" w:rsidR="00D114BD" w:rsidRPr="00D114BD" w:rsidRDefault="00D114BD" w:rsidP="00D114BD">
            <w:pPr>
              <w:tabs>
                <w:tab w:val="left" w:pos="993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D114B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SAP ERP</w:t>
            </w:r>
          </w:p>
        </w:tc>
        <w:tc>
          <w:tcPr>
            <w:tcW w:w="1926" w:type="dxa"/>
          </w:tcPr>
          <w:p w14:paraId="138CC95D" w14:textId="77777777" w:rsidR="00D114BD" w:rsidRPr="00D114BD" w:rsidRDefault="00D114BD" w:rsidP="00D114BD">
            <w:pPr>
              <w:tabs>
                <w:tab w:val="left" w:pos="993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D114BD">
              <w:rPr>
                <w:rFonts w:ascii="Times New Roman" w:hAnsi="Times New Roman" w:cs="Times New Roman"/>
                <w:sz w:val="24"/>
                <w:szCs w:val="28"/>
              </w:rPr>
              <w:t xml:space="preserve">Галактика </w:t>
            </w:r>
            <w:r w:rsidRPr="00D114B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ERP</w:t>
            </w:r>
          </w:p>
        </w:tc>
        <w:tc>
          <w:tcPr>
            <w:tcW w:w="1926" w:type="dxa"/>
          </w:tcPr>
          <w:p w14:paraId="1B15BF1E" w14:textId="77777777" w:rsidR="00D114BD" w:rsidRPr="00D114BD" w:rsidRDefault="00D114BD" w:rsidP="00D114BD">
            <w:pPr>
              <w:tabs>
                <w:tab w:val="left" w:pos="993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114BD">
              <w:rPr>
                <w:rFonts w:ascii="Times New Roman" w:hAnsi="Times New Roman" w:cs="Times New Roman"/>
                <w:sz w:val="24"/>
                <w:szCs w:val="28"/>
              </w:rPr>
              <w:t>Моё дело</w:t>
            </w:r>
          </w:p>
        </w:tc>
      </w:tr>
      <w:tr w:rsidR="00D114BD" w14:paraId="0BD0AD9A" w14:textId="77777777" w:rsidTr="00D114BD">
        <w:tc>
          <w:tcPr>
            <w:tcW w:w="1925" w:type="dxa"/>
          </w:tcPr>
          <w:p w14:paraId="51F04921" w14:textId="77777777" w:rsidR="00D114BD" w:rsidRPr="00D114BD" w:rsidRDefault="00D114BD" w:rsidP="00D114BD">
            <w:pPr>
              <w:tabs>
                <w:tab w:val="left" w:pos="993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114BD">
              <w:rPr>
                <w:rFonts w:ascii="Times New Roman" w:hAnsi="Times New Roman" w:cs="Times New Roman"/>
                <w:sz w:val="24"/>
                <w:szCs w:val="28"/>
              </w:rPr>
              <w:t>Стоимость</w:t>
            </w:r>
          </w:p>
        </w:tc>
        <w:tc>
          <w:tcPr>
            <w:tcW w:w="1925" w:type="dxa"/>
          </w:tcPr>
          <w:p w14:paraId="0A326AC2" w14:textId="77777777" w:rsidR="00D114BD" w:rsidRPr="00D114BD" w:rsidRDefault="00D114BD" w:rsidP="00D114BD">
            <w:pPr>
              <w:tabs>
                <w:tab w:val="left" w:pos="993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Высокая</w:t>
            </w:r>
          </w:p>
        </w:tc>
        <w:tc>
          <w:tcPr>
            <w:tcW w:w="1926" w:type="dxa"/>
          </w:tcPr>
          <w:p w14:paraId="4B3639F1" w14:textId="77777777" w:rsidR="00D114BD" w:rsidRPr="00D114BD" w:rsidRDefault="00D114BD" w:rsidP="00D114BD">
            <w:pPr>
              <w:tabs>
                <w:tab w:val="left" w:pos="993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Очень высокая</w:t>
            </w:r>
          </w:p>
        </w:tc>
        <w:tc>
          <w:tcPr>
            <w:tcW w:w="1926" w:type="dxa"/>
          </w:tcPr>
          <w:p w14:paraId="7A59A57E" w14:textId="77777777" w:rsidR="00D114BD" w:rsidRPr="00D114BD" w:rsidRDefault="00D114BD" w:rsidP="00D114BD">
            <w:pPr>
              <w:tabs>
                <w:tab w:val="left" w:pos="993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Средняя</w:t>
            </w: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Высокая</w:t>
            </w:r>
          </w:p>
        </w:tc>
        <w:tc>
          <w:tcPr>
            <w:tcW w:w="1926" w:type="dxa"/>
          </w:tcPr>
          <w:p w14:paraId="5C2ED5E6" w14:textId="77777777" w:rsidR="00D114BD" w:rsidRPr="00D114BD" w:rsidRDefault="00D114BD" w:rsidP="00D114BD">
            <w:pPr>
              <w:tabs>
                <w:tab w:val="left" w:pos="993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Низкая</w:t>
            </w:r>
          </w:p>
        </w:tc>
      </w:tr>
      <w:tr w:rsidR="00D114BD" w14:paraId="496F7A39" w14:textId="77777777" w:rsidTr="00D114BD">
        <w:tc>
          <w:tcPr>
            <w:tcW w:w="1925" w:type="dxa"/>
          </w:tcPr>
          <w:p w14:paraId="5FA0A6A3" w14:textId="77777777" w:rsidR="00D114BD" w:rsidRPr="00D114BD" w:rsidRDefault="00D114BD" w:rsidP="00D114BD">
            <w:pPr>
              <w:tabs>
                <w:tab w:val="left" w:pos="993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114BD">
              <w:rPr>
                <w:rFonts w:ascii="Times New Roman" w:hAnsi="Times New Roman" w:cs="Times New Roman"/>
                <w:sz w:val="24"/>
                <w:szCs w:val="28"/>
              </w:rPr>
              <w:t>Функциональность</w:t>
            </w:r>
          </w:p>
        </w:tc>
        <w:tc>
          <w:tcPr>
            <w:tcW w:w="1925" w:type="dxa"/>
          </w:tcPr>
          <w:p w14:paraId="3125B62C" w14:textId="77777777" w:rsidR="00D114BD" w:rsidRPr="00D114BD" w:rsidRDefault="00D114BD" w:rsidP="00D114BD">
            <w:pPr>
              <w:tabs>
                <w:tab w:val="left" w:pos="993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Полная (амортизация, переоценка, модернизация)</w:t>
            </w:r>
          </w:p>
        </w:tc>
        <w:tc>
          <w:tcPr>
            <w:tcW w:w="1926" w:type="dxa"/>
          </w:tcPr>
          <w:p w14:paraId="0ECA9299" w14:textId="77777777" w:rsidR="00D114BD" w:rsidRPr="00D114BD" w:rsidRDefault="00D114BD" w:rsidP="00D114BD">
            <w:pPr>
              <w:tabs>
                <w:tab w:val="left" w:pos="993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Полная (асширенная аналитика)</w:t>
            </w:r>
          </w:p>
        </w:tc>
        <w:tc>
          <w:tcPr>
            <w:tcW w:w="1926" w:type="dxa"/>
          </w:tcPr>
          <w:p w14:paraId="0C66BE8B" w14:textId="77777777" w:rsidR="00D114BD" w:rsidRPr="00D114BD" w:rsidRDefault="00D114BD" w:rsidP="00D114BD">
            <w:pPr>
              <w:tabs>
                <w:tab w:val="left" w:pos="993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Полная (учет по РСБУ)</w:t>
            </w:r>
          </w:p>
        </w:tc>
        <w:tc>
          <w:tcPr>
            <w:tcW w:w="1926" w:type="dxa"/>
          </w:tcPr>
          <w:p w14:paraId="5CA88E7F" w14:textId="77777777" w:rsidR="00D114BD" w:rsidRPr="00D114BD" w:rsidRDefault="00D114BD" w:rsidP="00D114BD">
            <w:pPr>
              <w:tabs>
                <w:tab w:val="left" w:pos="993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Базовая (учет стоимости)</w:t>
            </w:r>
          </w:p>
        </w:tc>
      </w:tr>
      <w:tr w:rsidR="00D114BD" w14:paraId="6281644B" w14:textId="77777777" w:rsidTr="00D114BD">
        <w:tc>
          <w:tcPr>
            <w:tcW w:w="1925" w:type="dxa"/>
          </w:tcPr>
          <w:p w14:paraId="54B0BF9D" w14:textId="77777777" w:rsidR="00D114BD" w:rsidRPr="00D114BD" w:rsidRDefault="00D114BD" w:rsidP="00D114BD">
            <w:pPr>
              <w:tabs>
                <w:tab w:val="left" w:pos="993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114BD">
              <w:rPr>
                <w:rFonts w:ascii="Times New Roman" w:hAnsi="Times New Roman" w:cs="Times New Roman"/>
                <w:sz w:val="24"/>
                <w:szCs w:val="28"/>
              </w:rPr>
              <w:t>Сложность</w:t>
            </w:r>
          </w:p>
        </w:tc>
        <w:tc>
          <w:tcPr>
            <w:tcW w:w="1925" w:type="dxa"/>
          </w:tcPr>
          <w:p w14:paraId="1BB3BAE3" w14:textId="77777777" w:rsidR="00D114BD" w:rsidRPr="00D114BD" w:rsidRDefault="00D114BD" w:rsidP="00D114BD">
            <w:pPr>
              <w:tabs>
                <w:tab w:val="left" w:pos="993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Сложная</w:t>
            </w:r>
          </w:p>
        </w:tc>
        <w:tc>
          <w:tcPr>
            <w:tcW w:w="1926" w:type="dxa"/>
          </w:tcPr>
          <w:p w14:paraId="59154991" w14:textId="77777777" w:rsidR="00D114BD" w:rsidRPr="00D114BD" w:rsidRDefault="00D114BD" w:rsidP="00D114BD">
            <w:pPr>
              <w:tabs>
                <w:tab w:val="left" w:pos="993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Очень сложная</w:t>
            </w:r>
          </w:p>
        </w:tc>
        <w:tc>
          <w:tcPr>
            <w:tcW w:w="1926" w:type="dxa"/>
          </w:tcPr>
          <w:p w14:paraId="20B414DF" w14:textId="77777777" w:rsidR="00D114BD" w:rsidRPr="00D114BD" w:rsidRDefault="00D114BD" w:rsidP="00D114BD">
            <w:pPr>
              <w:tabs>
                <w:tab w:val="left" w:pos="993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Средняя</w:t>
            </w:r>
          </w:p>
        </w:tc>
        <w:tc>
          <w:tcPr>
            <w:tcW w:w="1926" w:type="dxa"/>
          </w:tcPr>
          <w:p w14:paraId="379176A5" w14:textId="77777777" w:rsidR="00D114BD" w:rsidRPr="00D114BD" w:rsidRDefault="00D114BD" w:rsidP="00D114BD">
            <w:pPr>
              <w:tabs>
                <w:tab w:val="left" w:pos="993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Простая</w:t>
            </w:r>
          </w:p>
        </w:tc>
      </w:tr>
      <w:tr w:rsidR="00D114BD" w14:paraId="6AF2552F" w14:textId="77777777" w:rsidTr="00D114BD">
        <w:tc>
          <w:tcPr>
            <w:tcW w:w="1925" w:type="dxa"/>
          </w:tcPr>
          <w:p w14:paraId="18F16E9C" w14:textId="77777777" w:rsidR="00D114BD" w:rsidRPr="00D114BD" w:rsidRDefault="00D114BD" w:rsidP="00D114BD">
            <w:pPr>
              <w:tabs>
                <w:tab w:val="left" w:pos="993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114BD">
              <w:rPr>
                <w:rFonts w:ascii="Times New Roman" w:hAnsi="Times New Roman" w:cs="Times New Roman"/>
                <w:sz w:val="24"/>
                <w:szCs w:val="28"/>
              </w:rPr>
              <w:t>Адаптируемость</w:t>
            </w:r>
          </w:p>
        </w:tc>
        <w:tc>
          <w:tcPr>
            <w:tcW w:w="1925" w:type="dxa"/>
          </w:tcPr>
          <w:p w14:paraId="012D1697" w14:textId="77777777" w:rsidR="00D114BD" w:rsidRPr="00D114BD" w:rsidRDefault="00D114BD" w:rsidP="00D114BD">
            <w:pPr>
              <w:tabs>
                <w:tab w:val="left" w:pos="993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Высокая (на платформе 1С)</w:t>
            </w:r>
          </w:p>
        </w:tc>
        <w:tc>
          <w:tcPr>
            <w:tcW w:w="1926" w:type="dxa"/>
          </w:tcPr>
          <w:p w14:paraId="39C85002" w14:textId="77777777" w:rsidR="00D114BD" w:rsidRPr="00D114BD" w:rsidRDefault="00D114BD" w:rsidP="00D114BD">
            <w:pPr>
              <w:tabs>
                <w:tab w:val="left" w:pos="993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Высокая (требует разработчиков)</w:t>
            </w:r>
          </w:p>
        </w:tc>
        <w:tc>
          <w:tcPr>
            <w:tcW w:w="1926" w:type="dxa"/>
          </w:tcPr>
          <w:p w14:paraId="54B23C8F" w14:textId="77777777" w:rsidR="00D114BD" w:rsidRPr="00D114BD" w:rsidRDefault="00D114BD" w:rsidP="00D114BD">
            <w:pPr>
              <w:tabs>
                <w:tab w:val="left" w:pos="993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Средняя</w:t>
            </w:r>
          </w:p>
        </w:tc>
        <w:tc>
          <w:tcPr>
            <w:tcW w:w="1926" w:type="dxa"/>
          </w:tcPr>
          <w:p w14:paraId="54CA2B77" w14:textId="77777777" w:rsidR="00D114BD" w:rsidRPr="00D114BD" w:rsidRDefault="00D114BD" w:rsidP="00D114BD">
            <w:pPr>
              <w:tabs>
                <w:tab w:val="left" w:pos="993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Низкая (типовое решение)</w:t>
            </w:r>
          </w:p>
        </w:tc>
      </w:tr>
      <w:tr w:rsidR="00D114BD" w14:paraId="1AE5BE40" w14:textId="77777777" w:rsidTr="00D114BD">
        <w:tc>
          <w:tcPr>
            <w:tcW w:w="1925" w:type="dxa"/>
          </w:tcPr>
          <w:p w14:paraId="6DBAEDEC" w14:textId="77777777" w:rsidR="00D114BD" w:rsidRPr="00D114BD" w:rsidRDefault="00D114BD" w:rsidP="00D114BD">
            <w:pPr>
              <w:tabs>
                <w:tab w:val="left" w:pos="993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114BD">
              <w:rPr>
                <w:rFonts w:ascii="Times New Roman" w:hAnsi="Times New Roman" w:cs="Times New Roman"/>
                <w:sz w:val="24"/>
                <w:szCs w:val="28"/>
              </w:rPr>
              <w:t>Наличие облачной версии</w:t>
            </w:r>
          </w:p>
        </w:tc>
        <w:tc>
          <w:tcPr>
            <w:tcW w:w="1925" w:type="dxa"/>
          </w:tcPr>
          <w:p w14:paraId="37466EB2" w14:textId="77777777" w:rsidR="00D114BD" w:rsidRPr="00D114BD" w:rsidRDefault="00D114BD" w:rsidP="00D114BD">
            <w:pPr>
              <w:tabs>
                <w:tab w:val="left" w:pos="993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Есть</w:t>
            </w:r>
          </w:p>
        </w:tc>
        <w:tc>
          <w:tcPr>
            <w:tcW w:w="1926" w:type="dxa"/>
          </w:tcPr>
          <w:p w14:paraId="2411752A" w14:textId="77777777" w:rsidR="00D114BD" w:rsidRPr="00D114BD" w:rsidRDefault="00D114BD" w:rsidP="00D114BD">
            <w:pPr>
              <w:tabs>
                <w:tab w:val="left" w:pos="993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Есть</w:t>
            </w:r>
          </w:p>
        </w:tc>
        <w:tc>
          <w:tcPr>
            <w:tcW w:w="1926" w:type="dxa"/>
          </w:tcPr>
          <w:p w14:paraId="4CC87F35" w14:textId="77777777" w:rsidR="00D114BD" w:rsidRPr="00D114BD" w:rsidRDefault="00D114BD" w:rsidP="00D114BD">
            <w:pPr>
              <w:tabs>
                <w:tab w:val="left" w:pos="993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Огрнаниченно</w:t>
            </w:r>
          </w:p>
        </w:tc>
        <w:tc>
          <w:tcPr>
            <w:tcW w:w="1926" w:type="dxa"/>
          </w:tcPr>
          <w:p w14:paraId="42C501E0" w14:textId="77777777" w:rsidR="00D114BD" w:rsidRPr="00D114BD" w:rsidRDefault="00D114BD" w:rsidP="00D114BD">
            <w:pPr>
              <w:tabs>
                <w:tab w:val="left" w:pos="993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Есть (только онлайн)</w:t>
            </w:r>
          </w:p>
        </w:tc>
      </w:tr>
    </w:tbl>
    <w:p w14:paraId="7AC068D9" w14:textId="77777777" w:rsidR="00D114BD" w:rsidRDefault="00D114BD" w:rsidP="00D114BD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835799" w14:textId="77777777" w:rsidR="00D114BD" w:rsidRDefault="00D114BD" w:rsidP="00D114B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14BD">
        <w:rPr>
          <w:rFonts w:ascii="Times New Roman" w:hAnsi="Times New Roman" w:cs="Times New Roman"/>
          <w:sz w:val="28"/>
          <w:szCs w:val="28"/>
        </w:rPr>
        <w:lastRenderedPageBreak/>
        <w:t>На основе проведённого сравнения можно сделать вывод, что лучшим аналогом для крупного и среднего бизнеса является 1С:ERP, так как она предлагает оптимальное соотношение функциональности, возможности адаптации под российские условия и наличия облачных версий. Однако для небольших производственных предприятий или в учебных целях все рассмотренные системы либо избыточны, либо слишком дороги, либо не обладают нужной глубиной учёта именно производственных активов. Это обосновывает необходимость разработки специализированного программного обеспечения, которое будет сочетать в себе необходимый функционал по управлению финансами и активами, простой интерфейс и низкую стоимость внедрения, ориентируясь на конкретные потребности небольшого предприятия.</w:t>
      </w:r>
    </w:p>
    <w:p w14:paraId="4E2D547C" w14:textId="77777777" w:rsidR="00E7558B" w:rsidRDefault="00E7558B" w:rsidP="00D114B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DE79BB" w14:textId="1F819479" w:rsidR="00E7558B" w:rsidRPr="00A52DA7" w:rsidRDefault="00E7558B" w:rsidP="00A52DA7">
      <w:pPr>
        <w:pStyle w:val="a3"/>
        <w:numPr>
          <w:ilvl w:val="1"/>
          <w:numId w:val="2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2DA7">
        <w:rPr>
          <w:rFonts w:ascii="Times New Roman" w:hAnsi="Times New Roman" w:cs="Times New Roman"/>
          <w:sz w:val="28"/>
          <w:szCs w:val="28"/>
        </w:rPr>
        <w:t>Требования к программному обеспечению</w:t>
      </w:r>
    </w:p>
    <w:p w14:paraId="4E5B4C0E" w14:textId="77777777" w:rsidR="00A52DA7" w:rsidRDefault="00A52DA7" w:rsidP="00A52DA7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A710BB" w14:textId="202347D3" w:rsidR="00A52DA7" w:rsidRDefault="00A52DA7" w:rsidP="00A52DA7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2DA7">
        <w:rPr>
          <w:rFonts w:ascii="Times New Roman" w:hAnsi="Times New Roman" w:cs="Times New Roman"/>
          <w:sz w:val="28"/>
          <w:szCs w:val="28"/>
        </w:rPr>
        <w:t xml:space="preserve">Разрабатываемое программное обеспечение призвано автоматизировать ключевые процессы управления финансами и производственными активами предприятия. Весь функционал системы будет доступен пользователям в соответствии с их ролями и уровнем полномочий. Выделяются четыре основные роли: Администратор, </w:t>
      </w:r>
      <w:r>
        <w:rPr>
          <w:rFonts w:ascii="Times New Roman" w:hAnsi="Times New Roman" w:cs="Times New Roman"/>
          <w:sz w:val="28"/>
          <w:szCs w:val="28"/>
        </w:rPr>
        <w:t>Менеджер,</w:t>
      </w:r>
      <w:r w:rsidRPr="00A52DA7">
        <w:rPr>
          <w:rFonts w:ascii="Times New Roman" w:hAnsi="Times New Roman" w:cs="Times New Roman"/>
          <w:sz w:val="28"/>
          <w:szCs w:val="28"/>
        </w:rPr>
        <w:t xml:space="preserve"> Кладовщик и Руководитель.</w:t>
      </w:r>
    </w:p>
    <w:p w14:paraId="7782A492" w14:textId="13F32D11" w:rsidR="00A52DA7" w:rsidRDefault="00A52DA7" w:rsidP="00A52DA7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приложении будут реализованы следующие функциональные требования:</w:t>
      </w:r>
    </w:p>
    <w:p w14:paraId="6784DDA0" w14:textId="69EDD6F4" w:rsidR="00B95E1A" w:rsidRDefault="00B95E1A" w:rsidP="00B95E1A">
      <w:pPr>
        <w:pStyle w:val="a3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5E1A">
        <w:rPr>
          <w:rFonts w:ascii="Times New Roman" w:hAnsi="Times New Roman" w:cs="Times New Roman"/>
          <w:sz w:val="28"/>
          <w:szCs w:val="28"/>
        </w:rPr>
        <w:t>модуль управления справочной информацией в котором пользователи смогут вести справочники организации. Руководитель будет создавать списки подразделений, сотрудников и типов активов. Менеджер наполнит справочники контрагентами и статьями доходов с расходами. Кладовщик добавит места хранения и номенклатуру активов</w:t>
      </w:r>
      <w:r w:rsidRPr="00B95E1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AA3C4C8" w14:textId="7E5CBDA1" w:rsidR="00B95E1A" w:rsidRPr="00B95E1A" w:rsidRDefault="00FA39D3" w:rsidP="00B95E1A">
      <w:pPr>
        <w:pStyle w:val="a3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5E1A">
        <w:rPr>
          <w:rFonts w:ascii="Times New Roman" w:hAnsi="Times New Roman" w:cs="Times New Roman"/>
          <w:sz w:val="28"/>
          <w:szCs w:val="28"/>
        </w:rPr>
        <w:t xml:space="preserve">модуль </w:t>
      </w:r>
      <w:r w:rsidR="00B95E1A" w:rsidRPr="00B95E1A">
        <w:rPr>
          <w:rFonts w:ascii="Times New Roman" w:hAnsi="Times New Roman" w:cs="Times New Roman"/>
          <w:sz w:val="28"/>
          <w:szCs w:val="28"/>
        </w:rPr>
        <w:t xml:space="preserve">учета производственных активов предназначен для работы с основными средствами. </w:t>
      </w:r>
      <w:r w:rsidR="00B95E1A">
        <w:rPr>
          <w:rFonts w:ascii="Times New Roman" w:hAnsi="Times New Roman" w:cs="Times New Roman"/>
          <w:sz w:val="28"/>
          <w:szCs w:val="28"/>
        </w:rPr>
        <w:t>Кладовщик</w:t>
      </w:r>
      <w:r w:rsidR="00B95E1A" w:rsidRPr="00B95E1A">
        <w:rPr>
          <w:rFonts w:ascii="Times New Roman" w:hAnsi="Times New Roman" w:cs="Times New Roman"/>
          <w:sz w:val="28"/>
          <w:szCs w:val="28"/>
        </w:rPr>
        <w:t xml:space="preserve"> будет регистрировать поступление нового оборудования и создавать инвентарные карточки. Он же оформит перемещение активов между цехами или сотрудниками. При необходимости </w:t>
      </w:r>
      <w:r w:rsidR="00B95E1A">
        <w:rPr>
          <w:rFonts w:ascii="Times New Roman" w:hAnsi="Times New Roman" w:cs="Times New Roman"/>
          <w:sz w:val="28"/>
          <w:szCs w:val="28"/>
        </w:rPr>
        <w:t>кладовщик</w:t>
      </w:r>
      <w:r w:rsidR="00B95E1A" w:rsidRPr="00B95E1A">
        <w:rPr>
          <w:rFonts w:ascii="Times New Roman" w:hAnsi="Times New Roman" w:cs="Times New Roman"/>
          <w:sz w:val="28"/>
          <w:szCs w:val="28"/>
        </w:rPr>
        <w:t xml:space="preserve"> сможет </w:t>
      </w:r>
      <w:r w:rsidR="00B95E1A" w:rsidRPr="00B95E1A">
        <w:rPr>
          <w:rFonts w:ascii="Times New Roman" w:hAnsi="Times New Roman" w:cs="Times New Roman"/>
          <w:sz w:val="28"/>
          <w:szCs w:val="28"/>
        </w:rPr>
        <w:lastRenderedPageBreak/>
        <w:t>инициировать списание или отправку в ремонт.</w:t>
      </w:r>
      <w:r w:rsidR="00B95E1A">
        <w:rPr>
          <w:rFonts w:ascii="Times New Roman" w:hAnsi="Times New Roman" w:cs="Times New Roman"/>
          <w:sz w:val="28"/>
          <w:szCs w:val="28"/>
        </w:rPr>
        <w:t xml:space="preserve"> Менеджер</w:t>
      </w:r>
      <w:r w:rsidR="00B95E1A" w:rsidRPr="00B95E1A">
        <w:rPr>
          <w:rFonts w:ascii="Times New Roman" w:hAnsi="Times New Roman" w:cs="Times New Roman"/>
          <w:sz w:val="28"/>
          <w:szCs w:val="28"/>
        </w:rPr>
        <w:t xml:space="preserve"> проверит документы и поставит активы на баланс, указав их стоимость</w:t>
      </w:r>
      <w:r w:rsidRPr="00FA39D3">
        <w:rPr>
          <w:rFonts w:ascii="Times New Roman" w:hAnsi="Times New Roman" w:cs="Times New Roman"/>
          <w:sz w:val="28"/>
          <w:szCs w:val="28"/>
        </w:rPr>
        <w:t>;</w:t>
      </w:r>
    </w:p>
    <w:p w14:paraId="522CC1DA" w14:textId="3D3D7FF0" w:rsidR="00A52DA7" w:rsidRPr="00FA39D3" w:rsidRDefault="00FA39D3" w:rsidP="00FA39D3">
      <w:pPr>
        <w:pStyle w:val="a3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39D3">
        <w:rPr>
          <w:rFonts w:ascii="Times New Roman" w:hAnsi="Times New Roman" w:cs="Times New Roman"/>
          <w:sz w:val="28"/>
          <w:szCs w:val="28"/>
        </w:rPr>
        <w:t xml:space="preserve">модуль </w:t>
      </w:r>
      <w:r w:rsidR="00B95E1A" w:rsidRPr="00FA39D3">
        <w:rPr>
          <w:rFonts w:ascii="Times New Roman" w:hAnsi="Times New Roman" w:cs="Times New Roman"/>
          <w:sz w:val="28"/>
          <w:szCs w:val="28"/>
        </w:rPr>
        <w:t>администрирования и безопасности позволит администратору управлять учетными записями и назначать роли пользователям. Система автоматически запишет в журнал все важные действия: кто и когда менял стоимость актива или удалял документ.</w:t>
      </w:r>
    </w:p>
    <w:p w14:paraId="73CFAF04" w14:textId="1E46A45D" w:rsidR="00FA39D3" w:rsidRDefault="00FA39D3" w:rsidP="00FA39D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нефункциональным требованиям будет относиться следующее:</w:t>
      </w:r>
    </w:p>
    <w:p w14:paraId="341E6D5F" w14:textId="39ED0BEE" w:rsidR="00FA39D3" w:rsidRDefault="00FA39D3" w:rsidP="00FA39D3">
      <w:pPr>
        <w:pStyle w:val="a3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39D3">
        <w:rPr>
          <w:rFonts w:ascii="Times New Roman" w:hAnsi="Times New Roman" w:cs="Times New Roman"/>
          <w:sz w:val="28"/>
          <w:szCs w:val="28"/>
        </w:rPr>
        <w:t>интерфейс будет выполнен в с</w:t>
      </w:r>
      <w:r>
        <w:rPr>
          <w:rFonts w:ascii="Times New Roman" w:hAnsi="Times New Roman" w:cs="Times New Roman"/>
          <w:sz w:val="28"/>
          <w:szCs w:val="28"/>
        </w:rPr>
        <w:t>покойных синих тонах</w:t>
      </w:r>
      <w:r w:rsidRPr="00FA39D3">
        <w:rPr>
          <w:rFonts w:ascii="Times New Roman" w:hAnsi="Times New Roman" w:cs="Times New Roman"/>
          <w:sz w:val="28"/>
          <w:szCs w:val="28"/>
        </w:rPr>
        <w:t xml:space="preserve">. Для текста используется шрифт </w:t>
      </w:r>
      <w:r>
        <w:rPr>
          <w:rFonts w:ascii="Times New Roman" w:hAnsi="Times New Roman" w:cs="Times New Roman"/>
          <w:sz w:val="28"/>
          <w:szCs w:val="28"/>
        </w:rPr>
        <w:t>мягкий шрифт</w:t>
      </w:r>
      <w:r w:rsidRPr="00FA39D3">
        <w:rPr>
          <w:rFonts w:ascii="Times New Roman" w:hAnsi="Times New Roman" w:cs="Times New Roman"/>
          <w:sz w:val="28"/>
          <w:szCs w:val="28"/>
        </w:rPr>
        <w:t xml:space="preserve"> размером не менее 10 пунктов. До любого раздела можно добраться за три клика. При наведении на кнопки будут появляться подсказки. </w:t>
      </w:r>
      <w:r>
        <w:rPr>
          <w:rFonts w:ascii="Times New Roman" w:hAnsi="Times New Roman" w:cs="Times New Roman"/>
          <w:sz w:val="28"/>
          <w:szCs w:val="28"/>
        </w:rPr>
        <w:t>Будут работать горячие клавиши</w:t>
      </w:r>
      <w:r w:rsidR="002758F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D768BEF" w14:textId="5CF7FBE6" w:rsidR="00FA39D3" w:rsidRDefault="005F2F8A" w:rsidP="00FA39D3">
      <w:pPr>
        <w:pStyle w:val="a3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безопасность </w:t>
      </w:r>
      <w:r w:rsidR="00FA39D3">
        <w:rPr>
          <w:rFonts w:ascii="Times New Roman" w:hAnsi="Times New Roman" w:cs="Times New Roman"/>
          <w:sz w:val="28"/>
          <w:szCs w:val="28"/>
        </w:rPr>
        <w:t xml:space="preserve">будет реализована </w:t>
      </w:r>
      <w:r>
        <w:rPr>
          <w:rFonts w:ascii="Times New Roman" w:hAnsi="Times New Roman" w:cs="Times New Roman"/>
          <w:sz w:val="28"/>
          <w:szCs w:val="28"/>
        </w:rPr>
        <w:t>тем,</w:t>
      </w:r>
      <w:r w:rsidR="00FA39D3">
        <w:rPr>
          <w:rFonts w:ascii="Times New Roman" w:hAnsi="Times New Roman" w:cs="Times New Roman"/>
          <w:sz w:val="28"/>
          <w:szCs w:val="28"/>
        </w:rPr>
        <w:t xml:space="preserve"> что </w:t>
      </w:r>
      <w:r w:rsidR="00FA39D3" w:rsidRPr="00FA39D3">
        <w:rPr>
          <w:rFonts w:ascii="Times New Roman" w:hAnsi="Times New Roman" w:cs="Times New Roman"/>
          <w:sz w:val="28"/>
          <w:szCs w:val="28"/>
        </w:rPr>
        <w:t>вход в приложение станет возможен только по логину и паролю.</w:t>
      </w:r>
      <w:r w:rsidR="00FA39D3">
        <w:rPr>
          <w:rFonts w:ascii="Times New Roman" w:hAnsi="Times New Roman" w:cs="Times New Roman"/>
          <w:sz w:val="28"/>
          <w:szCs w:val="28"/>
        </w:rPr>
        <w:t xml:space="preserve"> </w:t>
      </w:r>
      <w:r w:rsidR="00FA39D3" w:rsidRPr="00FA39D3">
        <w:rPr>
          <w:rFonts w:ascii="Times New Roman" w:hAnsi="Times New Roman" w:cs="Times New Roman"/>
          <w:sz w:val="28"/>
          <w:szCs w:val="28"/>
        </w:rPr>
        <w:t>Каждый пользователь увидит только те разделы, которые соответствуют его роли. Все действия запишутся в защищенный журнал</w:t>
      </w:r>
      <w:r w:rsidR="002758F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D23E681" w14:textId="2C661CDA" w:rsidR="005F2F8A" w:rsidRPr="002758F3" w:rsidRDefault="002758F3" w:rsidP="00FA39D3">
      <w:pPr>
        <w:pStyle w:val="a3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производительность </w:t>
      </w:r>
      <w:r w:rsidR="005F2F8A">
        <w:rPr>
          <w:rFonts w:ascii="Times New Roman" w:hAnsi="Times New Roman" w:cs="Times New Roman"/>
          <w:sz w:val="28"/>
          <w:szCs w:val="28"/>
        </w:rPr>
        <w:t xml:space="preserve">реализована тем, что </w:t>
      </w:r>
      <w:r w:rsidR="005F2F8A" w:rsidRPr="005F2F8A">
        <w:rPr>
          <w:rFonts w:ascii="Times New Roman" w:hAnsi="Times New Roman" w:cs="Times New Roman"/>
          <w:sz w:val="28"/>
          <w:szCs w:val="28"/>
        </w:rPr>
        <w:t>приложение будет быстро реагировать на действия пользователя, не дольше 2 секунд.</w:t>
      </w:r>
      <w:r w:rsidRPr="002758F3">
        <w:rPr>
          <w:rFonts w:ascii="Times New Roman" w:hAnsi="Times New Roman" w:cs="Times New Roman"/>
          <w:sz w:val="28"/>
          <w:szCs w:val="28"/>
        </w:rPr>
        <w:t xml:space="preserve"> </w:t>
      </w:r>
      <w:r w:rsidR="005F2F8A" w:rsidRPr="005F2F8A">
        <w:rPr>
          <w:rFonts w:ascii="Times New Roman" w:hAnsi="Times New Roman" w:cs="Times New Roman"/>
          <w:sz w:val="28"/>
          <w:szCs w:val="28"/>
        </w:rPr>
        <w:t>Если пользователь ошибется при вводе, программа покажет понятное сообщение, а не вылетит с ошибкой.</w:t>
      </w:r>
    </w:p>
    <w:p w14:paraId="5F0AF97E" w14:textId="55C36595" w:rsidR="002758F3" w:rsidRDefault="002758F3" w:rsidP="002758F3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41CD7C6" w14:textId="55ACB60C" w:rsidR="002758F3" w:rsidRDefault="002758F3" w:rsidP="002758F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2</w:t>
      </w:r>
      <w:r>
        <w:rPr>
          <w:rFonts w:ascii="Times New Roman" w:hAnsi="Times New Roman" w:cs="Times New Roman"/>
          <w:sz w:val="28"/>
          <w:szCs w:val="28"/>
        </w:rPr>
        <w:t>. Проектирование программного обеспечения</w:t>
      </w:r>
    </w:p>
    <w:p w14:paraId="2F06330D" w14:textId="409B0420" w:rsidR="002758F3" w:rsidRDefault="002758F3" w:rsidP="002758F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 Анализ требований и определение спецификаций</w:t>
      </w:r>
    </w:p>
    <w:p w14:paraId="1A1C75E1" w14:textId="77777777" w:rsidR="00885EE0" w:rsidRDefault="00885EE0" w:rsidP="002758F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E5651D" w14:textId="74071D8E" w:rsidR="00885EE0" w:rsidRDefault="00885EE0" w:rsidP="002758F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EE0">
        <w:rPr>
          <w:rFonts w:ascii="Times New Roman" w:hAnsi="Times New Roman" w:cs="Times New Roman"/>
          <w:sz w:val="28"/>
          <w:szCs w:val="28"/>
        </w:rPr>
        <w:t xml:space="preserve">IDEF0 (Integrated Definition for Function Modeling) </w:t>
      </w:r>
      <w:r w:rsidR="005B116C">
        <w:rPr>
          <w:rFonts w:ascii="Times New Roman" w:hAnsi="Times New Roman" w:cs="Times New Roman"/>
          <w:sz w:val="28"/>
          <w:szCs w:val="28"/>
        </w:rPr>
        <w:t>–</w:t>
      </w:r>
      <w:r w:rsidRPr="00885EE0">
        <w:rPr>
          <w:rFonts w:ascii="Times New Roman" w:hAnsi="Times New Roman" w:cs="Times New Roman"/>
          <w:sz w:val="28"/>
          <w:szCs w:val="28"/>
        </w:rPr>
        <w:t xml:space="preserve"> методология функционального моделирования, а также одноимённая графическая нотация. Предназначена для описания бизнес-процессов, проектирования систем и их взаимодействий.</w:t>
      </w:r>
    </w:p>
    <w:p w14:paraId="0794B23F" w14:textId="1CFC663D" w:rsidR="005B116C" w:rsidRDefault="005B116C" w:rsidP="002758F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16C">
        <w:rPr>
          <w:rFonts w:ascii="Times New Roman" w:hAnsi="Times New Roman" w:cs="Times New Roman"/>
          <w:sz w:val="28"/>
          <w:szCs w:val="28"/>
        </w:rPr>
        <w:t xml:space="preserve">Функциональная модель </w:t>
      </w:r>
      <w:r w:rsidRPr="005B116C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5B116C">
        <w:rPr>
          <w:rFonts w:ascii="Times New Roman" w:hAnsi="Times New Roman" w:cs="Times New Roman"/>
          <w:sz w:val="28"/>
          <w:szCs w:val="28"/>
        </w:rPr>
        <w:t xml:space="preserve">0 это </w:t>
      </w:r>
      <w:r w:rsidRPr="005B116C">
        <w:rPr>
          <w:rFonts w:ascii="Times New Roman" w:hAnsi="Times New Roman" w:cs="Times New Roman"/>
          <w:sz w:val="28"/>
          <w:szCs w:val="28"/>
        </w:rPr>
        <w:t>методология функционального моделирования, а также одноимённая графическая нотация. Она отображает структуру и функции системы, а также потоки информации и материальных объектов, связывающие эти функции. </w:t>
      </w:r>
      <w:r w:rsidRPr="005B11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Нотация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5B116C"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>строится вокруг функции как центрального элемента системы. У каждой функции есть вход и выход, а также управление, определяющее, как выполняется функции и механизм, исполняющий функцию.</w:t>
      </w:r>
    </w:p>
    <w:p w14:paraId="65D414BA" w14:textId="64B7320B" w:rsidR="005B116C" w:rsidRDefault="005B116C" w:rsidP="002758F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Декомпозиция в методологии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5B116C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5B116C">
        <w:rPr>
          <w:rFonts w:ascii="Times New Roman" w:hAnsi="Times New Roman" w:cs="Times New Roman"/>
          <w:sz w:val="28"/>
          <w:szCs w:val="28"/>
        </w:rPr>
        <w:t xml:space="preserve"> это процесс разбиения сложного процесса на составляющие его функции. Цель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B116C">
        <w:rPr>
          <w:rFonts w:ascii="Times New Roman" w:hAnsi="Times New Roman" w:cs="Times New Roman"/>
          <w:sz w:val="28"/>
          <w:szCs w:val="28"/>
        </w:rPr>
        <w:t xml:space="preserve"> постепенно и структурированно представлять модель системы в виде иерархической структуры отдельных диаграмм, что делает её менее перегруженной и легко усваиваемой.</w:t>
      </w:r>
    </w:p>
    <w:p w14:paraId="7A50A82D" w14:textId="77777777" w:rsidR="00766606" w:rsidRDefault="00766606" w:rsidP="002758F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7665A0" w14:textId="1C457173" w:rsidR="00766606" w:rsidRDefault="00766606" w:rsidP="002758F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6606">
        <w:rPr>
          <w:rFonts w:ascii="Times New Roman" w:hAnsi="Times New Roman" w:cs="Times New Roman"/>
          <w:sz w:val="28"/>
          <w:szCs w:val="28"/>
          <w:highlight w:val="yellow"/>
        </w:rPr>
        <w:t>ДОБАВИТЬ 2 СХЕМЫ</w:t>
      </w:r>
    </w:p>
    <w:p w14:paraId="2C299DE0" w14:textId="747D26C0" w:rsidR="00766606" w:rsidRDefault="00766606" w:rsidP="002758F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6606">
        <w:rPr>
          <w:rFonts w:ascii="Times New Roman" w:hAnsi="Times New Roman" w:cs="Times New Roman"/>
          <w:sz w:val="28"/>
          <w:szCs w:val="28"/>
          <w:highlight w:val="yellow"/>
        </w:rPr>
        <w:t>И ПОДРОБНЕО ОПИСАТЬ КАЖДУЮ</w:t>
      </w:r>
    </w:p>
    <w:p w14:paraId="62378606" w14:textId="77777777" w:rsidR="00766606" w:rsidRDefault="00766606" w:rsidP="002758F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3D5CEB" w14:textId="516DD6C7" w:rsidR="00766606" w:rsidRDefault="00766606" w:rsidP="002758F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 Проектирование модели данных</w:t>
      </w:r>
    </w:p>
    <w:p w14:paraId="0D5BFE92" w14:textId="77777777" w:rsidR="00C153FE" w:rsidRDefault="00C153FE" w:rsidP="002758F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9BA391" w14:textId="0803A93C" w:rsidR="00C153FE" w:rsidRDefault="00C153FE" w:rsidP="002758F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53FE">
        <w:rPr>
          <w:rFonts w:ascii="Times New Roman" w:hAnsi="Times New Roman" w:cs="Times New Roman"/>
          <w:sz w:val="28"/>
          <w:szCs w:val="28"/>
        </w:rPr>
        <w:t>Анализ предметной области и первичной документации показывает, что основными сущностями разрабатываемой системы являются: производственные активы, оборудование, пользователи, мастера, поставщики, цеха, а также различные справочники и документы.</w:t>
      </w:r>
    </w:p>
    <w:p w14:paraId="5860C819" w14:textId="0CE6DECA" w:rsidR="00C153FE" w:rsidRPr="00C153FE" w:rsidRDefault="00C153FE" w:rsidP="00C153F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53FE">
        <w:rPr>
          <w:rFonts w:ascii="Times New Roman" w:hAnsi="Times New Roman" w:cs="Times New Roman"/>
          <w:sz w:val="28"/>
          <w:szCs w:val="28"/>
        </w:rPr>
        <w:lastRenderedPageBreak/>
        <w:t>Сущность PRODUCTION_ASSETS (Производственные активы)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153FE">
        <w:rPr>
          <w:rFonts w:ascii="Times New Roman" w:hAnsi="Times New Roman" w:cs="Times New Roman"/>
          <w:sz w:val="28"/>
          <w:szCs w:val="28"/>
        </w:rPr>
        <w:t xml:space="preserve">ДАННАЯ </w:t>
      </w:r>
      <w:r w:rsidRPr="00C153FE">
        <w:rPr>
          <w:rFonts w:ascii="Times New Roman" w:hAnsi="Times New Roman" w:cs="Times New Roman"/>
          <w:sz w:val="28"/>
          <w:szCs w:val="28"/>
        </w:rPr>
        <w:t>таблица хранит информацию обо всех производственных активах предприятия. Она содержит следующие атрибуты: идентификатор актива (ID), тип актива (asset_type), наименование (name), описание (description), категория (id_category), единица измерения (unit), количество (quantity), минимальное количество (min_quantity), место на складе (warehouse_location), цех (workshop_id), поставщик (supplier_id), дата покупки (purchase_date), стоимость покупки (purchase_cost), текущая стоимость (current_value), статус (status), серийный номер (serial_number) и дата создания записи (created_at). Первичным ключом является поле id.</w:t>
      </w:r>
    </w:p>
    <w:p w14:paraId="02B4E6DA" w14:textId="4309201B" w:rsidR="00C153FE" w:rsidRPr="00C153FE" w:rsidRDefault="00C153FE" w:rsidP="00C153F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53FE">
        <w:rPr>
          <w:rFonts w:ascii="Times New Roman" w:hAnsi="Times New Roman" w:cs="Times New Roman"/>
          <w:sz w:val="28"/>
          <w:szCs w:val="28"/>
        </w:rPr>
        <w:t>Сущность EQUIPMENT (Оборудование)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153FE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C153FE">
        <w:rPr>
          <w:rFonts w:ascii="Times New Roman" w:hAnsi="Times New Roman" w:cs="Times New Roman"/>
          <w:sz w:val="28"/>
          <w:szCs w:val="28"/>
        </w:rPr>
        <w:t xml:space="preserve">предназначена для учета оборудования, установленного в цехах. Включает поля: идентификатор (ID), инвентарный номер (asset_id), тип оборудования (equipment_type), производитель (manufacturer), дата установки (installation_date), цех (Workshop_id), гарантийный срок (warranty_period_months), дата последнего обслуживания (last_maintenance_date), дата следующего обслуживания (next_maintenance_date), статус эксплуатации (operational_status), ответственный мастер (assigned_to), текущие часы работы (current_work_hours), максимальные часы до обслуживания (max_work_hours_before_maintenance), статус (status) и примечания (notes). Первичный ключ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153FE">
        <w:rPr>
          <w:rFonts w:ascii="Times New Roman" w:hAnsi="Times New Roman" w:cs="Times New Roman"/>
          <w:sz w:val="28"/>
          <w:szCs w:val="28"/>
        </w:rPr>
        <w:t xml:space="preserve"> ID.</w:t>
      </w:r>
    </w:p>
    <w:p w14:paraId="7DABBCD2" w14:textId="32A79170" w:rsidR="00C153FE" w:rsidRPr="00C153FE" w:rsidRDefault="00C153FE" w:rsidP="00C153F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53FE">
        <w:rPr>
          <w:rFonts w:ascii="Times New Roman" w:hAnsi="Times New Roman" w:cs="Times New Roman"/>
          <w:sz w:val="28"/>
          <w:szCs w:val="28"/>
        </w:rPr>
        <w:t>Сущность USERS (Пользователи)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53FE">
        <w:rPr>
          <w:rFonts w:ascii="Times New Roman" w:hAnsi="Times New Roman" w:cs="Times New Roman"/>
          <w:sz w:val="28"/>
          <w:szCs w:val="28"/>
        </w:rPr>
        <w:t xml:space="preserve">содержит </w:t>
      </w:r>
      <w:r w:rsidRPr="00C153FE">
        <w:rPr>
          <w:rFonts w:ascii="Times New Roman" w:hAnsi="Times New Roman" w:cs="Times New Roman"/>
          <w:sz w:val="28"/>
          <w:szCs w:val="28"/>
        </w:rPr>
        <w:t xml:space="preserve">данные о пользователях системы. Атрибуты: идентификатор (id), логин (username), пароль (password), полное имя (full_name), электронная почта (email), телефон (phone), роль (role_id) и дата создания (created_at). Первичный ключ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153FE">
        <w:rPr>
          <w:rFonts w:ascii="Times New Roman" w:hAnsi="Times New Roman" w:cs="Times New Roman"/>
          <w:sz w:val="28"/>
          <w:szCs w:val="28"/>
        </w:rPr>
        <w:t xml:space="preserve"> id.</w:t>
      </w:r>
    </w:p>
    <w:p w14:paraId="0DB239B4" w14:textId="0CBF4290" w:rsidR="00C153FE" w:rsidRPr="00C153FE" w:rsidRDefault="00C153FE" w:rsidP="00C153F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53FE">
        <w:rPr>
          <w:rFonts w:ascii="Times New Roman" w:hAnsi="Times New Roman" w:cs="Times New Roman"/>
          <w:sz w:val="28"/>
          <w:szCs w:val="28"/>
        </w:rPr>
        <w:t>Сущность MASTERS (Мастера)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53FE">
        <w:rPr>
          <w:rFonts w:ascii="Times New Roman" w:hAnsi="Times New Roman" w:cs="Times New Roman"/>
          <w:sz w:val="28"/>
          <w:szCs w:val="28"/>
        </w:rPr>
        <w:t xml:space="preserve">хранит </w:t>
      </w:r>
      <w:r w:rsidRPr="00C153FE">
        <w:rPr>
          <w:rFonts w:ascii="Times New Roman" w:hAnsi="Times New Roman" w:cs="Times New Roman"/>
          <w:sz w:val="28"/>
          <w:szCs w:val="28"/>
        </w:rPr>
        <w:t xml:space="preserve">информацию о мастерах и сотрудниках. Поля: идентификатор (id), ссылка на пользователя (user_id), специальность (specialty), уровень навыков (skill_level), квалификация (qualifications), дата найма (hire_date) и доступность (is_available). Первичный ключ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153FE">
        <w:rPr>
          <w:rFonts w:ascii="Times New Roman" w:hAnsi="Times New Roman" w:cs="Times New Roman"/>
          <w:sz w:val="28"/>
          <w:szCs w:val="28"/>
        </w:rPr>
        <w:t xml:space="preserve"> id.</w:t>
      </w:r>
    </w:p>
    <w:p w14:paraId="76DD7D50" w14:textId="5F6E18CA" w:rsidR="00C153FE" w:rsidRPr="00C153FE" w:rsidRDefault="00C153FE" w:rsidP="00C153F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53FE">
        <w:rPr>
          <w:rFonts w:ascii="Times New Roman" w:hAnsi="Times New Roman" w:cs="Times New Roman"/>
          <w:sz w:val="28"/>
          <w:szCs w:val="28"/>
        </w:rPr>
        <w:t>Сущность WORKSHOPS (Цеха)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53FE">
        <w:rPr>
          <w:rFonts w:ascii="Times New Roman" w:hAnsi="Times New Roman" w:cs="Times New Roman"/>
          <w:sz w:val="28"/>
          <w:szCs w:val="28"/>
        </w:rPr>
        <w:t xml:space="preserve">содержит </w:t>
      </w:r>
      <w:r w:rsidRPr="00C153FE">
        <w:rPr>
          <w:rFonts w:ascii="Times New Roman" w:hAnsi="Times New Roman" w:cs="Times New Roman"/>
          <w:sz w:val="28"/>
          <w:szCs w:val="28"/>
        </w:rPr>
        <w:t xml:space="preserve">информацию о производственных цехах. Атрибуты: идентификатор (id), название (name), местоположение </w:t>
      </w:r>
      <w:r w:rsidRPr="00C153FE">
        <w:rPr>
          <w:rFonts w:ascii="Times New Roman" w:hAnsi="Times New Roman" w:cs="Times New Roman"/>
          <w:sz w:val="28"/>
          <w:szCs w:val="28"/>
        </w:rPr>
        <w:lastRenderedPageBreak/>
        <w:t xml:space="preserve">(location), руководитель цеха (manager_id) и дата создания (created_at). Первичный ключ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153FE">
        <w:rPr>
          <w:rFonts w:ascii="Times New Roman" w:hAnsi="Times New Roman" w:cs="Times New Roman"/>
          <w:sz w:val="28"/>
          <w:szCs w:val="28"/>
        </w:rPr>
        <w:t xml:space="preserve"> id.</w:t>
      </w:r>
    </w:p>
    <w:p w14:paraId="53191FB3" w14:textId="086319EA" w:rsidR="00C153FE" w:rsidRPr="00C153FE" w:rsidRDefault="00C153FE" w:rsidP="00C153F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53FE">
        <w:rPr>
          <w:rFonts w:ascii="Times New Roman" w:hAnsi="Times New Roman" w:cs="Times New Roman"/>
          <w:sz w:val="28"/>
          <w:szCs w:val="28"/>
        </w:rPr>
        <w:t>Сущность SUPPLIERS (Поставщики)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153FE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C153FE">
        <w:rPr>
          <w:rFonts w:ascii="Times New Roman" w:hAnsi="Times New Roman" w:cs="Times New Roman"/>
          <w:sz w:val="28"/>
          <w:szCs w:val="28"/>
        </w:rPr>
        <w:t xml:space="preserve">для хранения данных о поставщиках. Включает: идентификатор (id), название (name), контактное лицо (contact_person), телефон (phone), электронная почта (email), адрес (address), налоговый номер (tax_number), активность (is_active) и дата создания (created_at). Первичный ключ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153FE">
        <w:rPr>
          <w:rFonts w:ascii="Times New Roman" w:hAnsi="Times New Roman" w:cs="Times New Roman"/>
          <w:sz w:val="28"/>
          <w:szCs w:val="28"/>
        </w:rPr>
        <w:t xml:space="preserve"> id.</w:t>
      </w:r>
    </w:p>
    <w:p w14:paraId="0C51357A" w14:textId="0CA031F9" w:rsidR="00C153FE" w:rsidRPr="00C153FE" w:rsidRDefault="00C153FE" w:rsidP="00C153F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53FE">
        <w:rPr>
          <w:rFonts w:ascii="Times New Roman" w:hAnsi="Times New Roman" w:cs="Times New Roman"/>
          <w:sz w:val="28"/>
          <w:szCs w:val="28"/>
        </w:rPr>
        <w:t>Сущность WORK_ACTS (Акты выполненных работ)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53FE">
        <w:rPr>
          <w:rFonts w:ascii="Times New Roman" w:hAnsi="Times New Roman" w:cs="Times New Roman"/>
          <w:sz w:val="28"/>
          <w:szCs w:val="28"/>
        </w:rPr>
        <w:t xml:space="preserve">фиксирует </w:t>
      </w:r>
      <w:r w:rsidRPr="00C153FE">
        <w:rPr>
          <w:rFonts w:ascii="Times New Roman" w:hAnsi="Times New Roman" w:cs="Times New Roman"/>
          <w:sz w:val="28"/>
          <w:szCs w:val="28"/>
        </w:rPr>
        <w:t xml:space="preserve">выполнение работ. Атрибуты: идентификатор (id), номер акта (act_number), дата работ (work_date), мастер (master_id), тип работ (work_type), оборудование (equipment_id), актив (asset_id), количество (quantity), статус (status) и дата создания (created_at). Первичный ключ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153FE">
        <w:rPr>
          <w:rFonts w:ascii="Times New Roman" w:hAnsi="Times New Roman" w:cs="Times New Roman"/>
          <w:sz w:val="28"/>
          <w:szCs w:val="28"/>
        </w:rPr>
        <w:t xml:space="preserve"> id.</w:t>
      </w:r>
    </w:p>
    <w:p w14:paraId="3FFA9269" w14:textId="1745DAD3" w:rsidR="00C153FE" w:rsidRPr="00C153FE" w:rsidRDefault="00C153FE" w:rsidP="00C153F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53FE">
        <w:rPr>
          <w:rFonts w:ascii="Times New Roman" w:hAnsi="Times New Roman" w:cs="Times New Roman"/>
          <w:sz w:val="28"/>
          <w:szCs w:val="28"/>
        </w:rPr>
        <w:t>Сущность MAINTENANCE (Обслуживание)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53FE">
        <w:rPr>
          <w:rFonts w:ascii="Times New Roman" w:hAnsi="Times New Roman" w:cs="Times New Roman"/>
          <w:sz w:val="28"/>
          <w:szCs w:val="28"/>
        </w:rPr>
        <w:t xml:space="preserve">хранит </w:t>
      </w:r>
      <w:r w:rsidRPr="00C153FE">
        <w:rPr>
          <w:rFonts w:ascii="Times New Roman" w:hAnsi="Times New Roman" w:cs="Times New Roman"/>
          <w:sz w:val="28"/>
          <w:szCs w:val="28"/>
        </w:rPr>
        <w:t xml:space="preserve">записи о проведенном обслуживании оборудования. Поля: идентификатор (id), оборудование (equipment_id), дата обслуживания (maintenance_date), тип обслуживания (maintenance_type), техник (technician_id), описание (description), стоимость (cost), часы простоя (downtime_hours), замененные детали (parts_replaced), дата следующего обслуживания (next_maintenance_date), статус (status) и дата создания (created_at). Первичный ключ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153FE">
        <w:rPr>
          <w:rFonts w:ascii="Times New Roman" w:hAnsi="Times New Roman" w:cs="Times New Roman"/>
          <w:sz w:val="28"/>
          <w:szCs w:val="28"/>
        </w:rPr>
        <w:t xml:space="preserve"> id.</w:t>
      </w:r>
    </w:p>
    <w:p w14:paraId="3A29B379" w14:textId="605FE64A" w:rsidR="00C153FE" w:rsidRPr="00C153FE" w:rsidRDefault="00C153FE" w:rsidP="00C153F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53FE">
        <w:rPr>
          <w:rFonts w:ascii="Times New Roman" w:hAnsi="Times New Roman" w:cs="Times New Roman"/>
          <w:sz w:val="28"/>
          <w:szCs w:val="28"/>
        </w:rPr>
        <w:t>Сущность EQUIPMENT_PURCHASES (Закупки оборудования)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153FE">
        <w:rPr>
          <w:rFonts w:ascii="Times New Roman" w:hAnsi="Times New Roman" w:cs="Times New Roman"/>
          <w:sz w:val="28"/>
          <w:szCs w:val="28"/>
        </w:rPr>
        <w:t xml:space="preserve">содержит </w:t>
      </w:r>
      <w:r w:rsidRPr="00C153FE">
        <w:rPr>
          <w:rFonts w:ascii="Times New Roman" w:hAnsi="Times New Roman" w:cs="Times New Roman"/>
          <w:sz w:val="28"/>
          <w:szCs w:val="28"/>
        </w:rPr>
        <w:t xml:space="preserve">данные о закупках. Атрибуты: идентификатор (id), номер закупки (purchase_number), оборудование (asset_id), количество (quantity), цена за единицу (unit_price), общая стоимость (total_cost), дата заказа (order_date), ожидаемая поставка (expected_delivery), фактическая поставка (actual_delivery), статус (status), поставщик (supplier_id), менеджер закупки (purchase_manager_id), примечания (notes) и дата создания (created_at).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53FE">
        <w:rPr>
          <w:rFonts w:ascii="Times New Roman" w:hAnsi="Times New Roman" w:cs="Times New Roman"/>
          <w:sz w:val="28"/>
          <w:szCs w:val="28"/>
        </w:rPr>
        <w:t xml:space="preserve">Первичный ключ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153FE">
        <w:rPr>
          <w:rFonts w:ascii="Times New Roman" w:hAnsi="Times New Roman" w:cs="Times New Roman"/>
          <w:sz w:val="28"/>
          <w:szCs w:val="28"/>
        </w:rPr>
        <w:t xml:space="preserve"> id.</w:t>
      </w:r>
    </w:p>
    <w:p w14:paraId="01B0D3E8" w14:textId="766011F2" w:rsidR="00C153FE" w:rsidRDefault="00C153FE" w:rsidP="00C153F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53FE">
        <w:rPr>
          <w:rFonts w:ascii="Times New Roman" w:hAnsi="Times New Roman" w:cs="Times New Roman"/>
          <w:sz w:val="28"/>
          <w:szCs w:val="28"/>
        </w:rPr>
        <w:t>Сущность FINISHED_PRODUCTS (Готовая продукция)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53FE">
        <w:rPr>
          <w:rFonts w:ascii="Times New Roman" w:hAnsi="Times New Roman" w:cs="Times New Roman"/>
          <w:sz w:val="28"/>
          <w:szCs w:val="28"/>
        </w:rPr>
        <w:t xml:space="preserve">учет </w:t>
      </w:r>
      <w:r w:rsidRPr="00C153FE">
        <w:rPr>
          <w:rFonts w:ascii="Times New Roman" w:hAnsi="Times New Roman" w:cs="Times New Roman"/>
          <w:sz w:val="28"/>
          <w:szCs w:val="28"/>
        </w:rPr>
        <w:t xml:space="preserve">готовой продукции на складе. Поля: идентификатор (ID), код продукта (product_code), название (product_name), описание (description), единица измерения (unit), количество </w:t>
      </w:r>
      <w:r w:rsidRPr="00C153FE">
        <w:rPr>
          <w:rFonts w:ascii="Times New Roman" w:hAnsi="Times New Roman" w:cs="Times New Roman"/>
          <w:sz w:val="28"/>
          <w:szCs w:val="28"/>
        </w:rPr>
        <w:lastRenderedPageBreak/>
        <w:t xml:space="preserve">(quantity), место на складе (warehouse_location) и дата создания (created_at). Первичный ключ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153FE">
        <w:rPr>
          <w:rFonts w:ascii="Times New Roman" w:hAnsi="Times New Roman" w:cs="Times New Roman"/>
          <w:sz w:val="28"/>
          <w:szCs w:val="28"/>
        </w:rPr>
        <w:t xml:space="preserve"> ID.</w:t>
      </w:r>
    </w:p>
    <w:p w14:paraId="45DD4CD7" w14:textId="1EC36F14" w:rsidR="0058450D" w:rsidRPr="0058450D" w:rsidRDefault="0058450D" w:rsidP="005845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450D">
        <w:rPr>
          <w:rFonts w:ascii="Times New Roman" w:hAnsi="Times New Roman" w:cs="Times New Roman"/>
          <w:sz w:val="28"/>
          <w:szCs w:val="28"/>
        </w:rPr>
        <w:t>Связи между таблицами организованы следующим образом:</w:t>
      </w:r>
    </w:p>
    <w:p w14:paraId="181E8F2E" w14:textId="7DAC7563" w:rsidR="0058450D" w:rsidRPr="0058450D" w:rsidRDefault="0058450D" w:rsidP="0058450D">
      <w:pPr>
        <w:pStyle w:val="a3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450D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58450D">
        <w:rPr>
          <w:rFonts w:ascii="Times New Roman" w:hAnsi="Times New Roman" w:cs="Times New Roman"/>
          <w:sz w:val="28"/>
          <w:szCs w:val="28"/>
        </w:rPr>
        <w:t xml:space="preserve">USERS связана с таблицей ROLES через поле role_id. Это связь </w:t>
      </w:r>
      <w:r w:rsidRPr="0058450D">
        <w:rPr>
          <w:rFonts w:ascii="Times New Roman" w:hAnsi="Times New Roman" w:cs="Times New Roman"/>
          <w:sz w:val="28"/>
          <w:szCs w:val="28"/>
        </w:rPr>
        <w:t>«</w:t>
      </w:r>
      <w:r w:rsidRPr="0058450D">
        <w:rPr>
          <w:rFonts w:ascii="Times New Roman" w:hAnsi="Times New Roman" w:cs="Times New Roman"/>
          <w:sz w:val="28"/>
          <w:szCs w:val="28"/>
        </w:rPr>
        <w:t>многие к одному</w:t>
      </w:r>
      <w:r w:rsidRPr="0058450D">
        <w:rPr>
          <w:rFonts w:ascii="Times New Roman" w:hAnsi="Times New Roman" w:cs="Times New Roman"/>
          <w:sz w:val="28"/>
          <w:szCs w:val="28"/>
        </w:rPr>
        <w:t>»</w:t>
      </w:r>
      <w:r w:rsidRPr="0058450D">
        <w:rPr>
          <w:rFonts w:ascii="Times New Roman" w:hAnsi="Times New Roman" w:cs="Times New Roman"/>
          <w:sz w:val="28"/>
          <w:szCs w:val="28"/>
        </w:rPr>
        <w:t>, так как один пользователь может иметь только одну роль, но одна роль может быть у многих пользователей.</w:t>
      </w:r>
    </w:p>
    <w:p w14:paraId="0AA9BE3C" w14:textId="18300B59" w:rsidR="0058450D" w:rsidRPr="0058450D" w:rsidRDefault="0058450D" w:rsidP="0058450D">
      <w:pPr>
        <w:pStyle w:val="a3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450D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58450D">
        <w:rPr>
          <w:rFonts w:ascii="Times New Roman" w:hAnsi="Times New Roman" w:cs="Times New Roman"/>
          <w:sz w:val="28"/>
          <w:szCs w:val="28"/>
        </w:rPr>
        <w:t xml:space="preserve">MASTERS связана с таблицей USERS через поле user_id. Это связь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58450D">
        <w:rPr>
          <w:rFonts w:ascii="Times New Roman" w:hAnsi="Times New Roman" w:cs="Times New Roman"/>
          <w:sz w:val="28"/>
          <w:szCs w:val="28"/>
        </w:rPr>
        <w:t>один к одному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8450D">
        <w:rPr>
          <w:rFonts w:ascii="Times New Roman" w:hAnsi="Times New Roman" w:cs="Times New Roman"/>
          <w:sz w:val="28"/>
          <w:szCs w:val="28"/>
        </w:rPr>
        <w:t>, поскольку каждый мастер является пользователем, и наоборот.</w:t>
      </w:r>
    </w:p>
    <w:p w14:paraId="1B71D9A0" w14:textId="49EA4AB5" w:rsidR="0058450D" w:rsidRPr="0058450D" w:rsidRDefault="0058450D" w:rsidP="0058450D">
      <w:pPr>
        <w:pStyle w:val="a3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450D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58450D">
        <w:rPr>
          <w:rFonts w:ascii="Times New Roman" w:hAnsi="Times New Roman" w:cs="Times New Roman"/>
          <w:sz w:val="28"/>
          <w:szCs w:val="28"/>
        </w:rPr>
        <w:t xml:space="preserve">MASTERS также связана с таблицами SPECIALTY и QUALIFICATION через поля specialty и qualifications. Это связи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58450D">
        <w:rPr>
          <w:rFonts w:ascii="Times New Roman" w:hAnsi="Times New Roman" w:cs="Times New Roman"/>
          <w:sz w:val="28"/>
          <w:szCs w:val="28"/>
        </w:rPr>
        <w:t>многие к одному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8450D">
        <w:rPr>
          <w:rFonts w:ascii="Times New Roman" w:hAnsi="Times New Roman" w:cs="Times New Roman"/>
          <w:sz w:val="28"/>
          <w:szCs w:val="28"/>
        </w:rPr>
        <w:t>, так как много мастеров могут иметь одну специальность или квалификацию.</w:t>
      </w:r>
    </w:p>
    <w:p w14:paraId="690AE7A2" w14:textId="23842831" w:rsidR="0058450D" w:rsidRPr="0058450D" w:rsidRDefault="0058450D" w:rsidP="0058450D">
      <w:pPr>
        <w:pStyle w:val="a3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450D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58450D">
        <w:rPr>
          <w:rFonts w:ascii="Times New Roman" w:hAnsi="Times New Roman" w:cs="Times New Roman"/>
          <w:sz w:val="28"/>
          <w:szCs w:val="28"/>
        </w:rPr>
        <w:t xml:space="preserve">PRODUCTION_ASSETS связана со справочниками ASSETTYPE, CATEGORY, STATUSASSETS, Unit через соответствующие внешние ключи. Это связи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58450D">
        <w:rPr>
          <w:rFonts w:ascii="Times New Roman" w:hAnsi="Times New Roman" w:cs="Times New Roman"/>
          <w:sz w:val="28"/>
          <w:szCs w:val="28"/>
        </w:rPr>
        <w:t>многие к одному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8450D">
        <w:rPr>
          <w:rFonts w:ascii="Times New Roman" w:hAnsi="Times New Roman" w:cs="Times New Roman"/>
          <w:sz w:val="28"/>
          <w:szCs w:val="28"/>
        </w:rPr>
        <w:t>, где много активов могут относиться к одному типу или категории.</w:t>
      </w:r>
    </w:p>
    <w:p w14:paraId="5D38AC09" w14:textId="11FE105D" w:rsidR="0058450D" w:rsidRPr="0058450D" w:rsidRDefault="0058450D" w:rsidP="0058450D">
      <w:pPr>
        <w:pStyle w:val="a3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450D">
        <w:rPr>
          <w:rFonts w:ascii="Times New Roman" w:hAnsi="Times New Roman" w:cs="Times New Roman"/>
          <w:sz w:val="28"/>
          <w:szCs w:val="28"/>
        </w:rPr>
        <w:t>таблица</w:t>
      </w:r>
      <w:r w:rsidRPr="005845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8450D">
        <w:rPr>
          <w:rFonts w:ascii="Times New Roman" w:hAnsi="Times New Roman" w:cs="Times New Roman"/>
          <w:sz w:val="28"/>
          <w:szCs w:val="28"/>
          <w:lang w:val="en-US"/>
        </w:rPr>
        <w:t xml:space="preserve">PRODUCTION_ASSETS </w:t>
      </w:r>
      <w:r w:rsidRPr="0058450D">
        <w:rPr>
          <w:rFonts w:ascii="Times New Roman" w:hAnsi="Times New Roman" w:cs="Times New Roman"/>
          <w:sz w:val="28"/>
          <w:szCs w:val="28"/>
        </w:rPr>
        <w:t>связана</w:t>
      </w:r>
      <w:r w:rsidRPr="005845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8450D">
        <w:rPr>
          <w:rFonts w:ascii="Times New Roman" w:hAnsi="Times New Roman" w:cs="Times New Roman"/>
          <w:sz w:val="28"/>
          <w:szCs w:val="28"/>
        </w:rPr>
        <w:t>с</w:t>
      </w:r>
      <w:r w:rsidRPr="0058450D">
        <w:rPr>
          <w:rFonts w:ascii="Times New Roman" w:hAnsi="Times New Roman" w:cs="Times New Roman"/>
          <w:sz w:val="28"/>
          <w:szCs w:val="28"/>
          <w:lang w:val="en-US"/>
        </w:rPr>
        <w:t xml:space="preserve"> SUPPLIERS </w:t>
      </w:r>
      <w:r w:rsidRPr="0058450D">
        <w:rPr>
          <w:rFonts w:ascii="Times New Roman" w:hAnsi="Times New Roman" w:cs="Times New Roman"/>
          <w:sz w:val="28"/>
          <w:szCs w:val="28"/>
        </w:rPr>
        <w:t>и</w:t>
      </w:r>
      <w:r w:rsidRPr="0058450D">
        <w:rPr>
          <w:rFonts w:ascii="Times New Roman" w:hAnsi="Times New Roman" w:cs="Times New Roman"/>
          <w:sz w:val="28"/>
          <w:szCs w:val="28"/>
          <w:lang w:val="en-US"/>
        </w:rPr>
        <w:t xml:space="preserve"> WORKSHOPS </w:t>
      </w:r>
      <w:r w:rsidRPr="0058450D">
        <w:rPr>
          <w:rFonts w:ascii="Times New Roman" w:hAnsi="Times New Roman" w:cs="Times New Roman"/>
          <w:sz w:val="28"/>
          <w:szCs w:val="28"/>
        </w:rPr>
        <w:t>через</w:t>
      </w:r>
      <w:r w:rsidRPr="005845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8450D">
        <w:rPr>
          <w:rFonts w:ascii="Times New Roman" w:hAnsi="Times New Roman" w:cs="Times New Roman"/>
          <w:sz w:val="28"/>
          <w:szCs w:val="28"/>
        </w:rPr>
        <w:t>поля</w:t>
      </w:r>
      <w:r w:rsidRPr="0058450D">
        <w:rPr>
          <w:rFonts w:ascii="Times New Roman" w:hAnsi="Times New Roman" w:cs="Times New Roman"/>
          <w:sz w:val="28"/>
          <w:szCs w:val="28"/>
          <w:lang w:val="en-US"/>
        </w:rPr>
        <w:t xml:space="preserve"> supplier_id </w:t>
      </w:r>
      <w:r w:rsidRPr="0058450D">
        <w:rPr>
          <w:rFonts w:ascii="Times New Roman" w:hAnsi="Times New Roman" w:cs="Times New Roman"/>
          <w:sz w:val="28"/>
          <w:szCs w:val="28"/>
        </w:rPr>
        <w:t>и</w:t>
      </w:r>
      <w:r w:rsidRPr="0058450D">
        <w:rPr>
          <w:rFonts w:ascii="Times New Roman" w:hAnsi="Times New Roman" w:cs="Times New Roman"/>
          <w:sz w:val="28"/>
          <w:szCs w:val="28"/>
          <w:lang w:val="en-US"/>
        </w:rPr>
        <w:t xml:space="preserve"> workshop_id. </w:t>
      </w:r>
      <w:r w:rsidRPr="0058450D">
        <w:rPr>
          <w:rFonts w:ascii="Times New Roman" w:hAnsi="Times New Roman" w:cs="Times New Roman"/>
          <w:sz w:val="28"/>
          <w:szCs w:val="28"/>
        </w:rPr>
        <w:t xml:space="preserve">Это связи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58450D">
        <w:rPr>
          <w:rFonts w:ascii="Times New Roman" w:hAnsi="Times New Roman" w:cs="Times New Roman"/>
          <w:sz w:val="28"/>
          <w:szCs w:val="28"/>
        </w:rPr>
        <w:t>многие к одному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8450D">
        <w:rPr>
          <w:rFonts w:ascii="Times New Roman" w:hAnsi="Times New Roman" w:cs="Times New Roman"/>
          <w:sz w:val="28"/>
          <w:szCs w:val="28"/>
        </w:rPr>
        <w:t>, так как много активов могут поставляться одним поставщиком или находиться в одном цехе.</w:t>
      </w:r>
    </w:p>
    <w:p w14:paraId="1891988E" w14:textId="379091DB" w:rsidR="0058450D" w:rsidRPr="0058450D" w:rsidRDefault="0058450D" w:rsidP="0058450D">
      <w:pPr>
        <w:pStyle w:val="a3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450D">
        <w:rPr>
          <w:rFonts w:ascii="Times New Roman" w:hAnsi="Times New Roman" w:cs="Times New Roman"/>
          <w:sz w:val="28"/>
          <w:szCs w:val="28"/>
        </w:rPr>
        <w:t>таблица</w:t>
      </w:r>
      <w:r w:rsidRPr="005845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8450D">
        <w:rPr>
          <w:rFonts w:ascii="Times New Roman" w:hAnsi="Times New Roman" w:cs="Times New Roman"/>
          <w:sz w:val="28"/>
          <w:szCs w:val="28"/>
          <w:lang w:val="en-US"/>
        </w:rPr>
        <w:t xml:space="preserve">EQUIPMENT </w:t>
      </w:r>
      <w:r w:rsidRPr="0058450D">
        <w:rPr>
          <w:rFonts w:ascii="Times New Roman" w:hAnsi="Times New Roman" w:cs="Times New Roman"/>
          <w:sz w:val="28"/>
          <w:szCs w:val="28"/>
        </w:rPr>
        <w:t>связана</w:t>
      </w:r>
      <w:r w:rsidRPr="005845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8450D">
        <w:rPr>
          <w:rFonts w:ascii="Times New Roman" w:hAnsi="Times New Roman" w:cs="Times New Roman"/>
          <w:sz w:val="28"/>
          <w:szCs w:val="28"/>
        </w:rPr>
        <w:t>с</w:t>
      </w:r>
      <w:r w:rsidRPr="0058450D">
        <w:rPr>
          <w:rFonts w:ascii="Times New Roman" w:hAnsi="Times New Roman" w:cs="Times New Roman"/>
          <w:sz w:val="28"/>
          <w:szCs w:val="28"/>
          <w:lang w:val="en-US"/>
        </w:rPr>
        <w:t xml:space="preserve"> WORKSHOPS, MASTERS </w:t>
      </w:r>
      <w:r w:rsidRPr="0058450D">
        <w:rPr>
          <w:rFonts w:ascii="Times New Roman" w:hAnsi="Times New Roman" w:cs="Times New Roman"/>
          <w:sz w:val="28"/>
          <w:szCs w:val="28"/>
        </w:rPr>
        <w:t>и</w:t>
      </w:r>
      <w:r w:rsidRPr="0058450D">
        <w:rPr>
          <w:rFonts w:ascii="Times New Roman" w:hAnsi="Times New Roman" w:cs="Times New Roman"/>
          <w:sz w:val="28"/>
          <w:szCs w:val="28"/>
          <w:lang w:val="en-US"/>
        </w:rPr>
        <w:t xml:space="preserve"> STATUSASSETS. </w:t>
      </w:r>
      <w:r w:rsidRPr="0058450D">
        <w:rPr>
          <w:rFonts w:ascii="Times New Roman" w:hAnsi="Times New Roman" w:cs="Times New Roman"/>
          <w:sz w:val="28"/>
          <w:szCs w:val="28"/>
        </w:rPr>
        <w:t>Оборудование закреплено за конкретным цехом и ответственным мастером.</w:t>
      </w:r>
    </w:p>
    <w:p w14:paraId="716A88CE" w14:textId="49A5860E" w:rsidR="0058450D" w:rsidRPr="0058450D" w:rsidRDefault="0058450D" w:rsidP="0058450D">
      <w:pPr>
        <w:pStyle w:val="a3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450D">
        <w:rPr>
          <w:rFonts w:ascii="Times New Roman" w:hAnsi="Times New Roman" w:cs="Times New Roman"/>
          <w:sz w:val="28"/>
          <w:szCs w:val="28"/>
        </w:rPr>
        <w:t>таблица</w:t>
      </w:r>
      <w:r w:rsidRPr="005845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8450D">
        <w:rPr>
          <w:rFonts w:ascii="Times New Roman" w:hAnsi="Times New Roman" w:cs="Times New Roman"/>
          <w:sz w:val="28"/>
          <w:szCs w:val="28"/>
          <w:lang w:val="en-US"/>
        </w:rPr>
        <w:t xml:space="preserve">WORK_ACTS </w:t>
      </w:r>
      <w:r w:rsidRPr="0058450D">
        <w:rPr>
          <w:rFonts w:ascii="Times New Roman" w:hAnsi="Times New Roman" w:cs="Times New Roman"/>
          <w:sz w:val="28"/>
          <w:szCs w:val="28"/>
        </w:rPr>
        <w:t>связана</w:t>
      </w:r>
      <w:r w:rsidRPr="005845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8450D">
        <w:rPr>
          <w:rFonts w:ascii="Times New Roman" w:hAnsi="Times New Roman" w:cs="Times New Roman"/>
          <w:sz w:val="28"/>
          <w:szCs w:val="28"/>
        </w:rPr>
        <w:t>с</w:t>
      </w:r>
      <w:r w:rsidRPr="0058450D">
        <w:rPr>
          <w:rFonts w:ascii="Times New Roman" w:hAnsi="Times New Roman" w:cs="Times New Roman"/>
          <w:sz w:val="28"/>
          <w:szCs w:val="28"/>
          <w:lang w:val="en-US"/>
        </w:rPr>
        <w:t xml:space="preserve"> MASTERS, EQUIPMENT, PRODUCTION_ASSETS </w:t>
      </w:r>
      <w:r w:rsidRPr="0058450D">
        <w:rPr>
          <w:rFonts w:ascii="Times New Roman" w:hAnsi="Times New Roman" w:cs="Times New Roman"/>
          <w:sz w:val="28"/>
          <w:szCs w:val="28"/>
        </w:rPr>
        <w:t>и</w:t>
      </w:r>
      <w:r w:rsidRPr="0058450D">
        <w:rPr>
          <w:rFonts w:ascii="Times New Roman" w:hAnsi="Times New Roman" w:cs="Times New Roman"/>
          <w:sz w:val="28"/>
          <w:szCs w:val="28"/>
          <w:lang w:val="en-US"/>
        </w:rPr>
        <w:t xml:space="preserve"> ActStatus. </w:t>
      </w:r>
      <w:r w:rsidRPr="0058450D">
        <w:rPr>
          <w:rFonts w:ascii="Times New Roman" w:hAnsi="Times New Roman" w:cs="Times New Roman"/>
          <w:sz w:val="28"/>
          <w:szCs w:val="28"/>
        </w:rPr>
        <w:t>Один акт относится к одному мастеру и одному оборудованию или активу, но мастер может создать много актов.</w:t>
      </w:r>
    </w:p>
    <w:p w14:paraId="24AA0479" w14:textId="261FF4CD" w:rsidR="0058450D" w:rsidRPr="0058450D" w:rsidRDefault="0058450D" w:rsidP="0058450D">
      <w:pPr>
        <w:pStyle w:val="a3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450D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58450D">
        <w:rPr>
          <w:rFonts w:ascii="Times New Roman" w:hAnsi="Times New Roman" w:cs="Times New Roman"/>
          <w:sz w:val="28"/>
          <w:szCs w:val="28"/>
        </w:rPr>
        <w:t>WORK_ACTS_MATERIALS является вспомогательной для связи многие-ко-многим между актами работ и производственными активами (материалами). Она связана с WORK_ACTS и PRODUCTION_ASSETS, позволяя указать, какие материалы были использованы в каждой работе.</w:t>
      </w:r>
    </w:p>
    <w:p w14:paraId="5614B9D4" w14:textId="7D64AEAD" w:rsidR="0058450D" w:rsidRPr="0058450D" w:rsidRDefault="0058450D" w:rsidP="0058450D">
      <w:pPr>
        <w:pStyle w:val="a3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450D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Pr="005845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8450D">
        <w:rPr>
          <w:rFonts w:ascii="Times New Roman" w:hAnsi="Times New Roman" w:cs="Times New Roman"/>
          <w:sz w:val="28"/>
          <w:szCs w:val="28"/>
          <w:lang w:val="en-US"/>
        </w:rPr>
        <w:t xml:space="preserve">MAINTENANCE </w:t>
      </w:r>
      <w:r w:rsidRPr="0058450D">
        <w:rPr>
          <w:rFonts w:ascii="Times New Roman" w:hAnsi="Times New Roman" w:cs="Times New Roman"/>
          <w:sz w:val="28"/>
          <w:szCs w:val="28"/>
        </w:rPr>
        <w:t>связана</w:t>
      </w:r>
      <w:r w:rsidRPr="005845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8450D">
        <w:rPr>
          <w:rFonts w:ascii="Times New Roman" w:hAnsi="Times New Roman" w:cs="Times New Roman"/>
          <w:sz w:val="28"/>
          <w:szCs w:val="28"/>
        </w:rPr>
        <w:t>с</w:t>
      </w:r>
      <w:r w:rsidRPr="0058450D">
        <w:rPr>
          <w:rFonts w:ascii="Times New Roman" w:hAnsi="Times New Roman" w:cs="Times New Roman"/>
          <w:sz w:val="28"/>
          <w:szCs w:val="28"/>
          <w:lang w:val="en-US"/>
        </w:rPr>
        <w:t xml:space="preserve"> EQUIPMENT, MASTERS </w:t>
      </w:r>
      <w:r w:rsidRPr="0058450D">
        <w:rPr>
          <w:rFonts w:ascii="Times New Roman" w:hAnsi="Times New Roman" w:cs="Times New Roman"/>
          <w:sz w:val="28"/>
          <w:szCs w:val="28"/>
        </w:rPr>
        <w:t>и</w:t>
      </w:r>
      <w:r w:rsidRPr="0058450D">
        <w:rPr>
          <w:rFonts w:ascii="Times New Roman" w:hAnsi="Times New Roman" w:cs="Times New Roman"/>
          <w:sz w:val="28"/>
          <w:szCs w:val="28"/>
          <w:lang w:val="en-US"/>
        </w:rPr>
        <w:t xml:space="preserve"> STATUSASSETS. </w:t>
      </w:r>
      <w:r w:rsidRPr="0058450D">
        <w:rPr>
          <w:rFonts w:ascii="Times New Roman" w:hAnsi="Times New Roman" w:cs="Times New Roman"/>
          <w:sz w:val="28"/>
          <w:szCs w:val="28"/>
        </w:rPr>
        <w:t>Одно оборудование может проходить много обслуживаний, но каждое обслуживание относится к конкретному оборудованию.</w:t>
      </w:r>
    </w:p>
    <w:p w14:paraId="0443E3A4" w14:textId="079161DD" w:rsidR="0058450D" w:rsidRPr="0058450D" w:rsidRDefault="0058450D" w:rsidP="0058450D">
      <w:pPr>
        <w:pStyle w:val="a3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450D">
        <w:rPr>
          <w:rFonts w:ascii="Times New Roman" w:hAnsi="Times New Roman" w:cs="Times New Roman"/>
          <w:sz w:val="28"/>
          <w:szCs w:val="28"/>
        </w:rPr>
        <w:t>таблица</w:t>
      </w:r>
      <w:r w:rsidRPr="005845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8450D">
        <w:rPr>
          <w:rFonts w:ascii="Times New Roman" w:hAnsi="Times New Roman" w:cs="Times New Roman"/>
          <w:sz w:val="28"/>
          <w:szCs w:val="28"/>
          <w:lang w:val="en-US"/>
        </w:rPr>
        <w:t xml:space="preserve">EQUIPMENT_PURCHASES </w:t>
      </w:r>
      <w:r w:rsidRPr="0058450D">
        <w:rPr>
          <w:rFonts w:ascii="Times New Roman" w:hAnsi="Times New Roman" w:cs="Times New Roman"/>
          <w:sz w:val="28"/>
          <w:szCs w:val="28"/>
        </w:rPr>
        <w:t>связана</w:t>
      </w:r>
      <w:r w:rsidRPr="005845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8450D">
        <w:rPr>
          <w:rFonts w:ascii="Times New Roman" w:hAnsi="Times New Roman" w:cs="Times New Roman"/>
          <w:sz w:val="28"/>
          <w:szCs w:val="28"/>
        </w:rPr>
        <w:t>с</w:t>
      </w:r>
      <w:r w:rsidRPr="0058450D">
        <w:rPr>
          <w:rFonts w:ascii="Times New Roman" w:hAnsi="Times New Roman" w:cs="Times New Roman"/>
          <w:sz w:val="28"/>
          <w:szCs w:val="28"/>
          <w:lang w:val="en-US"/>
        </w:rPr>
        <w:t xml:space="preserve"> EQUIPMENT, SUPPLIERS, MASTERS </w:t>
      </w:r>
      <w:r w:rsidRPr="0058450D">
        <w:rPr>
          <w:rFonts w:ascii="Times New Roman" w:hAnsi="Times New Roman" w:cs="Times New Roman"/>
          <w:sz w:val="28"/>
          <w:szCs w:val="28"/>
        </w:rPr>
        <w:t>и</w:t>
      </w:r>
      <w:r w:rsidRPr="0058450D">
        <w:rPr>
          <w:rFonts w:ascii="Times New Roman" w:hAnsi="Times New Roman" w:cs="Times New Roman"/>
          <w:sz w:val="28"/>
          <w:szCs w:val="28"/>
          <w:lang w:val="en-US"/>
        </w:rPr>
        <w:t xml:space="preserve"> STATUS_PURCHASE. </w:t>
      </w:r>
      <w:r w:rsidRPr="0058450D">
        <w:rPr>
          <w:rFonts w:ascii="Times New Roman" w:hAnsi="Times New Roman" w:cs="Times New Roman"/>
          <w:sz w:val="28"/>
          <w:szCs w:val="28"/>
        </w:rPr>
        <w:t>Один заказ может включать одну позицию оборудования (или несколько в разных записях), и относится к одному поставщику.</w:t>
      </w:r>
    </w:p>
    <w:p w14:paraId="52395117" w14:textId="7DDABC98" w:rsidR="0058450D" w:rsidRPr="0058450D" w:rsidRDefault="0058450D" w:rsidP="0058450D">
      <w:pPr>
        <w:pStyle w:val="a3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450D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58450D">
        <w:rPr>
          <w:rFonts w:ascii="Times New Roman" w:hAnsi="Times New Roman" w:cs="Times New Roman"/>
          <w:sz w:val="28"/>
          <w:szCs w:val="28"/>
        </w:rPr>
        <w:t>COMPLETION_ACTS связана с WORK_ACTS и MASTERS, являясь актом приемки выполненных работ.</w:t>
      </w:r>
    </w:p>
    <w:p w14:paraId="201AB5DA" w14:textId="770BE18A" w:rsidR="00766606" w:rsidRDefault="0058450D" w:rsidP="0058450D">
      <w:pPr>
        <w:pStyle w:val="a3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450D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58450D">
        <w:rPr>
          <w:rFonts w:ascii="Times New Roman" w:hAnsi="Times New Roman" w:cs="Times New Roman"/>
          <w:sz w:val="28"/>
          <w:szCs w:val="28"/>
        </w:rPr>
        <w:t>REPORTS связана с MASTERS, указывая, кто сформировал отчет.</w:t>
      </w:r>
    </w:p>
    <w:p w14:paraId="10D4686D" w14:textId="1ECF748E" w:rsidR="0058450D" w:rsidRDefault="0058450D" w:rsidP="005845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450D">
        <w:rPr>
          <w:rFonts w:ascii="Times New Roman" w:hAnsi="Times New Roman" w:cs="Times New Roman"/>
          <w:sz w:val="28"/>
          <w:szCs w:val="28"/>
        </w:rPr>
        <w:t xml:space="preserve">На основе описанных сущностей и связей была построена инфологическая модель базы данных в виде ER-диаграммы (схема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58450D">
        <w:rPr>
          <w:rFonts w:ascii="Times New Roman" w:hAnsi="Times New Roman" w:cs="Times New Roman"/>
          <w:sz w:val="28"/>
          <w:szCs w:val="28"/>
        </w:rPr>
        <w:t>сущность-связь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8450D">
        <w:rPr>
          <w:rFonts w:ascii="Times New Roman" w:hAnsi="Times New Roman" w:cs="Times New Roman"/>
          <w:sz w:val="28"/>
          <w:szCs w:val="28"/>
        </w:rPr>
        <w:t>). Данная модель</w:t>
      </w:r>
      <w:r>
        <w:rPr>
          <w:rFonts w:ascii="Times New Roman" w:hAnsi="Times New Roman" w:cs="Times New Roman"/>
          <w:sz w:val="28"/>
          <w:szCs w:val="28"/>
        </w:rPr>
        <w:t xml:space="preserve"> показана на рисунке 6 и 7 и</w:t>
      </w:r>
      <w:r w:rsidRPr="0058450D">
        <w:rPr>
          <w:rFonts w:ascii="Times New Roman" w:hAnsi="Times New Roman" w:cs="Times New Roman"/>
          <w:sz w:val="28"/>
          <w:szCs w:val="28"/>
        </w:rPr>
        <w:t xml:space="preserve"> наглядно показывает все таблицы, их атрибуты и связи между ними.</w:t>
      </w:r>
    </w:p>
    <w:p w14:paraId="679415F5" w14:textId="77777777" w:rsidR="0058450D" w:rsidRDefault="0058450D" w:rsidP="0058450D">
      <w:pPr>
        <w:tabs>
          <w:tab w:val="left" w:pos="993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AA44E03" w14:textId="2CE7324E" w:rsidR="0058450D" w:rsidRDefault="0058450D" w:rsidP="0058450D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450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81A69D" wp14:editId="550C6078">
            <wp:extent cx="6120130" cy="2722880"/>
            <wp:effectExtent l="0" t="0" r="0" b="1270"/>
            <wp:docPr id="108280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00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FF90" w14:textId="51C52D72" w:rsidR="0058450D" w:rsidRDefault="0058450D" w:rsidP="0058450D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1 часть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>-диаграммы</w:t>
      </w:r>
    </w:p>
    <w:p w14:paraId="426515A9" w14:textId="77777777" w:rsidR="0058450D" w:rsidRDefault="0058450D" w:rsidP="0058450D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D6E198" w14:textId="2F589E3D" w:rsidR="0058450D" w:rsidRDefault="0058450D" w:rsidP="0058450D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450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5BB43A1" wp14:editId="4B4F41D4">
            <wp:extent cx="6120130" cy="2916555"/>
            <wp:effectExtent l="0" t="0" r="0" b="0"/>
            <wp:docPr id="1652218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188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1870" w14:textId="621AE43A" w:rsidR="0058450D" w:rsidRPr="0058450D" w:rsidRDefault="0058450D" w:rsidP="0058450D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2 часть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>-диаграммы</w:t>
      </w:r>
    </w:p>
    <w:p w14:paraId="321A0E06" w14:textId="77777777" w:rsidR="00766606" w:rsidRDefault="00766606" w:rsidP="005845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ACC00F" w14:textId="4A31F1F3" w:rsidR="003639B3" w:rsidRPr="003639B3" w:rsidRDefault="003639B3" w:rsidP="003639B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39B3">
        <w:rPr>
          <w:rFonts w:ascii="Times New Roman" w:hAnsi="Times New Roman" w:cs="Times New Roman"/>
          <w:sz w:val="28"/>
          <w:szCs w:val="28"/>
        </w:rPr>
        <w:t>Исходя из концептуальной модели, база данных будет состоять из следующих таблиц: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39B3">
        <w:rPr>
          <w:rFonts w:ascii="Times New Roman" w:hAnsi="Times New Roman" w:cs="Times New Roman"/>
          <w:sz w:val="28"/>
          <w:szCs w:val="28"/>
        </w:rPr>
        <w:t>USERS (пользователи)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3639B3">
        <w:rPr>
          <w:rFonts w:ascii="Times New Roman" w:hAnsi="Times New Roman" w:cs="Times New Roman"/>
          <w:sz w:val="28"/>
          <w:szCs w:val="28"/>
        </w:rPr>
        <w:t>ROLES (роли пользователей)</w:t>
      </w:r>
      <w:r w:rsidRPr="003639B3">
        <w:rPr>
          <w:rFonts w:ascii="Times New Roman" w:hAnsi="Times New Roman" w:cs="Times New Roman"/>
          <w:sz w:val="28"/>
          <w:szCs w:val="28"/>
        </w:rPr>
        <w:t xml:space="preserve">, </w:t>
      </w:r>
      <w:r w:rsidRPr="003639B3">
        <w:rPr>
          <w:rFonts w:ascii="Times New Roman" w:hAnsi="Times New Roman" w:cs="Times New Roman"/>
          <w:sz w:val="28"/>
          <w:szCs w:val="28"/>
        </w:rPr>
        <w:t>MASTERS (мастера)</w:t>
      </w:r>
      <w:r w:rsidRPr="003639B3">
        <w:rPr>
          <w:rFonts w:ascii="Times New Roman" w:hAnsi="Times New Roman" w:cs="Times New Roman"/>
          <w:sz w:val="28"/>
          <w:szCs w:val="28"/>
        </w:rPr>
        <w:t xml:space="preserve">, </w:t>
      </w:r>
      <w:r w:rsidRPr="003639B3">
        <w:rPr>
          <w:rFonts w:ascii="Times New Roman" w:hAnsi="Times New Roman" w:cs="Times New Roman"/>
          <w:sz w:val="28"/>
          <w:szCs w:val="28"/>
        </w:rPr>
        <w:t>SPECIALTY (специальности)</w:t>
      </w:r>
      <w:r w:rsidRPr="003639B3">
        <w:rPr>
          <w:rFonts w:ascii="Times New Roman" w:hAnsi="Times New Roman" w:cs="Times New Roman"/>
          <w:sz w:val="28"/>
          <w:szCs w:val="28"/>
        </w:rPr>
        <w:t xml:space="preserve">, </w:t>
      </w:r>
      <w:r w:rsidRPr="003639B3">
        <w:rPr>
          <w:rFonts w:ascii="Times New Roman" w:hAnsi="Times New Roman" w:cs="Times New Roman"/>
          <w:sz w:val="28"/>
          <w:szCs w:val="28"/>
        </w:rPr>
        <w:t>QUALIFICATION (квалификации)</w:t>
      </w:r>
      <w:r w:rsidRPr="003639B3">
        <w:t xml:space="preserve">, </w:t>
      </w:r>
      <w:r w:rsidRPr="003639B3">
        <w:rPr>
          <w:rFonts w:ascii="Times New Roman" w:hAnsi="Times New Roman" w:cs="Times New Roman"/>
          <w:sz w:val="28"/>
          <w:szCs w:val="28"/>
        </w:rPr>
        <w:t>WORKSHOPS (цеха)</w:t>
      </w:r>
      <w:r w:rsidRPr="003639B3">
        <w:rPr>
          <w:rFonts w:ascii="Times New Roman" w:hAnsi="Times New Roman" w:cs="Times New Roman"/>
          <w:sz w:val="28"/>
          <w:szCs w:val="28"/>
        </w:rPr>
        <w:t xml:space="preserve">, </w:t>
      </w:r>
      <w:r w:rsidRPr="003639B3">
        <w:rPr>
          <w:rFonts w:ascii="Times New Roman" w:hAnsi="Times New Roman" w:cs="Times New Roman"/>
          <w:sz w:val="28"/>
          <w:szCs w:val="28"/>
        </w:rPr>
        <w:t>PRODUCTION_ASSETS (производственные активы)</w:t>
      </w:r>
      <w:r w:rsidRPr="003639B3">
        <w:rPr>
          <w:rFonts w:ascii="Times New Roman" w:hAnsi="Times New Roman" w:cs="Times New Roman"/>
          <w:sz w:val="28"/>
          <w:szCs w:val="28"/>
        </w:rPr>
        <w:t xml:space="preserve">, </w:t>
      </w:r>
      <w:r w:rsidRPr="003639B3">
        <w:rPr>
          <w:rFonts w:ascii="Times New Roman" w:hAnsi="Times New Roman" w:cs="Times New Roman"/>
          <w:sz w:val="28"/>
          <w:szCs w:val="28"/>
        </w:rPr>
        <w:t>ASSETTYPE (типы активов)</w:t>
      </w:r>
      <w:r w:rsidRPr="003639B3">
        <w:rPr>
          <w:rFonts w:ascii="Times New Roman" w:hAnsi="Times New Roman" w:cs="Times New Roman"/>
          <w:sz w:val="28"/>
          <w:szCs w:val="28"/>
        </w:rPr>
        <w:t xml:space="preserve">, </w:t>
      </w:r>
      <w:r w:rsidRPr="003639B3">
        <w:rPr>
          <w:rFonts w:ascii="Times New Roman" w:hAnsi="Times New Roman" w:cs="Times New Roman"/>
          <w:sz w:val="28"/>
          <w:szCs w:val="28"/>
        </w:rPr>
        <w:t>CATEGORY (категории активов)</w:t>
      </w:r>
      <w:r w:rsidRPr="003639B3">
        <w:rPr>
          <w:rFonts w:ascii="Times New Roman" w:hAnsi="Times New Roman" w:cs="Times New Roman"/>
          <w:sz w:val="28"/>
          <w:szCs w:val="28"/>
        </w:rPr>
        <w:t xml:space="preserve">, </w:t>
      </w:r>
      <w:r w:rsidRPr="003639B3">
        <w:rPr>
          <w:rFonts w:ascii="Times New Roman" w:hAnsi="Times New Roman" w:cs="Times New Roman"/>
          <w:sz w:val="28"/>
          <w:szCs w:val="28"/>
        </w:rPr>
        <w:t>STATUSASSETS (статусы активов)</w:t>
      </w:r>
      <w:r w:rsidRPr="003639B3">
        <w:rPr>
          <w:rFonts w:ascii="Times New Roman" w:hAnsi="Times New Roman" w:cs="Times New Roman"/>
          <w:sz w:val="28"/>
          <w:szCs w:val="28"/>
        </w:rPr>
        <w:t xml:space="preserve">, </w:t>
      </w:r>
      <w:r w:rsidRPr="003639B3">
        <w:rPr>
          <w:rFonts w:ascii="Times New Roman" w:hAnsi="Times New Roman" w:cs="Times New Roman"/>
          <w:sz w:val="28"/>
          <w:szCs w:val="28"/>
        </w:rPr>
        <w:t>EQUIPMENT (оборудование)</w:t>
      </w:r>
      <w:r w:rsidRPr="003639B3">
        <w:rPr>
          <w:rFonts w:ascii="Times New Roman" w:hAnsi="Times New Roman" w:cs="Times New Roman"/>
          <w:sz w:val="28"/>
          <w:szCs w:val="28"/>
        </w:rPr>
        <w:t xml:space="preserve">, </w:t>
      </w:r>
      <w:r w:rsidRPr="003639B3">
        <w:rPr>
          <w:rFonts w:ascii="Times New Roman" w:hAnsi="Times New Roman" w:cs="Times New Roman"/>
          <w:sz w:val="28"/>
          <w:szCs w:val="28"/>
        </w:rPr>
        <w:t>SUPPLIERS (поставщики)</w:t>
      </w:r>
      <w:r w:rsidRPr="003639B3">
        <w:rPr>
          <w:rFonts w:ascii="Times New Roman" w:hAnsi="Times New Roman" w:cs="Times New Roman"/>
          <w:sz w:val="28"/>
          <w:szCs w:val="28"/>
        </w:rPr>
        <w:t xml:space="preserve">, </w:t>
      </w:r>
      <w:r w:rsidRPr="003639B3">
        <w:rPr>
          <w:rFonts w:ascii="Times New Roman" w:hAnsi="Times New Roman" w:cs="Times New Roman"/>
          <w:sz w:val="28"/>
          <w:szCs w:val="28"/>
        </w:rPr>
        <w:t>Unit (единицы измерения)</w:t>
      </w:r>
      <w:r w:rsidRPr="003639B3">
        <w:rPr>
          <w:rFonts w:ascii="Times New Roman" w:hAnsi="Times New Roman" w:cs="Times New Roman"/>
          <w:sz w:val="28"/>
          <w:szCs w:val="28"/>
        </w:rPr>
        <w:t xml:space="preserve">, </w:t>
      </w:r>
      <w:r w:rsidRPr="003639B3">
        <w:rPr>
          <w:rFonts w:ascii="Times New Roman" w:hAnsi="Times New Roman" w:cs="Times New Roman"/>
          <w:sz w:val="28"/>
          <w:szCs w:val="28"/>
        </w:rPr>
        <w:t>WORK_ACTS (акты выполненных работ)</w:t>
      </w:r>
      <w:r w:rsidRPr="003639B3">
        <w:rPr>
          <w:rFonts w:ascii="Times New Roman" w:hAnsi="Times New Roman" w:cs="Times New Roman"/>
          <w:sz w:val="28"/>
          <w:szCs w:val="28"/>
        </w:rPr>
        <w:t xml:space="preserve">, </w:t>
      </w:r>
      <w:r w:rsidRPr="003639B3">
        <w:rPr>
          <w:rFonts w:ascii="Times New Roman" w:hAnsi="Times New Roman" w:cs="Times New Roman"/>
          <w:sz w:val="28"/>
          <w:szCs w:val="28"/>
          <w:lang w:val="en-US"/>
        </w:rPr>
        <w:t>WORK</w:t>
      </w:r>
      <w:r w:rsidRPr="003639B3">
        <w:rPr>
          <w:rFonts w:ascii="Times New Roman" w:hAnsi="Times New Roman" w:cs="Times New Roman"/>
          <w:sz w:val="28"/>
          <w:szCs w:val="28"/>
        </w:rPr>
        <w:t>_</w:t>
      </w:r>
      <w:r w:rsidRPr="003639B3">
        <w:rPr>
          <w:rFonts w:ascii="Times New Roman" w:hAnsi="Times New Roman" w:cs="Times New Roman"/>
          <w:sz w:val="28"/>
          <w:szCs w:val="28"/>
          <w:lang w:val="en-US"/>
        </w:rPr>
        <w:t>ACTS</w:t>
      </w:r>
      <w:r w:rsidRPr="003639B3">
        <w:rPr>
          <w:rFonts w:ascii="Times New Roman" w:hAnsi="Times New Roman" w:cs="Times New Roman"/>
          <w:sz w:val="28"/>
          <w:szCs w:val="28"/>
        </w:rPr>
        <w:t>_</w:t>
      </w:r>
      <w:r w:rsidRPr="003639B3">
        <w:rPr>
          <w:rFonts w:ascii="Times New Roman" w:hAnsi="Times New Roman" w:cs="Times New Roman"/>
          <w:sz w:val="28"/>
          <w:szCs w:val="28"/>
          <w:lang w:val="en-US"/>
        </w:rPr>
        <w:t>MATERIALS</w:t>
      </w:r>
      <w:r w:rsidRPr="003639B3">
        <w:rPr>
          <w:rFonts w:ascii="Times New Roman" w:hAnsi="Times New Roman" w:cs="Times New Roman"/>
          <w:sz w:val="28"/>
          <w:szCs w:val="28"/>
        </w:rPr>
        <w:t xml:space="preserve"> (материалы в актах)</w:t>
      </w:r>
      <w:r w:rsidRPr="003639B3">
        <w:rPr>
          <w:rFonts w:ascii="Times New Roman" w:hAnsi="Times New Roman" w:cs="Times New Roman"/>
          <w:sz w:val="28"/>
          <w:szCs w:val="28"/>
        </w:rPr>
        <w:t xml:space="preserve">, </w:t>
      </w:r>
      <w:r w:rsidRPr="003639B3">
        <w:rPr>
          <w:rFonts w:ascii="Times New Roman" w:hAnsi="Times New Roman" w:cs="Times New Roman"/>
          <w:sz w:val="28"/>
          <w:szCs w:val="28"/>
          <w:lang w:val="en-US"/>
        </w:rPr>
        <w:t>ActStatus</w:t>
      </w:r>
      <w:r w:rsidRPr="003639B3">
        <w:rPr>
          <w:rFonts w:ascii="Times New Roman" w:hAnsi="Times New Roman" w:cs="Times New Roman"/>
          <w:sz w:val="28"/>
          <w:szCs w:val="28"/>
        </w:rPr>
        <w:t xml:space="preserve"> (статусы актов)</w:t>
      </w:r>
      <w:r w:rsidRPr="003639B3">
        <w:rPr>
          <w:rFonts w:ascii="Times New Roman" w:hAnsi="Times New Roman" w:cs="Times New Roman"/>
          <w:sz w:val="28"/>
          <w:szCs w:val="28"/>
        </w:rPr>
        <w:t xml:space="preserve">, </w:t>
      </w:r>
      <w:r w:rsidRPr="003639B3">
        <w:rPr>
          <w:rFonts w:ascii="Times New Roman" w:hAnsi="Times New Roman" w:cs="Times New Roman"/>
          <w:sz w:val="28"/>
          <w:szCs w:val="28"/>
          <w:lang w:val="en-US"/>
        </w:rPr>
        <w:t>MAINTENANCE</w:t>
      </w:r>
      <w:r w:rsidRPr="003639B3">
        <w:rPr>
          <w:rFonts w:ascii="Times New Roman" w:hAnsi="Times New Roman" w:cs="Times New Roman"/>
          <w:sz w:val="28"/>
          <w:szCs w:val="28"/>
        </w:rPr>
        <w:t xml:space="preserve"> (обслуживание)</w:t>
      </w:r>
      <w:r w:rsidRPr="003639B3">
        <w:rPr>
          <w:rFonts w:ascii="Times New Roman" w:hAnsi="Times New Roman" w:cs="Times New Roman"/>
          <w:sz w:val="28"/>
          <w:szCs w:val="28"/>
        </w:rPr>
        <w:t xml:space="preserve">, </w:t>
      </w:r>
      <w:r w:rsidRPr="003639B3">
        <w:rPr>
          <w:rFonts w:ascii="Times New Roman" w:hAnsi="Times New Roman" w:cs="Times New Roman"/>
          <w:sz w:val="28"/>
          <w:szCs w:val="28"/>
          <w:lang w:val="en-US"/>
        </w:rPr>
        <w:t>EQUIPMENT</w:t>
      </w:r>
      <w:r w:rsidRPr="003639B3">
        <w:rPr>
          <w:rFonts w:ascii="Times New Roman" w:hAnsi="Times New Roman" w:cs="Times New Roman"/>
          <w:sz w:val="28"/>
          <w:szCs w:val="28"/>
        </w:rPr>
        <w:t>_</w:t>
      </w:r>
      <w:r w:rsidRPr="003639B3">
        <w:rPr>
          <w:rFonts w:ascii="Times New Roman" w:hAnsi="Times New Roman" w:cs="Times New Roman"/>
          <w:sz w:val="28"/>
          <w:szCs w:val="28"/>
          <w:lang w:val="en-US"/>
        </w:rPr>
        <w:t>PURCHASES</w:t>
      </w:r>
      <w:r w:rsidRPr="003639B3">
        <w:rPr>
          <w:rFonts w:ascii="Times New Roman" w:hAnsi="Times New Roman" w:cs="Times New Roman"/>
          <w:sz w:val="28"/>
          <w:szCs w:val="28"/>
        </w:rPr>
        <w:t xml:space="preserve"> (закупки оборудования)</w:t>
      </w:r>
      <w:r w:rsidRPr="003639B3">
        <w:rPr>
          <w:rFonts w:ascii="Times New Roman" w:hAnsi="Times New Roman" w:cs="Times New Roman"/>
          <w:sz w:val="28"/>
          <w:szCs w:val="28"/>
        </w:rPr>
        <w:t xml:space="preserve">, </w:t>
      </w:r>
      <w:r w:rsidRPr="003639B3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3639B3">
        <w:rPr>
          <w:rFonts w:ascii="Times New Roman" w:hAnsi="Times New Roman" w:cs="Times New Roman"/>
          <w:sz w:val="28"/>
          <w:szCs w:val="28"/>
        </w:rPr>
        <w:t>_</w:t>
      </w:r>
      <w:r w:rsidRPr="003639B3">
        <w:rPr>
          <w:rFonts w:ascii="Times New Roman" w:hAnsi="Times New Roman" w:cs="Times New Roman"/>
          <w:sz w:val="28"/>
          <w:szCs w:val="28"/>
          <w:lang w:val="en-US"/>
        </w:rPr>
        <w:t>PURCHASE</w:t>
      </w:r>
      <w:r w:rsidRPr="003639B3">
        <w:rPr>
          <w:rFonts w:ascii="Times New Roman" w:hAnsi="Times New Roman" w:cs="Times New Roman"/>
          <w:sz w:val="28"/>
          <w:szCs w:val="28"/>
        </w:rPr>
        <w:t xml:space="preserve"> (статусы закупок)</w:t>
      </w:r>
      <w:r w:rsidRPr="003639B3">
        <w:rPr>
          <w:rFonts w:ascii="Times New Roman" w:hAnsi="Times New Roman" w:cs="Times New Roman"/>
          <w:sz w:val="28"/>
          <w:szCs w:val="28"/>
        </w:rPr>
        <w:t xml:space="preserve">, </w:t>
      </w:r>
      <w:r w:rsidRPr="003639B3">
        <w:rPr>
          <w:rFonts w:ascii="Times New Roman" w:hAnsi="Times New Roman" w:cs="Times New Roman"/>
          <w:sz w:val="28"/>
          <w:szCs w:val="28"/>
          <w:lang w:val="en-US"/>
        </w:rPr>
        <w:t>COMPLETION</w:t>
      </w:r>
      <w:r w:rsidRPr="003639B3">
        <w:rPr>
          <w:rFonts w:ascii="Times New Roman" w:hAnsi="Times New Roman" w:cs="Times New Roman"/>
          <w:sz w:val="28"/>
          <w:szCs w:val="28"/>
        </w:rPr>
        <w:t>_</w:t>
      </w:r>
      <w:r w:rsidRPr="003639B3">
        <w:rPr>
          <w:rFonts w:ascii="Times New Roman" w:hAnsi="Times New Roman" w:cs="Times New Roman"/>
          <w:sz w:val="28"/>
          <w:szCs w:val="28"/>
          <w:lang w:val="en-US"/>
        </w:rPr>
        <w:t>ACTS</w:t>
      </w:r>
      <w:r w:rsidRPr="003639B3">
        <w:rPr>
          <w:rFonts w:ascii="Times New Roman" w:hAnsi="Times New Roman" w:cs="Times New Roman"/>
          <w:sz w:val="28"/>
          <w:szCs w:val="28"/>
        </w:rPr>
        <w:t xml:space="preserve"> (акты приемки)</w:t>
      </w:r>
      <w:r w:rsidRPr="003639B3">
        <w:rPr>
          <w:rFonts w:ascii="Times New Roman" w:hAnsi="Times New Roman" w:cs="Times New Roman"/>
          <w:sz w:val="28"/>
          <w:szCs w:val="28"/>
        </w:rPr>
        <w:t xml:space="preserve">, </w:t>
      </w:r>
      <w:r w:rsidRPr="003639B3">
        <w:rPr>
          <w:rFonts w:ascii="Times New Roman" w:hAnsi="Times New Roman" w:cs="Times New Roman"/>
          <w:sz w:val="28"/>
          <w:szCs w:val="28"/>
          <w:lang w:val="en-US"/>
        </w:rPr>
        <w:t>FINISHED</w:t>
      </w:r>
      <w:r w:rsidRPr="003639B3">
        <w:rPr>
          <w:rFonts w:ascii="Times New Roman" w:hAnsi="Times New Roman" w:cs="Times New Roman"/>
          <w:sz w:val="28"/>
          <w:szCs w:val="28"/>
        </w:rPr>
        <w:t>_</w:t>
      </w:r>
      <w:r w:rsidRPr="003639B3"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Pr="003639B3">
        <w:rPr>
          <w:rFonts w:ascii="Times New Roman" w:hAnsi="Times New Roman" w:cs="Times New Roman"/>
          <w:sz w:val="28"/>
          <w:szCs w:val="28"/>
        </w:rPr>
        <w:t xml:space="preserve"> (готовая продукция)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9B3">
        <w:rPr>
          <w:rFonts w:ascii="Times New Roman" w:hAnsi="Times New Roman" w:cs="Times New Roman"/>
          <w:sz w:val="28"/>
          <w:szCs w:val="28"/>
          <w:lang w:val="en-US"/>
        </w:rPr>
        <w:t>REPORTS</w:t>
      </w:r>
      <w:r w:rsidRPr="003639B3">
        <w:rPr>
          <w:rFonts w:ascii="Times New Roman" w:hAnsi="Times New Roman" w:cs="Times New Roman"/>
          <w:sz w:val="28"/>
          <w:szCs w:val="28"/>
        </w:rPr>
        <w:t xml:space="preserve"> (отчеты)</w:t>
      </w:r>
    </w:p>
    <w:sectPr w:rsidR="003639B3" w:rsidRPr="003639B3" w:rsidSect="00040169">
      <w:footerReference w:type="default" r:id="rId13"/>
      <w:pgSz w:w="11906" w:h="16838" w:code="9"/>
      <w:pgMar w:top="851" w:right="567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A2AB4" w14:textId="77777777" w:rsidR="00201563" w:rsidRDefault="00201563" w:rsidP="00976829">
      <w:pPr>
        <w:spacing w:after="0" w:line="240" w:lineRule="auto"/>
      </w:pPr>
      <w:r>
        <w:separator/>
      </w:r>
    </w:p>
  </w:endnote>
  <w:endnote w:type="continuationSeparator" w:id="0">
    <w:p w14:paraId="3D92CCB1" w14:textId="77777777" w:rsidR="00201563" w:rsidRDefault="00201563" w:rsidP="009768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981470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A3D7466" w14:textId="77777777" w:rsidR="00976829" w:rsidRPr="00976829" w:rsidRDefault="00976829" w:rsidP="00976829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976829">
          <w:rPr>
            <w:rFonts w:ascii="Times New Roman" w:hAnsi="Times New Roman" w:cs="Times New Roman"/>
            <w:sz w:val="28"/>
            <w:szCs w:val="28"/>
          </w:rPr>
          <w:t xml:space="preserve">ИС121.Д367.КП </w:t>
        </w:r>
        <w:r>
          <w:rPr>
            <w:rFonts w:ascii="Times New Roman" w:hAnsi="Times New Roman" w:cs="Times New Roman"/>
            <w:sz w:val="28"/>
            <w:szCs w:val="28"/>
          </w:rPr>
          <w:t xml:space="preserve">                                     </w:t>
        </w:r>
        <w:r w:rsidRPr="00976829">
          <w:rPr>
            <w:rFonts w:ascii="Times New Roman" w:hAnsi="Times New Roman" w:cs="Times New Roman"/>
            <w:sz w:val="28"/>
            <w:szCs w:val="28"/>
          </w:rPr>
          <w:t xml:space="preserve">                  </w:t>
        </w:r>
        <w:r w:rsidRPr="0097682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97682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7682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D114BD">
          <w:rPr>
            <w:rFonts w:ascii="Times New Roman" w:hAnsi="Times New Roman" w:cs="Times New Roman"/>
            <w:noProof/>
            <w:sz w:val="28"/>
            <w:szCs w:val="28"/>
          </w:rPr>
          <w:t>9</w:t>
        </w:r>
        <w:r w:rsidRPr="0097682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17D33" w14:textId="77777777" w:rsidR="00201563" w:rsidRDefault="00201563" w:rsidP="00976829">
      <w:pPr>
        <w:spacing w:after="0" w:line="240" w:lineRule="auto"/>
      </w:pPr>
      <w:r>
        <w:separator/>
      </w:r>
    </w:p>
  </w:footnote>
  <w:footnote w:type="continuationSeparator" w:id="0">
    <w:p w14:paraId="526B1517" w14:textId="77777777" w:rsidR="00201563" w:rsidRDefault="00201563" w:rsidP="009768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65F74"/>
    <w:multiLevelType w:val="hybridMultilevel"/>
    <w:tmpl w:val="4E64E2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46A3C8C"/>
    <w:multiLevelType w:val="multilevel"/>
    <w:tmpl w:val="2FB800F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52DB728D"/>
    <w:multiLevelType w:val="hybridMultilevel"/>
    <w:tmpl w:val="DCA0A072"/>
    <w:lvl w:ilvl="0" w:tplc="6DF6F7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E3E3F8B"/>
    <w:multiLevelType w:val="hybridMultilevel"/>
    <w:tmpl w:val="2F6A751E"/>
    <w:lvl w:ilvl="0" w:tplc="6DF6F7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0F66BE5"/>
    <w:multiLevelType w:val="hybridMultilevel"/>
    <w:tmpl w:val="2CC8663E"/>
    <w:lvl w:ilvl="0" w:tplc="6DF6F7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A8874EF"/>
    <w:multiLevelType w:val="hybridMultilevel"/>
    <w:tmpl w:val="AF9214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8888500">
    <w:abstractNumId w:val="0"/>
  </w:num>
  <w:num w:numId="2" w16cid:durableId="187260249">
    <w:abstractNumId w:val="1"/>
  </w:num>
  <w:num w:numId="3" w16cid:durableId="1720663212">
    <w:abstractNumId w:val="3"/>
  </w:num>
  <w:num w:numId="4" w16cid:durableId="199243071">
    <w:abstractNumId w:val="5"/>
  </w:num>
  <w:num w:numId="5" w16cid:durableId="1047340820">
    <w:abstractNumId w:val="4"/>
  </w:num>
  <w:num w:numId="6" w16cid:durableId="121388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169"/>
    <w:rsid w:val="0003547B"/>
    <w:rsid w:val="00040169"/>
    <w:rsid w:val="001B2886"/>
    <w:rsid w:val="00201563"/>
    <w:rsid w:val="002758F3"/>
    <w:rsid w:val="003639B3"/>
    <w:rsid w:val="0058450D"/>
    <w:rsid w:val="005B116C"/>
    <w:rsid w:val="005E4ED0"/>
    <w:rsid w:val="005F2F8A"/>
    <w:rsid w:val="0064170B"/>
    <w:rsid w:val="00720B0C"/>
    <w:rsid w:val="00764EFD"/>
    <w:rsid w:val="00766606"/>
    <w:rsid w:val="00784599"/>
    <w:rsid w:val="007B41A9"/>
    <w:rsid w:val="007B48D7"/>
    <w:rsid w:val="00885EE0"/>
    <w:rsid w:val="008A4971"/>
    <w:rsid w:val="00976829"/>
    <w:rsid w:val="00A52DA7"/>
    <w:rsid w:val="00B95E1A"/>
    <w:rsid w:val="00C01D22"/>
    <w:rsid w:val="00C153FE"/>
    <w:rsid w:val="00D114BD"/>
    <w:rsid w:val="00D17844"/>
    <w:rsid w:val="00D7208D"/>
    <w:rsid w:val="00E01537"/>
    <w:rsid w:val="00E7558B"/>
    <w:rsid w:val="00EC7360"/>
    <w:rsid w:val="00ED0257"/>
    <w:rsid w:val="00F16BEE"/>
    <w:rsid w:val="00F864AE"/>
    <w:rsid w:val="00FA3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1FCDC7"/>
  <w15:chartTrackingRefBased/>
  <w15:docId w15:val="{7B739BD2-40F9-45B6-A3E7-DD7ACDCBC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682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768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76829"/>
  </w:style>
  <w:style w:type="paragraph" w:styleId="a6">
    <w:name w:val="footer"/>
    <w:basedOn w:val="a"/>
    <w:link w:val="a7"/>
    <w:uiPriority w:val="99"/>
    <w:unhideWhenUsed/>
    <w:rsid w:val="009768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76829"/>
  </w:style>
  <w:style w:type="table" w:styleId="a8">
    <w:name w:val="Table Grid"/>
    <w:basedOn w:val="a1"/>
    <w:uiPriority w:val="39"/>
    <w:rsid w:val="00D114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5B116C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5B11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35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9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2C9031-A749-4E32-B14D-5616D5612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16</Pages>
  <Words>2958</Words>
  <Characters>16864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Дмитриев</dc:creator>
  <cp:keywords/>
  <dc:description/>
  <cp:lastModifiedBy>Ярослав Дмитриев</cp:lastModifiedBy>
  <cp:revision>4</cp:revision>
  <dcterms:created xsi:type="dcterms:W3CDTF">2026-02-24T05:21:00Z</dcterms:created>
  <dcterms:modified xsi:type="dcterms:W3CDTF">2026-02-24T18:00:00Z</dcterms:modified>
</cp:coreProperties>
</file>