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24/09/2019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217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prototypes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A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comment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2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boundaries: System shouldn’t handle human resources, staff.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reference 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Software process model: why should this project use this model is not clear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Numbering phase in process model picture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development life cycle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Functional Requirement should not use “View” but use “Get” instead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configuration: system settings, time-out...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Parents need to view babysitter profile before they can save that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Payment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Database design should include pricing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0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System boundaries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Software process model, development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references to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system configuration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References to document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parents save babysitter prototype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database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Confirm activity prototype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26/09/2019</w:t>
            </w:r>
          </w:p>
        </w:tc>
      </w:tr>
    </w:tbl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SEEuJ/sXGbGKPj6NoqoJaUntQ==">AMUW2mVhAkLYKlDhjJKMEzXaWqEoioeqmyL+666GXjwSFxZkEiCixcF5kEQIt7gIpLEKZsIl8gFYdRwNRTaQ05GmfqvsXnnDYvZvZ36B+/iT+AtySRq17o63tdGQHu9I+kCZJgInrKh+vOvxBckP5IA2lMERSvcKgQ==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