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29/10/2019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minor Bugs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create overlaps request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notification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invitation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1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31/10/2019</w:t>
            </w:r>
          </w:p>
        </w:tc>
      </w:tr>
    </w:tbl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ubFotltrplFQhGNmJPRO8k8zhQ==">AMUW2mVO1Ye5jcrClnQUv+2O9lgJ19t81JYRnv89pWQKLgFl2me0/FDAOMZdkKNpdpsfIzutem8hRd17ExDaRXN0DyBBltzl367AdZntKJU9PKrssCAoiIndPWYWWKooF8NIAAAtwopa1xB5x5QHt8MQmC8na48BZw==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