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fqmfg5gu0mtr"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kbwjmbqhv8cp" w:id="1"/>
      <w:bookmarkEnd w:id="1"/>
      <w:r w:rsidDel="00000000" w:rsidR="00000000" w:rsidRPr="00000000">
        <w:rPr>
          <w:rtl w:val="0"/>
        </w:rPr>
      </w:r>
    </w:p>
    <w:p w:rsidR="00000000" w:rsidDel="00000000" w:rsidP="00000000" w:rsidRDefault="00000000" w:rsidRPr="00000000" w14:paraId="00000003">
      <w:pPr>
        <w:pStyle w:val="Title"/>
        <w:jc w:val="center"/>
        <w:rPr>
          <w:sz w:val="80"/>
          <w:szCs w:val="80"/>
        </w:rPr>
      </w:pPr>
      <w:bookmarkStart w:colFirst="0" w:colLast="0" w:name="_fqd6f02mg1z2" w:id="2"/>
      <w:bookmarkEnd w:id="2"/>
      <w:r w:rsidDel="00000000" w:rsidR="00000000" w:rsidRPr="00000000">
        <w:rPr>
          <w:rtl w:val="0"/>
        </w:rPr>
      </w:r>
    </w:p>
    <w:p w:rsidR="00000000" w:rsidDel="00000000" w:rsidP="00000000" w:rsidRDefault="00000000" w:rsidRPr="00000000" w14:paraId="00000004">
      <w:pPr>
        <w:pStyle w:val="Title"/>
        <w:jc w:val="center"/>
        <w:rPr>
          <w:sz w:val="60"/>
          <w:szCs w:val="60"/>
        </w:rPr>
      </w:pPr>
      <w:bookmarkStart w:colFirst="0" w:colLast="0" w:name="_xcqxtjwihgla" w:id="3"/>
      <w:bookmarkEnd w:id="3"/>
      <w:r w:rsidDel="00000000" w:rsidR="00000000" w:rsidRPr="00000000">
        <w:rPr>
          <w:sz w:val="60"/>
          <w:szCs w:val="60"/>
          <w:rtl w:val="0"/>
        </w:rPr>
        <w:t xml:space="preserve">Proyecto Data Science:</w:t>
      </w:r>
    </w:p>
    <w:p w:rsidR="00000000" w:rsidDel="00000000" w:rsidP="00000000" w:rsidRDefault="00000000" w:rsidRPr="00000000" w14:paraId="00000005">
      <w:pPr>
        <w:pStyle w:val="Title"/>
        <w:jc w:val="center"/>
        <w:rPr>
          <w:sz w:val="80"/>
          <w:szCs w:val="80"/>
        </w:rPr>
      </w:pPr>
      <w:bookmarkStart w:colFirst="0" w:colLast="0" w:name="_g1yft5ep66y6" w:id="4"/>
      <w:bookmarkEnd w:id="4"/>
      <w:r w:rsidDel="00000000" w:rsidR="00000000" w:rsidRPr="00000000">
        <w:rPr>
          <w:rtl w:val="0"/>
        </w:rPr>
      </w:r>
    </w:p>
    <w:p w:rsidR="00000000" w:rsidDel="00000000" w:rsidP="00000000" w:rsidRDefault="00000000" w:rsidRPr="00000000" w14:paraId="00000006">
      <w:pPr>
        <w:pStyle w:val="Title"/>
        <w:jc w:val="center"/>
        <w:rPr>
          <w:sz w:val="80"/>
          <w:szCs w:val="80"/>
        </w:rPr>
      </w:pPr>
      <w:bookmarkStart w:colFirst="0" w:colLast="0" w:name="_olxgm0dliml0" w:id="5"/>
      <w:bookmarkEnd w:id="5"/>
      <w:r w:rsidDel="00000000" w:rsidR="00000000" w:rsidRPr="00000000">
        <w:rPr>
          <w:sz w:val="80"/>
          <w:szCs w:val="80"/>
          <w:rtl w:val="0"/>
        </w:rPr>
        <w:t xml:space="preserve">“Global sales prediction”</w:t>
      </w:r>
    </w:p>
    <w:p w:rsidR="00000000" w:rsidDel="00000000" w:rsidP="00000000" w:rsidRDefault="00000000" w:rsidRPr="00000000" w14:paraId="00000007">
      <w:pPr>
        <w:pStyle w:val="Title"/>
        <w:rPr/>
      </w:pPr>
      <w:bookmarkStart w:colFirst="0" w:colLast="0" w:name="_xknafxqqbtgh"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jt9j68glcnl"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r1zdjjul9cdr" w:id="8"/>
      <w:bookmarkEnd w:id="8"/>
      <w:r w:rsidDel="00000000" w:rsidR="00000000" w:rsidRPr="00000000">
        <w:rPr>
          <w:rtl w:val="0"/>
        </w:rPr>
      </w:r>
    </w:p>
    <w:p w:rsidR="00000000" w:rsidDel="00000000" w:rsidP="00000000" w:rsidRDefault="00000000" w:rsidRPr="00000000" w14:paraId="0000000A">
      <w:pPr>
        <w:pStyle w:val="Title"/>
        <w:rPr/>
      </w:pPr>
      <w:bookmarkStart w:colFirst="0" w:colLast="0" w:name="_ro0ktn7z7nbf"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nusexqs7jjgm" w:id="10"/>
      <w:bookmarkEnd w:id="10"/>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Autor: Gambin Mariano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Profesor: </w:t>
      </w:r>
      <w:r w:rsidDel="00000000" w:rsidR="00000000" w:rsidRPr="00000000">
        <w:rPr>
          <w:sz w:val="24"/>
          <w:szCs w:val="24"/>
          <w:rtl w:val="0"/>
        </w:rPr>
        <w:t xml:space="preserve">Germán Rodriguez</w:t>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Tutor: </w:t>
      </w:r>
      <w:r w:rsidDel="00000000" w:rsidR="00000000" w:rsidRPr="00000000">
        <w:rPr>
          <w:sz w:val="24"/>
          <w:szCs w:val="24"/>
          <w:rtl w:val="0"/>
        </w:rPr>
        <w:t xml:space="preserve">Mateo Bongiorno</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Comisión: 60895</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m6x4he2c7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 Games Dataset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izqefovz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columnas del dataset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tzi9oqeo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Columnas interesantes para análisis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iaykkw6phb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4xqu170g5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Exploración y limpieza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bbavcygh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Imputación de valores *NaN* con sklearn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9t6rq26o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Imputacion valores columnas ['Critic_Count'], ['Critic_Score'], ['User_Count'], ['Year_of_Release']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ijw5364d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Transformación columna ['User Score]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swbdjbu5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Imputación de las columnas categóricas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bcis7hq1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EDA (Exploratory Data Analysis)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1wge29w2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Gráficos y observaciones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jlhwag2z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de videojuegos por fecha de lanzamiento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tgp9z0zw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Distribución de la cantidad de géneros por fecha de lanzamiento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wt1rhc0s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de videojuegos por género</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xs53mbgh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Ventas globales por género</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w2jnhnyb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Proporción de las ventas por región</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chqm49bzo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Ventas por año por región</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hzitewds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s7v2hhey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Aproximación Modelos</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kxdjg5xn6ns">
            <w:r w:rsidDel="00000000" w:rsidR="00000000" w:rsidRPr="00000000">
              <w:rPr>
                <w:b w:val="1"/>
                <w:i w:val="0"/>
                <w:smallCaps w:val="0"/>
                <w:strike w:val="0"/>
                <w:color w:val="000000"/>
                <w:sz w:val="22"/>
                <w:szCs w:val="22"/>
                <w:u w:val="none"/>
                <w:shd w:fill="auto" w:val="clear"/>
                <w:vertAlign w:val="baseline"/>
                <w:rtl w:val="0"/>
              </w:rPr>
              <w:t xml:space="preserve">Modelos</w:t>
            </w:r>
          </w:hyperlink>
          <w:hyperlink w:anchor="_gkxdjg5xn6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wioek35w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Regresión Lineal</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71segppk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ynl785v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XGBRegressor</w:t>
              <w:tab/>
              <w:t xml:space="preserve">28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fwktuylm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Hipótesis / Ajuste de variables</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p513eqy84k">
            <w:r w:rsidDel="00000000" w:rsidR="00000000" w:rsidRPr="00000000">
              <w:rPr>
                <w:b w:val="1"/>
                <w:i w:val="0"/>
                <w:smallCaps w:val="0"/>
                <w:strike w:val="0"/>
                <w:color w:val="000000"/>
                <w:sz w:val="22"/>
                <w:szCs w:val="22"/>
                <w:u w:val="none"/>
                <w:shd w:fill="auto" w:val="clear"/>
                <w:vertAlign w:val="baseline"/>
                <w:rtl w:val="0"/>
              </w:rPr>
              <w:t xml:space="preserve">Hipótesis 2</w:t>
            </w:r>
          </w:hyperlink>
          <w:hyperlink w:anchor="_e6p513eqy8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vykpsi1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 2 Regresión Lineal</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36ye18j6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 2 KNN</w:t>
              <w:tab/>
              <w:t xml:space="preserve">30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ld0duzll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Hipótesis 2 XGBRegressor</w:t>
              <w:tab/>
              <w:t xml:space="preserve">31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pdinbl5bw2">
            <w:r w:rsidDel="00000000" w:rsidR="00000000" w:rsidRPr="00000000">
              <w:rPr>
                <w:b w:val="1"/>
                <w:i w:val="0"/>
                <w:smallCaps w:val="0"/>
                <w:strike w:val="0"/>
                <w:color w:val="000000"/>
                <w:sz w:val="22"/>
                <w:szCs w:val="22"/>
                <w:u w:val="none"/>
                <w:shd w:fill="auto" w:val="clear"/>
                <w:vertAlign w:val="baseline"/>
                <w:rtl w:val="0"/>
              </w:rPr>
              <w:t xml:space="preserve">PCA</w:t>
            </w:r>
          </w:hyperlink>
          <w:hyperlink w:anchor="_wspdinbl5b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rh1ls0w1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Regresión Lineal</w:t>
              <w:tab/>
              <w:t xml:space="preserve">32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xw8fwrqu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KNN</w:t>
              <w:tab/>
              <w:t xml:space="preserve">33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myu5ucxqi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XGBRegressor</w:t>
              <w:tab/>
              <w:t xml:space="preserve">33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u88zfdcqgc">
            <w:r w:rsidDel="00000000" w:rsidR="00000000" w:rsidRPr="00000000">
              <w:rPr>
                <w:b w:val="1"/>
                <w:i w:val="0"/>
                <w:smallCaps w:val="0"/>
                <w:strike w:val="0"/>
                <w:color w:val="000000"/>
                <w:sz w:val="22"/>
                <w:szCs w:val="22"/>
                <w:u w:val="none"/>
                <w:shd w:fill="auto" w:val="clear"/>
                <w:vertAlign w:val="baseline"/>
                <w:rtl w:val="0"/>
              </w:rPr>
              <w:t xml:space="preserve">Búsqueda de parámetros óptimos</w:t>
            </w:r>
          </w:hyperlink>
          <w:hyperlink w:anchor="_r7u88zfdcq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2s2zlh7u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3m6x4he2c7to" w:id="11"/>
      <w:bookmarkEnd w:id="11"/>
      <w:r w:rsidDel="00000000" w:rsidR="00000000" w:rsidRPr="00000000">
        <w:rPr>
          <w:rtl w:val="0"/>
        </w:rPr>
        <w:t xml:space="preserve">Video Games Dataset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El dataset elegido contiene una lista de videojuegos. Cada uno de los mismos están caracterizados por un género, un año de lanzamiento, publisher(editor), plataforma, así también como las ventas que representaron esos juegos en correspondientes regiones (NA, EU, JP, otros) y también encontraremos las valoraciones promedio de los críticos y de los usuarios.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hrizqefovzv5" w:id="12"/>
      <w:bookmarkEnd w:id="12"/>
      <w:r w:rsidDel="00000000" w:rsidR="00000000" w:rsidRPr="00000000">
        <w:rPr>
          <w:rtl w:val="0"/>
        </w:rPr>
        <w:t xml:space="preserve">Descripción columnas del dataset</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[Name]: Nombre del juego.</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[Year]: Año en el que fue lanzado.</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[Genre]: Género oficial del juego.</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[Publisher]: Editora del juego.</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[Platform]: Plataforma para la que el juego fue lanzado</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[NA_Sales]: Ventas en Norte América por millón.</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[EU_Sales]: Ventas en la Unión Europea por millón.</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[JP_Sales]: Ventas en Japón por millón.</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[Other_Sales]: Ventas del resto del mundo por millón.</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[Global_Sales]: Ventas totales por millón (Suma [NA_Sales], [EU_Sales], [JP_Sales], [Other_Sales]).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[Critic_Score]: Promedio de los puntajes del juego recibido por los críticos.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[Cricitc_Count]: Cantidad de críticos que realizaron una valoración.</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[User_Score]: Promedio de los puntajes del juego recibido por los usuarios.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[User_Count]: Cantidad de usuarios que realizaron una valoración.</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[Developer]: Entidad que desarrolló el juego.</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[Rating]: Clasificación del juego (E, Everyone, T-Teens, etc).</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qytzi9oqeoti" w:id="13"/>
      <w:bookmarkEnd w:id="13"/>
      <w:r w:rsidDel="00000000" w:rsidR="00000000" w:rsidRPr="00000000">
        <w:rPr>
          <w:rtl w:val="0"/>
        </w:rPr>
        <w:t xml:space="preserve">Columnas interesantes para análisis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[NA_Sales], +[EU_Sales], +[JP_Sales], +[Other_Sales]*= [Global_Sales]. Las columnas de ventas pueden sernos de mucha utilidad, por ejemplo, al cruzarla con el género o los años, podríamos obtener insights sobre cómo evolucionaron las ventas de las distintas regiones por año, como evolucionó la cantidad de géneros por año.</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*[Platform]*. Si sumamos esta columna a las ventas podríamos determinar que plataformas fueron las más rentables por región y también cuantos juegos han salido por plataforma por año y la diferencia, si es que la hay, de los géneros más vendidos entre las plataformas.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*[Developer]*. Puede ayudarnos a recolectar insights sobre la relación entre los desarrolladores y las ventas globales ¿Cuales son los desarrolladores que más ventas globales lograron?</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pStyle w:val="Heading1"/>
        <w:rPr/>
      </w:pPr>
      <w:bookmarkStart w:colFirst="0" w:colLast="0" w:name="_2iaykkw6phbw" w:id="14"/>
      <w:bookmarkEnd w:id="14"/>
      <w:r w:rsidDel="00000000" w:rsidR="00000000" w:rsidRPr="00000000">
        <w:rPr>
          <w:rtl w:val="0"/>
        </w:rPr>
        <w:t xml:space="preserve">Abstract:</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En un mercado tan competitivo como el de los videojuegos, comprender las tendencias de ventas y los factores que influyen en ellas es crucial para el éxito empresarial. Un modelo predictivo preciso puede proporcionar a los desarrolladores y editores una ventaja al permitirles anticipar la demanda y ajustar estrategias de lanzamiento, marketing y desarrollo de productos de manera más efectiva.</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El análisis de datos en esta industria puede revelar patrones y comportamientos del consumidor que pueden ser difíciles de detectar de otra manera. Al comprender mejor las preferencias de los jugadores y cómo estas se relacionan con las características de los juegos, las empresas pueden tomar decisiones más informadas sobre qué tipos de juegos desarrollar y cómo dirigirse a diferentes segmentos de mercado.</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La aplicación de técnicas de aprendizaje automático en este contexto puede proporcionar valiosos conocimientos sobre la relación entre variables, permitiendo a las empresas optimizar sus procesos de toma de decisiones y maximizar su retorno de inversión en el desarrollo y comercialización de videojuegos.</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Este proyecto puede ayudar a identificar oportunidades de inversión y crecimiento dentro de la industria de los videojuegos. Al analizar qué características y géneros de juegos tienden a tener un mejor desempeño en términos de ventas globales, los inversores pueden tomar decisiones más fundamentadas sobre dónde asignar recursos y capital.</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Como objetivo buscamos predecir las ventas globales por millon utilizando un algoritmo de regresión, teniendo en cuenta los puntos ya establecidos como afirmaciones que guían nuestra investigación.</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pStyle w:val="Heading1"/>
        <w:rPr/>
      </w:pPr>
      <w:bookmarkStart w:colFirst="0" w:colLast="0" w:name="_p4xqu170g59s" w:id="15"/>
      <w:bookmarkEnd w:id="15"/>
      <w:r w:rsidDel="00000000" w:rsidR="00000000" w:rsidRPr="00000000">
        <w:rPr>
          <w:rtl w:val="0"/>
        </w:rPr>
        <w:t xml:space="preserve">Exploración y limpieza</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Queres determinar cuál es el % de los valores NaN de cada columna para poder tener un ideal de proporción y así especificar las estrategias de imputación para cada uno de los casos</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&lt;Fragmento de código&gt;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#Porcentaje de valores nulos por columna (Sumo los valores y los divido por el largo del dataframe * 100)</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percentage_null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df_games.isnull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percentage_null</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30" w:tblpY="0"/>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905"/>
        <w:tblGridChange w:id="0">
          <w:tblGrid>
            <w:gridCol w:w="2385"/>
            <w:gridCol w:w="1905"/>
          </w:tblGrid>
        </w:tblGridChange>
      </w:tblGrid>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Nombre columna</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%Nulos</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Name</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0.01%</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Platform</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Year_of_Release</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1.61%</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Genre</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0.01%</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Publisher</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0.32%</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NA_Sales</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EU_Sales</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JP_Sales</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Other_Sales</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Global_Sales</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0.00%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Critic_Score</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51.33%</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Critic_Count</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51.33%</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User_Score</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40.10%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User_Count</w:t>
            </w:r>
          </w:p>
        </w:tc>
        <w:tc>
          <w:tcPr>
            <w:tcBorders>
              <w:top w:color="ffffff" w:space="0" w:sz="5" w:val="single"/>
              <w:left w:color="ffffff" w:space="0" w:sz="5" w:val="single"/>
              <w:bottom w:color="ffffff"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54.60%</w:t>
            </w:r>
          </w:p>
        </w:tc>
      </w:tr>
      <w:tr>
        <w:trPr>
          <w:cantSplit w:val="0"/>
          <w:trHeight w:val="500" w:hRule="atLeast"/>
          <w:tblHeader w:val="0"/>
        </w:trPr>
        <w:tc>
          <w:tcPr>
            <w:tcBorders>
              <w:top w:color="ffffff" w:space="0" w:sz="5" w:val="single"/>
              <w:left w:color="000000" w:space="0" w:sz="0" w:val="nil"/>
              <w:bottom w:color="ffffff" w:space="0" w:sz="5" w:val="single"/>
              <w:right w:color="ffffff" w:space="0" w:sz="5" w:val="single"/>
            </w:tcBorders>
            <w:shd w:fill="f7c7ac" w:val="clear"/>
            <w:tcMar>
              <w:top w:w="100.0" w:type="dxa"/>
              <w:left w:w="100.0" w:type="dxa"/>
              <w:bottom w:w="100.0" w:type="dxa"/>
              <w:right w:w="100.0" w:type="dxa"/>
            </w:tcMar>
            <w:vAlign w:val="top"/>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Developer</w:t>
            </w:r>
          </w:p>
        </w:tc>
        <w:tc>
          <w:tcPr>
            <w:tcBorders>
              <w:top w:color="ffffff" w:space="0" w:sz="5" w:val="single"/>
              <w:left w:color="ffffff" w:space="0" w:sz="5" w:val="single"/>
              <w:bottom w:color="ffffff" w:space="0" w:sz="5" w:val="single"/>
              <w:right w:color="000000" w:space="0" w:sz="0" w:val="nil"/>
            </w:tcBorders>
            <w:shd w:fill="f7c7ac" w:val="clear"/>
            <w:tcMar>
              <w:top w:w="100.0" w:type="dxa"/>
              <w:left w:w="100.0" w:type="dxa"/>
              <w:bottom w:w="100.0" w:type="dxa"/>
              <w:right w:w="100.0" w:type="dxa"/>
            </w:tcMar>
            <w:vAlign w:val="top"/>
          </w:tcPr>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39.61%</w:t>
            </w:r>
          </w:p>
        </w:tc>
      </w:tr>
      <w:tr>
        <w:trPr>
          <w:cantSplit w:val="0"/>
          <w:trHeight w:val="500" w:hRule="atLeast"/>
          <w:tblHeader w:val="0"/>
        </w:trPr>
        <w:tc>
          <w:tcPr>
            <w:tcBorders>
              <w:top w:color="ffffff" w:space="0" w:sz="5" w:val="single"/>
              <w:left w:color="000000" w:space="0" w:sz="0" w:val="nil"/>
              <w:bottom w:color="000000" w:space="0" w:sz="0" w:val="nil"/>
              <w:right w:color="ffffff"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Rating</w:t>
            </w:r>
          </w:p>
        </w:tc>
        <w:tc>
          <w:tcPr>
            <w:tcBorders>
              <w:top w:color="ffffff" w:space="0" w:sz="5" w:val="single"/>
              <w:left w:color="ffffff" w:space="0" w:sz="5" w:val="single"/>
              <w:bottom w:color="000000" w:space="0" w:sz="0" w:val="nil"/>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40.49%</w:t>
            </w:r>
          </w:p>
        </w:tc>
      </w:tr>
    </w:tbl>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sz w:val="24"/>
          <w:szCs w:val="24"/>
          <w:rtl w:val="0"/>
        </w:rPr>
        <w:t xml:space="preserve">Podemos observar con esta variable aplicada el porcentaje de valores nulos por columna. Existen columnas en nuestro data frame que cuentan con más del 35% de sus valores nulos. Dependiendo su tipo de dato e importancia utilizaremos distintos métodos para imputar dichos valores descritos más adelante.</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9">
      <w:pPr>
        <w:pStyle w:val="Heading2"/>
        <w:jc w:val="both"/>
        <w:rPr/>
      </w:pPr>
      <w:bookmarkStart w:colFirst="0" w:colLast="0" w:name="_j3bbavcyghtj" w:id="16"/>
      <w:bookmarkEnd w:id="16"/>
      <w:r w:rsidDel="00000000" w:rsidR="00000000" w:rsidRPr="00000000">
        <w:rPr>
          <w:rtl w:val="0"/>
        </w:rPr>
        <w:t xml:space="preserve">Imputación de valores *NaN* con sklearn</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Considerando que la idea es predecir las ventas globales existen columnas como "Year_of_Release", "Genre" y las distintas de "Sales", para poder hacer una exploración y buscar patrones a través de dichas columnas.</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numPr>
          <w:ilvl w:val="0"/>
          <w:numId w:val="6"/>
        </w:numPr>
        <w:ind w:left="720" w:hanging="360"/>
        <w:jc w:val="both"/>
        <w:rPr>
          <w:sz w:val="24"/>
          <w:szCs w:val="24"/>
        </w:rPr>
      </w:pPr>
      <w:r w:rsidDel="00000000" w:rsidR="00000000" w:rsidRPr="00000000">
        <w:rPr>
          <w:sz w:val="24"/>
          <w:szCs w:val="24"/>
          <w:rtl w:val="0"/>
        </w:rPr>
        <w:t xml:space="preserve">Las columnas **[Critic_Score], [Critic_Count], [User_Count], [Rating], [Developer]** tienen más de un 35% de valores nulos. Estas columnas pueden asistirnos para la predicción que estamos buscando, por ende, optamos por imputar los valores nulos utilizando distintos métodos proporcionados por la librería sklearn</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numPr>
          <w:ilvl w:val="0"/>
          <w:numId w:val="8"/>
        </w:numPr>
        <w:ind w:left="720" w:hanging="360"/>
        <w:jc w:val="both"/>
        <w:rPr>
          <w:sz w:val="24"/>
          <w:szCs w:val="24"/>
        </w:rPr>
      </w:pPr>
      <w:r w:rsidDel="00000000" w:rsidR="00000000" w:rsidRPr="00000000">
        <w:rPr>
          <w:sz w:val="24"/>
          <w:szCs w:val="24"/>
          <w:rtl w:val="0"/>
        </w:rPr>
        <w:t xml:space="preserve">La columna **[User_Score]** tiene una situación un poco más particular. La misma columna se encuentra como tipo objeto ya que cuenta con un valor que es 'tbd' (to be determined, "ha ser determinado") para recuperar esos valores vamos a realizar 3 acciones:</w:t>
      </w:r>
    </w:p>
    <w:p w:rsidR="00000000" w:rsidDel="00000000" w:rsidP="00000000" w:rsidRDefault="00000000" w:rsidRPr="00000000" w14:paraId="000000E0">
      <w:pPr>
        <w:ind w:left="720" w:firstLine="0"/>
        <w:jc w:val="both"/>
        <w:rPr>
          <w:sz w:val="24"/>
          <w:szCs w:val="24"/>
        </w:rPr>
      </w:pPr>
      <w:r w:rsidDel="00000000" w:rsidR="00000000" w:rsidRPr="00000000">
        <w:rPr>
          <w:rtl w:val="0"/>
        </w:rPr>
      </w:r>
    </w:p>
    <w:p w:rsidR="00000000" w:rsidDel="00000000" w:rsidP="00000000" w:rsidRDefault="00000000" w:rsidRPr="00000000" w14:paraId="000000E1">
      <w:pPr>
        <w:numPr>
          <w:ilvl w:val="0"/>
          <w:numId w:val="3"/>
        </w:numPr>
        <w:ind w:left="1440" w:hanging="360"/>
        <w:jc w:val="both"/>
        <w:rPr>
          <w:sz w:val="24"/>
          <w:szCs w:val="24"/>
        </w:rPr>
      </w:pPr>
      <w:r w:rsidDel="00000000" w:rsidR="00000000" w:rsidRPr="00000000">
        <w:rPr>
          <w:sz w:val="24"/>
          <w:szCs w:val="24"/>
          <w:rtl w:val="0"/>
        </w:rPr>
        <w:t xml:space="preserve">Reemplazar los valores 'tbd' por 0 utilizando un bucle for y el método .replace</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numPr>
          <w:ilvl w:val="0"/>
          <w:numId w:val="3"/>
        </w:numPr>
        <w:ind w:left="1440" w:hanging="360"/>
        <w:jc w:val="both"/>
        <w:rPr>
          <w:sz w:val="24"/>
          <w:szCs w:val="24"/>
        </w:rPr>
      </w:pPr>
      <w:r w:rsidDel="00000000" w:rsidR="00000000" w:rsidRPr="00000000">
        <w:rPr>
          <w:sz w:val="24"/>
          <w:szCs w:val="24"/>
          <w:rtl w:val="0"/>
        </w:rPr>
        <w:t xml:space="preserve">Cambiar el tipo de dato de la columna a float</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numPr>
          <w:ilvl w:val="0"/>
          <w:numId w:val="3"/>
        </w:numPr>
        <w:ind w:left="1440" w:hanging="360"/>
        <w:jc w:val="both"/>
        <w:rPr>
          <w:sz w:val="24"/>
          <w:szCs w:val="24"/>
        </w:rPr>
      </w:pPr>
      <w:r w:rsidDel="00000000" w:rsidR="00000000" w:rsidRPr="00000000">
        <w:rPr>
          <w:sz w:val="24"/>
          <w:szCs w:val="24"/>
          <w:rtl w:val="0"/>
        </w:rPr>
        <w:t xml:space="preserve">Por último utilizar Sklearn para imputar los valores por la mediana ya que la media es más sensible a los valores extremos y el reemplazo por 0 afectaría dicha media</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numPr>
          <w:ilvl w:val="0"/>
          <w:numId w:val="4"/>
        </w:numPr>
        <w:ind w:left="720" w:hanging="360"/>
        <w:jc w:val="both"/>
        <w:rPr>
          <w:sz w:val="24"/>
          <w:szCs w:val="24"/>
        </w:rPr>
      </w:pPr>
      <w:r w:rsidDel="00000000" w:rsidR="00000000" w:rsidRPr="00000000">
        <w:rPr>
          <w:sz w:val="24"/>
          <w:szCs w:val="24"/>
          <w:rtl w:val="0"/>
        </w:rPr>
        <w:t xml:space="preserve">La columna "Year_of_Release" que podría darnos insights sobre cómo se comportaron las ventas y los géneros a lo largo del tiempo, presenta un problema al detectar que, además de los valores *NaN*, la misma contiene valores flotantes. Vamos a imputar la poca cantidad de valores *NaN* utilizando la media y convertir el tipo de dato en entero (int)</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numPr>
          <w:ilvl w:val="0"/>
          <w:numId w:val="11"/>
        </w:numPr>
        <w:ind w:left="720" w:hanging="360"/>
        <w:jc w:val="both"/>
        <w:rPr>
          <w:sz w:val="24"/>
          <w:szCs w:val="24"/>
        </w:rPr>
      </w:pPr>
      <w:r w:rsidDel="00000000" w:rsidR="00000000" w:rsidRPr="00000000">
        <w:rPr>
          <w:sz w:val="24"/>
          <w:szCs w:val="24"/>
          <w:rtl w:val="0"/>
        </w:rPr>
        <w:t xml:space="preserve">Las columnas **[Publisher], [Rating], [Developer]**, los valores *NaN* serán reemplazados por un valor "Otro", entendiendo que el mismo no podemos asumirlo o aproximarlo con los métodos utilizados en las columnas numéricas anteriores.</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pStyle w:val="Heading2"/>
        <w:jc w:val="both"/>
        <w:rPr/>
      </w:pPr>
      <w:bookmarkStart w:colFirst="0" w:colLast="0" w:name="_kq9t6rq26ofb" w:id="17"/>
      <w:bookmarkEnd w:id="17"/>
      <w:r w:rsidDel="00000000" w:rsidR="00000000" w:rsidRPr="00000000">
        <w:rPr>
          <w:rtl w:val="0"/>
        </w:rPr>
        <w:t xml:space="preserve">Imputacion valores columnas ['Critic_Count'], ['Critic_Score'], ['User_Count'], ['Year_of_Release']</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&lt;Fragmento de código&gt;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#Instanciamos la estrategia de nuestro imputador en una variable llamada "imputer" (esta misma es para las columnas con variables numéricas)</w:t>
      </w:r>
      <w:r w:rsidDel="00000000" w:rsidR="00000000" w:rsidRPr="00000000">
        <w:rPr>
          <w:rtl w:val="0"/>
        </w:rPr>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imputer_mean = SimpleImputer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missing_values=np.nan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'mean'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#Hacemos reshape a cada una de las columnas a las que vamos a pasar por esta estrategia</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Critic_Count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'Critic_Count'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Critic_Score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'Critic_Score'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User_Count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Year_of_Release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#Asignamos en un variable los valores de la columna imputada</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Critic_Count_imputed = imputer_mean.fit_transform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Critic_Count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Critic_Score_imputed = imputer_mean.fit_transform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Critic_Score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User_Count_imputed = imputer_mean.fit_transform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Year_of_Release_imputed = imputer_mean.fit_transform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#Asignó cada columna imputada con su columna correspondiente</w:t>
      </w: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'Critic_Count'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Critic_Count_imputed</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'Critic_Score'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Critic_Score_imputed</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User_Count_imputed</w:t>
      </w:r>
    </w:p>
    <w:p w:rsidR="00000000" w:rsidDel="00000000" w:rsidP="00000000" w:rsidRDefault="00000000" w:rsidRPr="00000000" w14:paraId="00000102">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Year_of_Release_imputed</w:t>
      </w:r>
      <w:r w:rsidDel="00000000" w:rsidR="00000000" w:rsidRPr="00000000">
        <w:rPr>
          <w:rtl w:val="0"/>
        </w:rPr>
      </w:r>
    </w:p>
    <w:p w:rsidR="00000000" w:rsidDel="00000000" w:rsidP="00000000" w:rsidRDefault="00000000" w:rsidRPr="00000000" w14:paraId="00000103">
      <w:pPr>
        <w:pStyle w:val="Heading2"/>
        <w:jc w:val="both"/>
        <w:rPr/>
      </w:pPr>
      <w:bookmarkStart w:colFirst="0" w:colLast="0" w:name="_s4ijw5364d6u" w:id="18"/>
      <w:bookmarkEnd w:id="18"/>
      <w:r w:rsidDel="00000000" w:rsidR="00000000" w:rsidRPr="00000000">
        <w:rPr>
          <w:rtl w:val="0"/>
        </w:rPr>
        <w:t xml:space="preserve">Transformación columna ['User Score]</w:t>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 xml:space="preserve">&lt;Fragmento de código&gt;</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#Busco los valores de la columna user score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user_score_valores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user_score_valores_reemplazados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#Nueva lista para los valores reemplazados</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valor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user_score_valores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valor == </w:t>
      </w:r>
      <w:r w:rsidDel="00000000" w:rsidR="00000000" w:rsidRPr="00000000">
        <w:rPr>
          <w:rFonts w:ascii="Courier New" w:cs="Courier New" w:eastAsia="Courier New" w:hAnsi="Courier New"/>
          <w:color w:val="ce9178"/>
          <w:sz w:val="21"/>
          <w:szCs w:val="21"/>
          <w:rtl w:val="0"/>
        </w:rPr>
        <w:t xml:space="preserve">'tbd'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#Si el valor es tbd</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nuevo_valor = valor.replace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'tbd'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#Reemplazalo por '0'</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user_score_valores_reemplazados.append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nuevo_valor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#Apendealo a la nueva lista</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user_score_valores_reemplazados.append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#Si no, apendea el valor original</w:t>
      </w:r>
    </w:p>
    <w:p w:rsidR="00000000" w:rsidDel="00000000" w:rsidP="00000000" w:rsidRDefault="00000000" w:rsidRPr="00000000" w14:paraId="00000112">
      <w:pPr>
        <w:shd w:fill="1e1e1e" w:val="clear"/>
        <w:spacing w:line="325.71428571428567" w:lineRule="auto"/>
        <w:ind w:right="-40.8661417322827"/>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user_score_valores_reemplazados</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Al hacer esta transformación y efectivamente cambiar el valor 'tbd' por '0', vemos que hay una gran cantidad de valores en '0', reemplazar por la media los valores nan podría afectar negativamente ya que la misma es sensible a los valores extremos. Por ello optamos por reemplazar los valores 'NaN' por la mediana</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i w:val="1"/>
          <w:rtl w:val="0"/>
        </w:rPr>
        <w:t xml:space="preserve">&lt;Fragmento de código&gt;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#Instanciamos la estrategia de nuestro imputador en una variable llamada "imputer" (esta misma es para las columnas con variables númericas)</w:t>
      </w: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imputer_median = SimpleImputer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missing_values=np.nan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'median'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#Hacemos reshape a cada una de las columnas a las que vamos a pasar por esta estrategia</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User_Score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#Asignamos en un variable los valores de la columna imputada</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User_Score_imputed = imputer_median.fit_transform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User_Score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User_Score_imputed</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pStyle w:val="Heading2"/>
        <w:jc w:val="both"/>
        <w:rPr/>
      </w:pPr>
      <w:bookmarkStart w:colFirst="0" w:colLast="0" w:name="_t7swbdjbu5d9" w:id="19"/>
      <w:bookmarkEnd w:id="19"/>
      <w:r w:rsidDel="00000000" w:rsidR="00000000" w:rsidRPr="00000000">
        <w:rPr>
          <w:rtl w:val="0"/>
        </w:rPr>
        <w:t xml:space="preserve">Imputación de las columnas categóricas</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#Imputación manual de las variables categóricas</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"Developer"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"Publisher"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D">
      <w:pPr>
        <w:shd w:fill="1e1e1e" w:val="clear"/>
        <w:spacing w:line="325.71428571428567" w:lineRule="auto"/>
        <w:jc w:val="both"/>
        <w:rPr>
          <w:sz w:val="24"/>
          <w:szCs w:val="24"/>
        </w:rPr>
      </w:pP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"Otro"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Volvemos a mostrar nuestro dataframe para poder identificar si, efectivamente, hemos imputado la totalidad de los valores NaN.</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tbl>
      <w:tblPr>
        <w:tblStyle w:val="Table2"/>
        <w:tblW w:w="3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125"/>
        <w:tblGridChange w:id="0">
          <w:tblGrid>
            <w:gridCol w:w="2535"/>
            <w:gridCol w:w="1125"/>
          </w:tblGrid>
        </w:tblGridChange>
      </w:tblGrid>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Name</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Platform</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Year_of_Release</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Genre</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Publisher</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NA_Sales</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EU_Sales</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JP_Sales</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Other_Sales</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Global_Sales</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Critic_Score</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Critic_Count</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User_Score</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User_Count</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Developer</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Rating</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52">
      <w:pPr>
        <w:pStyle w:val="Heading1"/>
        <w:jc w:val="both"/>
        <w:rPr/>
      </w:pPr>
      <w:bookmarkStart w:colFirst="0" w:colLast="0" w:name="_2kbcis7hq1da" w:id="20"/>
      <w:bookmarkEnd w:id="20"/>
      <w:r w:rsidDel="00000000" w:rsidR="00000000" w:rsidRPr="00000000">
        <w:rPr>
          <w:rtl w:val="0"/>
        </w:rPr>
        <w:t xml:space="preserve">EDA (Exploratory Data Analysis)</w:t>
      </w:r>
    </w:p>
    <w:p w:rsidR="00000000" w:rsidDel="00000000" w:rsidP="00000000" w:rsidRDefault="00000000" w:rsidRPr="00000000" w14:paraId="00000153">
      <w:pPr>
        <w:pStyle w:val="Heading2"/>
        <w:jc w:val="both"/>
        <w:rPr/>
      </w:pPr>
      <w:bookmarkStart w:colFirst="0" w:colLast="0" w:name="_oo1wge29w2ua" w:id="21"/>
      <w:bookmarkEnd w:id="21"/>
      <w:r w:rsidDel="00000000" w:rsidR="00000000" w:rsidRPr="00000000">
        <w:rPr>
          <w:rtl w:val="0"/>
        </w:rPr>
        <w:t xml:space="preserve">Gráficos y observaciones</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pStyle w:val="Heading2"/>
        <w:jc w:val="both"/>
        <w:rPr/>
      </w:pPr>
      <w:bookmarkStart w:colFirst="0" w:colLast="0" w:name="_hjlhwag2z4u" w:id="22"/>
      <w:bookmarkEnd w:id="22"/>
      <w:r w:rsidDel="00000000" w:rsidR="00000000" w:rsidRPr="00000000">
        <w:rPr>
          <w:rtl w:val="0"/>
        </w:rPr>
        <w:t xml:space="preserve">Cantidad de videojuegos por fecha de lanzamiento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
        </w:numPr>
        <w:ind w:left="720" w:hanging="360"/>
        <w:jc w:val="both"/>
        <w:rPr>
          <w:sz w:val="24"/>
          <w:szCs w:val="24"/>
        </w:rPr>
      </w:pPr>
      <w:r w:rsidDel="00000000" w:rsidR="00000000" w:rsidRPr="00000000">
        <w:rPr>
          <w:sz w:val="24"/>
          <w:szCs w:val="24"/>
          <w:rtl w:val="0"/>
        </w:rPr>
        <w:t xml:space="preserve">Como primera observación quisiera ver cómo se distribuyen los videojuegos según su fecha de lanzamiento. Creo una variable que va a ser mi histograma, donde le voy a pasar mi df, en el eje x quiero los años de lanzamiento y muestra el conteo por año</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i w:val="1"/>
          <w:rtl w:val="0"/>
        </w:rPr>
        <w:t xml:space="preserve">&lt;Fragmento de código&gt;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frecuencia_años = sns.histplot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binwidth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edgecolor =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kde=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frecuencia_años.</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xlabel=</w:t>
      </w:r>
      <w:r w:rsidDel="00000000" w:rsidR="00000000" w:rsidRPr="00000000">
        <w:rPr>
          <w:rFonts w:ascii="Courier New" w:cs="Courier New" w:eastAsia="Courier New" w:hAnsi="Courier New"/>
          <w:color w:val="ce9178"/>
          <w:sz w:val="21"/>
          <w:szCs w:val="21"/>
          <w:rtl w:val="0"/>
        </w:rPr>
        <w:t xml:space="preserve">"Fecha lanzamiento"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ylabel=</w:t>
      </w:r>
      <w:r w:rsidDel="00000000" w:rsidR="00000000" w:rsidRPr="00000000">
        <w:rPr>
          <w:rFonts w:ascii="Courier New" w:cs="Courier New" w:eastAsia="Courier New" w:hAnsi="Courier New"/>
          <w:color w:val="ce9178"/>
          <w:sz w:val="21"/>
          <w:szCs w:val="21"/>
          <w:rtl w:val="0"/>
        </w:rPr>
        <w:t xml:space="preserve">"Cantidad videojuegos"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title=</w:t>
      </w:r>
      <w:r w:rsidDel="00000000" w:rsidR="00000000" w:rsidRPr="00000000">
        <w:rPr>
          <w:rFonts w:ascii="Courier New" w:cs="Courier New" w:eastAsia="Courier New" w:hAnsi="Courier New"/>
          <w:color w:val="ce9178"/>
          <w:sz w:val="21"/>
          <w:szCs w:val="21"/>
          <w:rtl w:val="0"/>
        </w:rPr>
        <w:t xml:space="preserve">"Cantidad de videojuegos por fecha"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Pr>
        <w:drawing>
          <wp:inline distB="114300" distT="114300" distL="114300" distR="114300">
            <wp:extent cx="5731200" cy="2654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Podemos observar una distribución asimétrica positiva y podríamos decir en base a este gráfico que la mayoría de mis videojuegos aparecen entre el 2005 y el 2012 aproximadamente</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pStyle w:val="Heading2"/>
        <w:jc w:val="both"/>
        <w:rPr/>
      </w:pPr>
      <w:bookmarkStart w:colFirst="0" w:colLast="0" w:name="_dutgp9z0zwwn" w:id="23"/>
      <w:bookmarkEnd w:id="23"/>
      <w:r w:rsidDel="00000000" w:rsidR="00000000" w:rsidRPr="00000000">
        <w:rPr>
          <w:rtl w:val="0"/>
        </w:rPr>
        <w:t xml:space="preserve">Distribución de la cantidad de géneros por fecha de lanzamiento</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numPr>
          <w:ilvl w:val="0"/>
          <w:numId w:val="1"/>
        </w:numPr>
        <w:ind w:left="720" w:hanging="360"/>
        <w:jc w:val="both"/>
        <w:rPr>
          <w:sz w:val="24"/>
          <w:szCs w:val="24"/>
        </w:rPr>
      </w:pPr>
      <w:r w:rsidDel="00000000" w:rsidR="00000000" w:rsidRPr="00000000">
        <w:rPr>
          <w:sz w:val="24"/>
          <w:szCs w:val="24"/>
          <w:rtl w:val="0"/>
        </w:rPr>
        <w:t xml:space="preserve">Podríamos evaluar como se comportan los distintos géneros por año.</w:t>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Creamos un plot donde graficamos. Estipulamos el tamaño y creamos un gráfico para determinar la frecuencia</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Pasaremos el "año de lanzamiento" al eje x, el conteo será el eje y, y dividiremos los gráficos por la columna "genre".</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La misma al tener 12 géneros nos mostrará 12 gráficos distintos. Pasamos col wrap para que solo muestre 4 gráficos por columna</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y algunos aspectos más de formato.</w:t>
      </w:r>
    </w:p>
    <w:p w:rsidR="00000000" w:rsidDel="00000000" w:rsidP="00000000" w:rsidRDefault="00000000" w:rsidRPr="00000000" w14:paraId="0000016A">
      <w:pPr>
        <w:rPr>
          <w:i w:val="1"/>
        </w:rPr>
      </w:pPr>
      <w:r w:rsidDel="00000000" w:rsidR="00000000" w:rsidRPr="00000000">
        <w:rPr>
          <w:i w:val="1"/>
          <w:rtl w:val="0"/>
        </w:rPr>
        <w:t xml:space="preserve">&lt;Fragmento de código&gt;</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#Tamaño de cada uno de los gráficos</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'figure.figsize'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displot_for_genre= sns.displot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hue=</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col_wrap=</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edgecolor =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binwidth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aspect=</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kde=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Itera a través de cada gráfico y establece etiquetas para los ejes</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displot_for_genre.axes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"Videogames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 of release"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line="325.71428571428567" w:lineRule="auto"/>
        <w:jc w:val="both"/>
        <w:rPr>
          <w:sz w:val="24"/>
          <w:szCs w:val="24"/>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Pr>
        <w:drawing>
          <wp:inline distB="114300" distT="114300" distL="114300" distR="114300">
            <wp:extent cx="6567488" cy="4876800"/>
            <wp:effectExtent b="0" l="0" r="0" t="0"/>
            <wp:docPr id="1" name="image3.png"/>
            <a:graphic>
              <a:graphicData uri="http://schemas.openxmlformats.org/drawingml/2006/picture">
                <pic:pic>
                  <pic:nvPicPr>
                    <pic:cNvPr id="0" name="image3.png"/>
                    <pic:cNvPicPr preferRelativeResize="0"/>
                  </pic:nvPicPr>
                  <pic:blipFill>
                    <a:blip r:embed="rId7"/>
                    <a:srcRect b="0" l="-1455" r="1455" t="0"/>
                    <a:stretch>
                      <a:fillRect/>
                    </a:stretch>
                  </pic:blipFill>
                  <pic:spPr>
                    <a:xfrm>
                      <a:off x="0" y="0"/>
                      <a:ext cx="6567488"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Cada uno de los géneros parecen estar comportándose bastante parecido donde alcanzan un pico entre los años 2005 y 2012. Y además parecen presentar similitudes en su distribución, marcando una clara asimetría positiva.</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pStyle w:val="Heading2"/>
        <w:rPr/>
      </w:pPr>
      <w:bookmarkStart w:colFirst="0" w:colLast="0" w:name="_p8wt1rhc0sjv" w:id="24"/>
      <w:bookmarkEnd w:id="24"/>
      <w:r w:rsidDel="00000000" w:rsidR="00000000" w:rsidRPr="00000000">
        <w:rPr>
          <w:rtl w:val="0"/>
        </w:rPr>
        <w:t xml:space="preserve">Cantidad de videojuegos por género</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numPr>
          <w:ilvl w:val="0"/>
          <w:numId w:val="1"/>
        </w:numPr>
        <w:ind w:left="720" w:hanging="360"/>
        <w:jc w:val="both"/>
        <w:rPr>
          <w:sz w:val="24"/>
          <w:szCs w:val="24"/>
        </w:rPr>
      </w:pPr>
      <w:r w:rsidDel="00000000" w:rsidR="00000000" w:rsidRPr="00000000">
        <w:rPr>
          <w:sz w:val="24"/>
          <w:szCs w:val="24"/>
          <w:rtl w:val="0"/>
        </w:rPr>
        <w:t xml:space="preserve">Quisiera ver cómo se distribuyen mis videojuegos por géneros ¿Cuantos videojuegos tengo por género? Creo una variable que va a almacenar en el índice los géneros y en una columna el conteo total de ese género.</w:t>
      </w:r>
    </w:p>
    <w:p w:rsidR="00000000" w:rsidDel="00000000" w:rsidP="00000000" w:rsidRDefault="00000000" w:rsidRPr="00000000" w14:paraId="00000189">
      <w:pPr>
        <w:ind w:left="0" w:firstLine="0"/>
        <w:jc w:val="both"/>
        <w:rPr>
          <w:sz w:val="24"/>
          <w:szCs w:val="24"/>
        </w:rPr>
      </w:pPr>
      <w:r w:rsidDel="00000000" w:rsidR="00000000" w:rsidRPr="00000000">
        <w:rPr>
          <w:rtl w:val="0"/>
        </w:rPr>
      </w:r>
    </w:p>
    <w:p w:rsidR="00000000" w:rsidDel="00000000" w:rsidP="00000000" w:rsidRDefault="00000000" w:rsidRPr="00000000" w14:paraId="0000018A">
      <w:pPr>
        <w:rPr>
          <w:i w:val="1"/>
        </w:rPr>
      </w:pPr>
      <w:r w:rsidDel="00000000" w:rsidR="00000000" w:rsidRPr="00000000">
        <w:rPr>
          <w:i w:val="1"/>
          <w:rtl w:val="0"/>
        </w:rPr>
        <w:t xml:space="preserve">&lt;Fragmento de código&gt;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#Conteo de la cantidad de veces que aparece cada género</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genre_count = 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genre_count</w:t>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tbl>
      <w:tblPr>
        <w:tblStyle w:val="Table3"/>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500"/>
        <w:tblGridChange w:id="0">
          <w:tblGrid>
            <w:gridCol w:w="2025"/>
            <w:gridCol w:w="1500"/>
          </w:tblGrid>
        </w:tblGridChange>
      </w:tblGrid>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e97132" w:val="clear"/>
            <w:tcMar>
              <w:top w:w="100.0" w:type="dxa"/>
              <w:left w:w="100.0" w:type="dxa"/>
              <w:bottom w:w="100.0" w:type="dxa"/>
              <w:right w:w="100.0" w:type="dxa"/>
            </w:tcMar>
            <w:vAlign w:val="top"/>
          </w:tcPr>
          <w:p w:rsidR="00000000" w:rsidDel="00000000" w:rsidP="00000000" w:rsidRDefault="00000000" w:rsidRPr="00000000" w14:paraId="00000191">
            <w:pPr>
              <w:jc w:val="both"/>
              <w:rPr>
                <w:sz w:val="24"/>
                <w:szCs w:val="24"/>
              </w:rPr>
            </w:pPr>
            <w:r w:rsidDel="00000000" w:rsidR="00000000" w:rsidRPr="00000000">
              <w:rPr>
                <w:b w:val="1"/>
                <w:color w:val="ffffff"/>
                <w:rtl w:val="0"/>
              </w:rPr>
              <w:t xml:space="preserve">Genre</w:t>
            </w:r>
            <w:r w:rsidDel="00000000" w:rsidR="00000000" w:rsidRPr="00000000">
              <w:rPr>
                <w:rtl w:val="0"/>
              </w:rPr>
            </w:r>
          </w:p>
        </w:tc>
        <w:tc>
          <w:tcPr>
            <w:tcBorders>
              <w:top w:color="f1a983" w:space="0" w:sz="5" w:val="single"/>
              <w:left w:color="000000" w:space="0" w:sz="0" w:val="nil"/>
              <w:bottom w:color="f1a983" w:space="0" w:sz="5" w:val="single"/>
              <w:right w:color="f1a983" w:space="0" w:sz="5" w:val="single"/>
            </w:tcBorders>
            <w:shd w:fill="e97132" w:val="clear"/>
            <w:tcMar>
              <w:top w:w="100.0" w:type="dxa"/>
              <w:left w:w="100.0" w:type="dxa"/>
              <w:bottom w:w="100.0" w:type="dxa"/>
              <w:right w:w="100.0" w:type="dxa"/>
            </w:tcMar>
            <w:vAlign w:val="top"/>
          </w:tcPr>
          <w:p w:rsidR="00000000" w:rsidDel="00000000" w:rsidP="00000000" w:rsidRDefault="00000000" w:rsidRPr="00000000" w14:paraId="00000192">
            <w:pPr>
              <w:jc w:val="both"/>
              <w:rPr>
                <w:sz w:val="24"/>
                <w:szCs w:val="24"/>
              </w:rPr>
            </w:pPr>
            <w:r w:rsidDel="00000000" w:rsidR="00000000" w:rsidRPr="00000000">
              <w:rPr>
                <w:b w:val="1"/>
                <w:color w:val="ffffff"/>
                <w:rtl w:val="0"/>
              </w:rPr>
              <w:t xml:space="preserve">count</w:t>
            </w:r>
            <w:r w:rsidDel="00000000" w:rsidR="00000000" w:rsidRPr="00000000">
              <w:rPr>
                <w:rtl w:val="0"/>
              </w:rPr>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Action</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3370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Sports</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2348</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Misc</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1750</w:t>
            </w:r>
          </w:p>
        </w:tc>
      </w:tr>
      <w:tr>
        <w:trPr>
          <w:cantSplit w:val="0"/>
          <w:trHeight w:val="74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Role-Playing</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1500</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Shooter</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1323</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Adventure</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1303</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Racing</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1249</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Platform</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888</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Simulation</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874</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Fighting</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849</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Strategy</w:t>
            </w:r>
          </w:p>
        </w:tc>
        <w:tc>
          <w:tcPr>
            <w:tcBorders>
              <w:top w:color="f1a983" w:space="0" w:sz="5" w:val="single"/>
              <w:left w:color="000000" w:space="0" w:sz="0" w:val="nil"/>
              <w:bottom w:color="f1a983" w:space="0" w:sz="5" w:val="single"/>
              <w:right w:color="f1a983" w:space="0" w:sz="5" w:val="single"/>
            </w:tcBorders>
            <w:shd w:fill="fbe2d5" w:val="clear"/>
            <w:tcMar>
              <w:top w:w="100.0" w:type="dxa"/>
              <w:left w:w="100.0" w:type="dxa"/>
              <w:bottom w:w="100.0" w:type="dxa"/>
              <w:right w:w="100.0" w:type="dxa"/>
            </w:tcMar>
            <w:vAlign w:val="top"/>
          </w:tcPr>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683</w:t>
            </w:r>
          </w:p>
        </w:tc>
      </w:tr>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Puzzle</w:t>
            </w:r>
          </w:p>
        </w:tc>
        <w:tc>
          <w:tcPr>
            <w:tcBorders>
              <w:top w:color="f1a983" w:space="0" w:sz="5" w:val="single"/>
              <w:left w:color="000000" w:space="0" w:sz="0" w:val="nil"/>
              <w:bottom w:color="f1a983" w:space="0" w:sz="5" w:val="single"/>
              <w:right w:color="f1a983" w:space="0" w:sz="5" w:val="single"/>
            </w:tcBorders>
            <w:tcMar>
              <w:top w:w="100.0" w:type="dxa"/>
              <w:left w:w="100.0" w:type="dxa"/>
              <w:bottom w:w="100.0" w:type="dxa"/>
              <w:right w:w="100.0" w:type="dxa"/>
            </w:tcMar>
            <w:vAlign w:val="top"/>
          </w:tcPr>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580</w:t>
            </w:r>
          </w:p>
        </w:tc>
      </w:tr>
    </w:tbl>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Con esta información creamos un gráfico de barras para visualizar de mejor manera la cantidad de videojuegos según el género.</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Creamos un plot donde se graficara. Con seaborn creamos el gráfico de barras, pasamos los géneros como eje x y el conteo de</w:t>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los mismos como eje y. Agregamos una distinción de color por cada género para hacer mas amena la lectura.</w:t>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&lt;Fragmento de código&gt;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#Como la columna género y videojuegos coinciden en su cantidad de datos puedo asumir que según la cantidad de veces que aparece un género es la cantidad de videojuegos que tengo del mismo</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barplot_genre = sns.barplot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x=genre_count.index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y=genre_count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hue=genre_count.index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palette=</w:t>
      </w:r>
      <w:r w:rsidDel="00000000" w:rsidR="00000000" w:rsidRPr="00000000">
        <w:rPr>
          <w:rFonts w:ascii="Courier New" w:cs="Courier New" w:eastAsia="Courier New" w:hAnsi="Courier New"/>
          <w:color w:val="ce9178"/>
          <w:sz w:val="21"/>
          <w:szCs w:val="21"/>
          <w:rtl w:val="0"/>
        </w:rPr>
        <w:t xml:space="preserve">"magma"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barplot_genre.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xlabel=</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ylabel=</w:t>
      </w:r>
      <w:r w:rsidDel="00000000" w:rsidR="00000000" w:rsidRPr="00000000">
        <w:rPr>
          <w:rFonts w:ascii="Courier New" w:cs="Courier New" w:eastAsia="Courier New" w:hAnsi="Courier New"/>
          <w:color w:val="ce9178"/>
          <w:sz w:val="21"/>
          <w:szCs w:val="21"/>
          <w:rtl w:val="0"/>
        </w:rPr>
        <w:t xml:space="preserve">"Game 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title=</w:t>
      </w:r>
      <w:r w:rsidDel="00000000" w:rsidR="00000000" w:rsidRPr="00000000">
        <w:rPr>
          <w:rFonts w:ascii="Courier New" w:cs="Courier New" w:eastAsia="Courier New" w:hAnsi="Courier New"/>
          <w:color w:val="ce9178"/>
          <w:sz w:val="21"/>
          <w:szCs w:val="21"/>
          <w:rtl w:val="0"/>
        </w:rPr>
        <w:t xml:space="preserve">"Conteo de videojuegos por género"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container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barplot_genre.containers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#Para cada columna, en el grafico</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barplot_genre.bar_label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container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#Ingreso el valor y el tamaño de la fuente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sz w:val="24"/>
          <w:szCs w:val="24"/>
        </w:rPr>
        <w:drawing>
          <wp:inline distB="114300" distT="114300" distL="114300" distR="114300">
            <wp:extent cx="5731200" cy="47625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Se puede observar una predominancia de videojuegos del género de "acción" dentro de este dataset, seguido de "deportes" y "variados"</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rtl w:val="0"/>
        </w:rPr>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jc w:val="both"/>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pStyle w:val="Heading2"/>
        <w:rPr/>
      </w:pPr>
      <w:bookmarkStart w:colFirst="0" w:colLast="0" w:name="_sjxs53mbghed" w:id="25"/>
      <w:bookmarkEnd w:id="25"/>
      <w:r w:rsidDel="00000000" w:rsidR="00000000" w:rsidRPr="00000000">
        <w:rPr>
          <w:rtl w:val="0"/>
        </w:rPr>
        <w:t xml:space="preserve">Ventas globales por género</w:t>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numPr>
          <w:ilvl w:val="0"/>
          <w:numId w:val="1"/>
        </w:numPr>
        <w:ind w:left="720" w:hanging="360"/>
        <w:jc w:val="both"/>
        <w:rPr>
          <w:sz w:val="24"/>
          <w:szCs w:val="24"/>
        </w:rPr>
      </w:pPr>
      <w:r w:rsidDel="00000000" w:rsidR="00000000" w:rsidRPr="00000000">
        <w:rPr>
          <w:sz w:val="24"/>
          <w:szCs w:val="24"/>
          <w:rtl w:val="0"/>
        </w:rPr>
        <w:t xml:space="preserve">Quiero entender cuántas fueron las ventas globales por género y ver cuales han generado el mayor número de ventas.</w:t>
      </w:r>
    </w:p>
    <w:p w:rsidR="00000000" w:rsidDel="00000000" w:rsidP="00000000" w:rsidRDefault="00000000" w:rsidRPr="00000000" w14:paraId="000001D5">
      <w:pPr>
        <w:ind w:left="0" w:firstLine="0"/>
        <w:jc w:val="both"/>
        <w:rPr>
          <w:sz w:val="24"/>
          <w:szCs w:val="24"/>
        </w:rPr>
      </w:pPr>
      <w:r w:rsidDel="00000000" w:rsidR="00000000" w:rsidRPr="00000000">
        <w:rPr>
          <w:rtl w:val="0"/>
        </w:rPr>
      </w:r>
    </w:p>
    <w:p w:rsidR="00000000" w:rsidDel="00000000" w:rsidP="00000000" w:rsidRDefault="00000000" w:rsidRPr="00000000" w14:paraId="000001D6">
      <w:pPr>
        <w:rPr>
          <w:i w:val="1"/>
        </w:rPr>
      </w:pPr>
      <w:r w:rsidDel="00000000" w:rsidR="00000000" w:rsidRPr="00000000">
        <w:rPr>
          <w:i w:val="1"/>
          <w:rtl w:val="0"/>
        </w:rPr>
        <w:t xml:space="preserve">&lt;Fragmento de código&gt;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#Utilizo el metodo groupby para agrupar las ventas totales por género</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genre_global_sales = df_games.groupby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"Global_Sales"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genre_global_sales</w:t>
      </w:r>
    </w:p>
    <w:p w:rsidR="00000000" w:rsidDel="00000000" w:rsidP="00000000" w:rsidRDefault="00000000" w:rsidRPr="00000000" w14:paraId="000001DB">
      <w:pPr>
        <w:jc w:val="both"/>
        <w:rPr>
          <w:sz w:val="24"/>
          <w:szCs w:val="24"/>
        </w:rPr>
      </w:pPr>
      <w:r w:rsidDel="00000000" w:rsidR="00000000" w:rsidRPr="00000000">
        <w:rPr>
          <w:rtl w:val="0"/>
        </w:rPr>
      </w:r>
    </w:p>
    <w:p w:rsidR="00000000" w:rsidDel="00000000" w:rsidP="00000000" w:rsidRDefault="00000000" w:rsidRPr="00000000" w14:paraId="000001DC">
      <w:pPr>
        <w:jc w:val="both"/>
        <w:rPr>
          <w:sz w:val="24"/>
          <w:szCs w:val="24"/>
        </w:rPr>
      </w:pPr>
      <w:r w:rsidDel="00000000" w:rsidR="00000000" w:rsidRPr="00000000">
        <w:rPr>
          <w:rtl w:val="0"/>
        </w:rPr>
      </w:r>
    </w:p>
    <w:tbl>
      <w:tblPr>
        <w:tblStyle w:val="Table4"/>
        <w:tblW w:w="4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370"/>
        <w:tblGridChange w:id="0">
          <w:tblGrid>
            <w:gridCol w:w="1920"/>
            <w:gridCol w:w="2370"/>
          </w:tblGrid>
        </w:tblGridChange>
      </w:tblGrid>
      <w:tr>
        <w:trPr>
          <w:cantSplit w:val="0"/>
          <w:trHeight w:val="500" w:hRule="atLeast"/>
          <w:tblHeader w:val="0"/>
        </w:trPr>
        <w:tc>
          <w:tcPr>
            <w:tcBorders>
              <w:top w:color="f1a983" w:space="0" w:sz="5" w:val="single"/>
              <w:left w:color="f1a983" w:space="0" w:sz="5" w:val="single"/>
              <w:bottom w:color="f1a983" w:space="0" w:sz="5" w:val="single"/>
              <w:right w:color="000000" w:space="0" w:sz="0" w:val="nil"/>
            </w:tcBorders>
            <w:shd w:fill="e97132" w:val="clear"/>
            <w:tcMar>
              <w:top w:w="100.0" w:type="dxa"/>
              <w:left w:w="100.0" w:type="dxa"/>
              <w:bottom w:w="100.0" w:type="dxa"/>
              <w:right w:w="100.0" w:type="dxa"/>
            </w:tcMar>
            <w:vAlign w:val="top"/>
          </w:tcPr>
          <w:p w:rsidR="00000000" w:rsidDel="00000000" w:rsidP="00000000" w:rsidRDefault="00000000" w:rsidRPr="00000000" w14:paraId="000001DD">
            <w:pPr>
              <w:jc w:val="both"/>
              <w:rPr>
                <w:sz w:val="24"/>
                <w:szCs w:val="24"/>
              </w:rPr>
            </w:pPr>
            <w:r w:rsidDel="00000000" w:rsidR="00000000" w:rsidRPr="00000000">
              <w:rPr>
                <w:b w:val="1"/>
                <w:color w:val="ffffff"/>
                <w:rtl w:val="0"/>
              </w:rPr>
              <w:t xml:space="preserve">Genre</w:t>
            </w:r>
            <w:r w:rsidDel="00000000" w:rsidR="00000000" w:rsidRPr="00000000">
              <w:rPr>
                <w:rtl w:val="0"/>
              </w:rPr>
            </w:r>
          </w:p>
        </w:tc>
        <w:tc>
          <w:tcPr>
            <w:tcBorders>
              <w:top w:color="f1a983" w:space="0" w:sz="5" w:val="single"/>
              <w:left w:color="000000" w:space="0" w:sz="0" w:val="nil"/>
              <w:bottom w:color="f1a983" w:space="0" w:sz="5" w:val="single"/>
              <w:right w:color="f1a983" w:space="0" w:sz="5" w:val="single"/>
            </w:tcBorders>
            <w:shd w:fill="e97132" w:val="clear"/>
            <w:tcMar>
              <w:top w:w="100.0" w:type="dxa"/>
              <w:left w:w="100.0" w:type="dxa"/>
              <w:bottom w:w="100.0" w:type="dxa"/>
              <w:right w:w="100.0" w:type="dxa"/>
            </w:tcMar>
            <w:vAlign w:val="top"/>
          </w:tcPr>
          <w:p w:rsidR="00000000" w:rsidDel="00000000" w:rsidP="00000000" w:rsidRDefault="00000000" w:rsidRPr="00000000" w14:paraId="000001DE">
            <w:pPr>
              <w:jc w:val="both"/>
              <w:rPr>
                <w:sz w:val="24"/>
                <w:szCs w:val="24"/>
              </w:rPr>
            </w:pPr>
            <w:r w:rsidDel="00000000" w:rsidR="00000000" w:rsidRPr="00000000">
              <w:rPr>
                <w:b w:val="1"/>
                <w:color w:val="ffffff"/>
                <w:rtl w:val="0"/>
              </w:rPr>
              <w:t xml:space="preserve">Global_Sales</w:t>
            </w:r>
            <w:r w:rsidDel="00000000" w:rsidR="00000000" w:rsidRPr="00000000">
              <w:rPr>
                <w:rtl w:val="0"/>
              </w:rPr>
            </w:r>
          </w:p>
        </w:tc>
      </w:tr>
      <w:tr>
        <w:trPr>
          <w:cantSplit w:val="0"/>
          <w:trHeight w:val="52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Action</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1745.27</w:t>
            </w:r>
          </w:p>
        </w:tc>
      </w:tr>
      <w:tr>
        <w:trPr>
          <w:cantSplit w:val="0"/>
          <w:trHeight w:val="465"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Sports</w:t>
            </w:r>
          </w:p>
        </w:tc>
        <w:tc>
          <w:tcPr>
            <w:tcBorders>
              <w:top w:color="f1a983" w:space="0" w:sz="5" w:val="single"/>
              <w:left w:color="000000" w:space="0" w:sz="0" w:val="nil"/>
              <w:bottom w:color="f1a983" w:space="0" w:sz="5" w:val="single"/>
              <w:right w:color="f1a983" w:space="0" w:sz="5" w:val="single"/>
            </w:tcBorders>
            <w:tcMar>
              <w:top w:w="120.0" w:type="dxa"/>
              <w:left w:w="100.0" w:type="dxa"/>
              <w:bottom w:w="120.0" w:type="dxa"/>
              <w:right w:w="100.0" w:type="dxa"/>
            </w:tcMar>
            <w:vAlign w:val="top"/>
          </w:tcPr>
          <w:p w:rsidR="00000000" w:rsidDel="00000000" w:rsidP="00000000" w:rsidRDefault="00000000" w:rsidRPr="00000000" w14:paraId="000001E2">
            <w:pPr>
              <w:jc w:val="both"/>
              <w:rPr>
                <w:sz w:val="24"/>
                <w:szCs w:val="24"/>
              </w:rPr>
            </w:pPr>
            <w:r w:rsidDel="00000000" w:rsidR="00000000" w:rsidRPr="00000000">
              <w:rPr>
                <w:sz w:val="24"/>
                <w:szCs w:val="24"/>
                <w:rtl w:val="0"/>
              </w:rPr>
              <w:t xml:space="preserve">1332.00</w:t>
            </w:r>
          </w:p>
        </w:tc>
      </w:tr>
      <w:tr>
        <w:trPr>
          <w:cantSplit w:val="0"/>
          <w:trHeight w:val="49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Shooter</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E4">
            <w:pPr>
              <w:jc w:val="both"/>
              <w:rPr>
                <w:sz w:val="24"/>
                <w:szCs w:val="24"/>
              </w:rPr>
            </w:pPr>
            <w:r w:rsidDel="00000000" w:rsidR="00000000" w:rsidRPr="00000000">
              <w:rPr>
                <w:sz w:val="24"/>
                <w:szCs w:val="24"/>
                <w:rtl w:val="0"/>
              </w:rPr>
              <w:t xml:space="preserve">1052.94</w:t>
            </w:r>
          </w:p>
        </w:tc>
      </w:tr>
      <w:tr>
        <w:trPr>
          <w:cantSplit w:val="0"/>
          <w:trHeight w:val="555"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both"/>
              <w:rPr>
                <w:sz w:val="24"/>
                <w:szCs w:val="24"/>
              </w:rPr>
            </w:pPr>
            <w:r w:rsidDel="00000000" w:rsidR="00000000" w:rsidRPr="00000000">
              <w:rPr>
                <w:sz w:val="24"/>
                <w:szCs w:val="24"/>
                <w:rtl w:val="0"/>
              </w:rPr>
              <w:t xml:space="preserve">Role-Playing</w:t>
            </w:r>
          </w:p>
        </w:tc>
        <w:tc>
          <w:tcPr>
            <w:tcBorders>
              <w:top w:color="f1a983" w:space="0" w:sz="5" w:val="single"/>
              <w:left w:color="000000" w:space="0" w:sz="0" w:val="nil"/>
              <w:bottom w:color="f1a983" w:space="0" w:sz="5" w:val="single"/>
              <w:right w:color="f1a983" w:space="0" w:sz="5" w:val="single"/>
            </w:tcBorders>
            <w:tcMar>
              <w:top w:w="120.0" w:type="dxa"/>
              <w:left w:w="100.0" w:type="dxa"/>
              <w:bottom w:w="120.0" w:type="dxa"/>
              <w:right w:w="100.0" w:type="dxa"/>
            </w:tcMar>
            <w:vAlign w:val="top"/>
          </w:tcPr>
          <w:p w:rsidR="00000000" w:rsidDel="00000000" w:rsidP="00000000" w:rsidRDefault="00000000" w:rsidRPr="00000000" w14:paraId="000001E6">
            <w:pPr>
              <w:jc w:val="both"/>
              <w:rPr>
                <w:sz w:val="24"/>
                <w:szCs w:val="24"/>
              </w:rPr>
            </w:pPr>
            <w:r w:rsidDel="00000000" w:rsidR="00000000" w:rsidRPr="00000000">
              <w:rPr>
                <w:sz w:val="24"/>
                <w:szCs w:val="24"/>
                <w:rtl w:val="0"/>
              </w:rPr>
              <w:t xml:space="preserve">934.40</w:t>
            </w:r>
          </w:p>
        </w:tc>
      </w:tr>
      <w:tr>
        <w:trPr>
          <w:cantSplit w:val="0"/>
          <w:trHeight w:val="52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Platform</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E8">
            <w:pPr>
              <w:jc w:val="both"/>
              <w:rPr>
                <w:sz w:val="24"/>
                <w:szCs w:val="24"/>
              </w:rPr>
            </w:pPr>
            <w:r w:rsidDel="00000000" w:rsidR="00000000" w:rsidRPr="00000000">
              <w:rPr>
                <w:sz w:val="24"/>
                <w:szCs w:val="24"/>
                <w:rtl w:val="0"/>
              </w:rPr>
              <w:t xml:space="preserve">828.08</w:t>
            </w:r>
          </w:p>
        </w:tc>
      </w:tr>
      <w:tr>
        <w:trPr>
          <w:cantSplit w:val="0"/>
          <w:trHeight w:val="510"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Misc</w:t>
            </w:r>
          </w:p>
        </w:tc>
        <w:tc>
          <w:tcPr>
            <w:tcBorders>
              <w:top w:color="f1a983" w:space="0" w:sz="5" w:val="single"/>
              <w:left w:color="000000" w:space="0" w:sz="0" w:val="nil"/>
              <w:bottom w:color="f1a983" w:space="0" w:sz="5" w:val="single"/>
              <w:right w:color="f1a983" w:space="0" w:sz="5" w:val="single"/>
            </w:tcBorders>
            <w:tcMar>
              <w:top w:w="120.0" w:type="dxa"/>
              <w:left w:w="100.0" w:type="dxa"/>
              <w:bottom w:w="120.0" w:type="dxa"/>
              <w:right w:w="100.0" w:type="dxa"/>
            </w:tcMar>
            <w:vAlign w:val="top"/>
          </w:tcPr>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805.60</w:t>
            </w:r>
          </w:p>
        </w:tc>
      </w:tr>
      <w:tr>
        <w:trPr>
          <w:cantSplit w:val="0"/>
          <w:trHeight w:val="49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Racing</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EC">
            <w:pPr>
              <w:jc w:val="both"/>
              <w:rPr>
                <w:sz w:val="24"/>
                <w:szCs w:val="24"/>
              </w:rPr>
            </w:pPr>
            <w:r w:rsidDel="00000000" w:rsidR="00000000" w:rsidRPr="00000000">
              <w:rPr>
                <w:sz w:val="24"/>
                <w:szCs w:val="24"/>
                <w:rtl w:val="0"/>
              </w:rPr>
              <w:t xml:space="preserve">728.90</w:t>
            </w:r>
          </w:p>
        </w:tc>
      </w:tr>
      <w:tr>
        <w:trPr>
          <w:cantSplit w:val="0"/>
          <w:trHeight w:val="495"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Fighting</w:t>
            </w:r>
          </w:p>
        </w:tc>
        <w:tc>
          <w:tcPr>
            <w:tcBorders>
              <w:top w:color="f1a983" w:space="0" w:sz="5" w:val="single"/>
              <w:left w:color="000000" w:space="0" w:sz="0" w:val="nil"/>
              <w:bottom w:color="f1a983" w:space="0" w:sz="5" w:val="single"/>
              <w:right w:color="f1a983" w:space="0" w:sz="5" w:val="single"/>
            </w:tcBorders>
            <w:tcMar>
              <w:top w:w="120.0" w:type="dxa"/>
              <w:left w:w="100.0" w:type="dxa"/>
              <w:bottom w:w="120.0" w:type="dxa"/>
              <w:right w:w="100.0" w:type="dxa"/>
            </w:tcMar>
            <w:vAlign w:val="top"/>
          </w:tcPr>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447.48</w:t>
            </w:r>
          </w:p>
        </w:tc>
      </w:tr>
      <w:tr>
        <w:trPr>
          <w:cantSplit w:val="0"/>
          <w:trHeight w:val="49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Simulation</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390.42</w:t>
            </w:r>
          </w:p>
        </w:tc>
      </w:tr>
      <w:tr>
        <w:trPr>
          <w:cantSplit w:val="0"/>
          <w:trHeight w:val="495" w:hRule="atLeast"/>
          <w:tblHeader w:val="0"/>
        </w:trPr>
        <w:tc>
          <w:tcPr>
            <w:tcBorders>
              <w:top w:color="f1a983" w:space="0" w:sz="5" w:val="single"/>
              <w:left w:color="f1a983" w:space="0" w:sz="5" w:val="single"/>
              <w:bottom w:color="f1a98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jc w:val="both"/>
              <w:rPr>
                <w:sz w:val="24"/>
                <w:szCs w:val="24"/>
              </w:rPr>
            </w:pPr>
            <w:r w:rsidDel="00000000" w:rsidR="00000000" w:rsidRPr="00000000">
              <w:rPr>
                <w:sz w:val="24"/>
                <w:szCs w:val="24"/>
                <w:rtl w:val="0"/>
              </w:rPr>
              <w:t xml:space="preserve">Puzzle</w:t>
            </w:r>
          </w:p>
        </w:tc>
        <w:tc>
          <w:tcPr>
            <w:tcBorders>
              <w:top w:color="f1a983" w:space="0" w:sz="5" w:val="single"/>
              <w:left w:color="000000" w:space="0" w:sz="0" w:val="nil"/>
              <w:bottom w:color="f1a983" w:space="0" w:sz="5" w:val="single"/>
              <w:right w:color="f1a983" w:space="0" w:sz="5" w:val="single"/>
            </w:tcBorders>
            <w:tcMar>
              <w:top w:w="120.0" w:type="dxa"/>
              <w:left w:w="100.0" w:type="dxa"/>
              <w:bottom w:w="120.0" w:type="dxa"/>
              <w:right w:w="100.0" w:type="dxa"/>
            </w:tcMar>
            <w:vAlign w:val="top"/>
          </w:tcPr>
          <w:p w:rsidR="00000000" w:rsidDel="00000000" w:rsidP="00000000" w:rsidRDefault="00000000" w:rsidRPr="00000000" w14:paraId="000001F2">
            <w:pPr>
              <w:jc w:val="both"/>
              <w:rPr>
                <w:sz w:val="24"/>
                <w:szCs w:val="24"/>
              </w:rPr>
            </w:pPr>
            <w:r w:rsidDel="00000000" w:rsidR="00000000" w:rsidRPr="00000000">
              <w:rPr>
                <w:sz w:val="24"/>
                <w:szCs w:val="24"/>
                <w:rtl w:val="0"/>
              </w:rPr>
              <w:t xml:space="preserve">243.02</w:t>
            </w:r>
          </w:p>
        </w:tc>
      </w:tr>
      <w:tr>
        <w:trPr>
          <w:cantSplit w:val="0"/>
          <w:trHeight w:val="465" w:hRule="atLeast"/>
          <w:tblHeader w:val="0"/>
        </w:trPr>
        <w:tc>
          <w:tcPr>
            <w:tcBorders>
              <w:top w:color="f1a983" w:space="0" w:sz="5" w:val="single"/>
              <w:left w:color="f1a983" w:space="0" w:sz="5" w:val="single"/>
              <w:bottom w:color="f1a983" w:space="0" w:sz="5" w:val="single"/>
              <w:right w:color="000000" w:space="0" w:sz="0" w:val="nil"/>
            </w:tcBorders>
            <w:shd w:fill="fbe2d5" w:val="clear"/>
            <w:tcMar>
              <w:top w:w="100.0" w:type="dxa"/>
              <w:left w:w="100.0" w:type="dxa"/>
              <w:bottom w:w="100.0" w:type="dxa"/>
              <w:right w:w="100.0" w:type="dxa"/>
            </w:tcMar>
            <w:vAlign w:val="top"/>
          </w:tcPr>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Adventure</w:t>
            </w:r>
          </w:p>
        </w:tc>
        <w:tc>
          <w:tcPr>
            <w:tcBorders>
              <w:top w:color="f1a983" w:space="0" w:sz="5" w:val="single"/>
              <w:left w:color="000000" w:space="0" w:sz="0" w:val="nil"/>
              <w:bottom w:color="f1a983" w:space="0" w:sz="5" w:val="single"/>
              <w:right w:color="f1a983" w:space="0" w:sz="5" w:val="single"/>
            </w:tcBorders>
            <w:shd w:fill="fbe2d5" w:val="clear"/>
            <w:tcMar>
              <w:top w:w="120.0" w:type="dxa"/>
              <w:left w:w="100.0" w:type="dxa"/>
              <w:bottom w:w="120.0" w:type="dxa"/>
              <w:right w:w="100.0" w:type="dxa"/>
            </w:tcMar>
            <w:vAlign w:val="top"/>
          </w:tcPr>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237.69</w:t>
            </w:r>
          </w:p>
        </w:tc>
      </w:tr>
    </w:tbl>
    <w:p w:rsidR="00000000" w:rsidDel="00000000" w:rsidP="00000000" w:rsidRDefault="00000000" w:rsidRPr="00000000" w14:paraId="000001F5">
      <w:pPr>
        <w:jc w:val="both"/>
        <w:rPr>
          <w:sz w:val="24"/>
          <w:szCs w:val="24"/>
        </w:rPr>
      </w:pPr>
      <w:r w:rsidDel="00000000" w:rsidR="00000000" w:rsidRPr="00000000">
        <w:rPr>
          <w:rtl w:val="0"/>
        </w:rPr>
      </w:r>
    </w:p>
    <w:p w:rsidR="00000000" w:rsidDel="00000000" w:rsidP="00000000" w:rsidRDefault="00000000" w:rsidRPr="00000000" w14:paraId="000001F6">
      <w:pPr>
        <w:rPr>
          <w:i w:val="1"/>
        </w:rPr>
      </w:pPr>
      <w:r w:rsidDel="00000000" w:rsidR="00000000" w:rsidRPr="00000000">
        <w:rPr>
          <w:i w:val="1"/>
          <w:rtl w:val="0"/>
        </w:rPr>
        <w:t xml:space="preserve">&lt;Fragmento de código&gt;</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barplot_global_sales = sns.barplot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x=genre_global_sales.index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y=genre_global_sales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hue=genre_global_sales.index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barplot_global_sales.</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xlabel= </w:t>
      </w:r>
      <w:r w:rsidDel="00000000" w:rsidR="00000000" w:rsidRPr="00000000">
        <w:rPr>
          <w:rFonts w:ascii="Courier New" w:cs="Courier New" w:eastAsia="Courier New" w:hAnsi="Courier New"/>
          <w:color w:val="ce9178"/>
          <w:sz w:val="21"/>
          <w:szCs w:val="21"/>
          <w:rtl w:val="0"/>
        </w:rPr>
        <w:t xml:space="preserve">"Genres"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ylabel=</w:t>
      </w:r>
      <w:r w:rsidDel="00000000" w:rsidR="00000000" w:rsidRPr="00000000">
        <w:rPr>
          <w:rFonts w:ascii="Courier New" w:cs="Courier New" w:eastAsia="Courier New" w:hAnsi="Courier New"/>
          <w:color w:val="ce9178"/>
          <w:sz w:val="21"/>
          <w:szCs w:val="21"/>
          <w:rtl w:val="0"/>
        </w:rPr>
        <w:t xml:space="preserve">"Global sales per million"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title=</w:t>
      </w:r>
      <w:r w:rsidDel="00000000" w:rsidR="00000000" w:rsidRPr="00000000">
        <w:rPr>
          <w:rFonts w:ascii="Courier New" w:cs="Courier New" w:eastAsia="Courier New" w:hAnsi="Courier New"/>
          <w:color w:val="ce9178"/>
          <w:sz w:val="21"/>
          <w:szCs w:val="21"/>
          <w:rtl w:val="0"/>
        </w:rPr>
        <w:t xml:space="preserve">"Ventas globales por género"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container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barplot_global_sales.containers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barplot_global_sales.bar_label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container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E">
      <w:pPr>
        <w:jc w:val="both"/>
        <w:rPr>
          <w:sz w:val="24"/>
          <w:szCs w:val="24"/>
        </w:rPr>
      </w:pPr>
      <w:r w:rsidDel="00000000" w:rsidR="00000000" w:rsidRPr="00000000">
        <w:rPr>
          <w:sz w:val="24"/>
          <w:szCs w:val="24"/>
        </w:rPr>
        <w:drawing>
          <wp:inline distB="114300" distT="114300" distL="114300" distR="114300">
            <wp:extent cx="5731200" cy="281940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jc w:val="both"/>
        <w:rPr>
          <w:sz w:val="24"/>
          <w:szCs w:val="24"/>
        </w:rPr>
      </w:pPr>
      <w:r w:rsidDel="00000000" w:rsidR="00000000" w:rsidRPr="00000000">
        <w:rPr>
          <w:sz w:val="24"/>
          <w:szCs w:val="24"/>
          <w:rtl w:val="0"/>
        </w:rPr>
        <w:t xml:space="preserve">Rápidamente podemos identificar como los géneros de acción, deportes, disparos y de rol son los que más ventas globales han tenido</w:t>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pStyle w:val="Heading2"/>
        <w:rPr/>
      </w:pPr>
      <w:bookmarkStart w:colFirst="0" w:colLast="0" w:name="_ksw2jnhnybmf" w:id="26"/>
      <w:bookmarkEnd w:id="26"/>
      <w:r w:rsidDel="00000000" w:rsidR="00000000" w:rsidRPr="00000000">
        <w:rPr>
          <w:rtl w:val="0"/>
        </w:rPr>
        <w:t xml:space="preserve">Proporción de las ventas por región</w:t>
      </w:r>
    </w:p>
    <w:p w:rsidR="00000000" w:rsidDel="00000000" w:rsidP="00000000" w:rsidRDefault="00000000" w:rsidRPr="00000000" w14:paraId="00000203">
      <w:pPr>
        <w:jc w:val="both"/>
        <w:rPr>
          <w:sz w:val="24"/>
          <w:szCs w:val="24"/>
        </w:rPr>
      </w:pPr>
      <w:r w:rsidDel="00000000" w:rsidR="00000000" w:rsidRPr="00000000">
        <w:rPr>
          <w:rtl w:val="0"/>
        </w:rPr>
      </w:r>
    </w:p>
    <w:p w:rsidR="00000000" w:rsidDel="00000000" w:rsidP="00000000" w:rsidRDefault="00000000" w:rsidRPr="00000000" w14:paraId="00000204">
      <w:pPr>
        <w:numPr>
          <w:ilvl w:val="0"/>
          <w:numId w:val="1"/>
        </w:numPr>
        <w:ind w:left="720" w:hanging="360"/>
        <w:jc w:val="both"/>
        <w:rPr>
          <w:sz w:val="24"/>
          <w:szCs w:val="24"/>
        </w:rPr>
      </w:pPr>
      <w:r w:rsidDel="00000000" w:rsidR="00000000" w:rsidRPr="00000000">
        <w:rPr>
          <w:sz w:val="24"/>
          <w:szCs w:val="24"/>
          <w:rtl w:val="0"/>
        </w:rPr>
        <w:t xml:space="preserve">¿Cómo se comportó el porcentaje de las ventas por región?</w:t>
      </w:r>
    </w:p>
    <w:p w:rsidR="00000000" w:rsidDel="00000000" w:rsidP="00000000" w:rsidRDefault="00000000" w:rsidRPr="00000000" w14:paraId="00000205">
      <w:pPr>
        <w:jc w:val="both"/>
        <w:rPr>
          <w:sz w:val="24"/>
          <w:szCs w:val="24"/>
        </w:rPr>
      </w:pPr>
      <w:r w:rsidDel="00000000" w:rsidR="00000000" w:rsidRPr="00000000">
        <w:rPr>
          <w:rtl w:val="0"/>
        </w:rPr>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Agrupamos las ventas de cada región por año utilizando el método .groupby</w:t>
      </w:r>
    </w:p>
    <w:p w:rsidR="00000000" w:rsidDel="00000000" w:rsidP="00000000" w:rsidRDefault="00000000" w:rsidRPr="00000000" w14:paraId="00000207">
      <w:pPr>
        <w:jc w:val="both"/>
        <w:rPr>
          <w:sz w:val="24"/>
          <w:szCs w:val="24"/>
        </w:rPr>
      </w:pPr>
      <w:r w:rsidDel="00000000" w:rsidR="00000000" w:rsidRPr="00000000">
        <w:rPr>
          <w:rtl w:val="0"/>
        </w:rPr>
      </w:r>
    </w:p>
    <w:p w:rsidR="00000000" w:rsidDel="00000000" w:rsidP="00000000" w:rsidRDefault="00000000" w:rsidRPr="00000000" w14:paraId="00000208">
      <w:pPr>
        <w:rPr>
          <w:i w:val="1"/>
        </w:rPr>
      </w:pPr>
      <w:r w:rsidDel="00000000" w:rsidR="00000000" w:rsidRPr="00000000">
        <w:rPr>
          <w:i w:val="1"/>
          <w:rtl w:val="0"/>
        </w:rPr>
        <w:t xml:space="preserve">&lt;Fragmento de código&gt;</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sum_sales_region = df_games.groupby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"EU_Sales"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"JP_Sales"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"Other_Sales"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sum_sales_region</w:t>
      </w:r>
    </w:p>
    <w:p w:rsidR="00000000" w:rsidDel="00000000" w:rsidP="00000000" w:rsidRDefault="00000000" w:rsidRPr="00000000" w14:paraId="0000020B">
      <w:pPr>
        <w:jc w:val="both"/>
        <w:rPr>
          <w:sz w:val="24"/>
          <w:szCs w:val="24"/>
        </w:rPr>
      </w:pPr>
      <w:r w:rsidDel="00000000" w:rsidR="00000000" w:rsidRPr="00000000">
        <w:rPr>
          <w:rtl w:val="0"/>
        </w:rPr>
      </w:r>
    </w:p>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Creamos una variable que va a sumar la cantidad de ventas, que se llamara "total_sales"</w:t>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y luego creamos el gráfico de torta. Pasaremos las ventas totales y que los cortes sean las columnas de mi agrupamiento anterior,</w:t>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en este caso las regiones</w:t>
      </w:r>
    </w:p>
    <w:p w:rsidR="00000000" w:rsidDel="00000000" w:rsidP="00000000" w:rsidRDefault="00000000" w:rsidRPr="00000000" w14:paraId="0000020F">
      <w:pPr>
        <w:jc w:val="both"/>
        <w:rPr>
          <w:sz w:val="24"/>
          <w:szCs w:val="24"/>
        </w:rPr>
      </w:pPr>
      <w:r w:rsidDel="00000000" w:rsidR="00000000" w:rsidRPr="00000000">
        <w:rPr>
          <w:rtl w:val="0"/>
        </w:rPr>
      </w:r>
    </w:p>
    <w:p w:rsidR="00000000" w:rsidDel="00000000" w:rsidP="00000000" w:rsidRDefault="00000000" w:rsidRPr="00000000" w14:paraId="00000210">
      <w:pPr>
        <w:rPr>
          <w:i w:val="1"/>
        </w:rPr>
      </w:pPr>
      <w:r w:rsidDel="00000000" w:rsidR="00000000" w:rsidRPr="00000000">
        <w:rPr>
          <w:i w:val="1"/>
          <w:rtl w:val="0"/>
        </w:rPr>
        <w:t xml:space="preserve">&lt;Fragmento de código&gt;</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total_sales = sum_sales_region.</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Cambiar nombres de los labels</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labels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 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"EU 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"JP 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"Other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total_sales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explode=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autopct=</w:t>
      </w:r>
      <w:r w:rsidDel="00000000" w:rsidR="00000000" w:rsidRPr="00000000">
        <w:rPr>
          <w:rFonts w:ascii="Courier New" w:cs="Courier New" w:eastAsia="Courier New" w:hAnsi="Courier New"/>
          <w:color w:val="ce9178"/>
          <w:sz w:val="21"/>
          <w:szCs w:val="21"/>
          <w:rtl w:val="0"/>
        </w:rPr>
        <w:t xml:space="preserve">"% 0i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ax.set_title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'Ventas acumuladas totales de las distintas Regiones de 1980 a 2020'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ax.set_label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A">
      <w:pPr>
        <w:jc w:val="both"/>
        <w:rPr>
          <w:sz w:val="24"/>
          <w:szCs w:val="24"/>
        </w:rPr>
      </w:pPr>
      <w:r w:rsidDel="00000000" w:rsidR="00000000" w:rsidRPr="00000000">
        <w:rPr>
          <w:sz w:val="24"/>
          <w:szCs w:val="24"/>
        </w:rPr>
        <w:drawing>
          <wp:inline distB="114300" distT="114300" distL="114300" distR="114300">
            <wp:extent cx="5731200" cy="3429000"/>
            <wp:effectExtent b="0" l="0" r="0" t="0"/>
            <wp:docPr id="2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Podemos observar que el 49% de las ventas corresponden a la región de NorteAmérica seguido de la Unión Europea.</w:t>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jc w:val="both"/>
        <w:rPr>
          <w:sz w:val="24"/>
          <w:szCs w:val="24"/>
        </w:rPr>
      </w:pPr>
      <w:r w:rsidDel="00000000" w:rsidR="00000000" w:rsidRPr="00000000">
        <w:rPr>
          <w:rtl w:val="0"/>
        </w:rPr>
      </w:r>
    </w:p>
    <w:p w:rsidR="00000000" w:rsidDel="00000000" w:rsidP="00000000" w:rsidRDefault="00000000" w:rsidRPr="00000000" w14:paraId="00000224">
      <w:pPr>
        <w:jc w:val="both"/>
        <w:rPr>
          <w:sz w:val="24"/>
          <w:szCs w:val="24"/>
        </w:rPr>
      </w:pPr>
      <w:r w:rsidDel="00000000" w:rsidR="00000000" w:rsidRPr="00000000">
        <w:rPr>
          <w:rtl w:val="0"/>
        </w:rPr>
      </w:r>
    </w:p>
    <w:p w:rsidR="00000000" w:rsidDel="00000000" w:rsidP="00000000" w:rsidRDefault="00000000" w:rsidRPr="00000000" w14:paraId="00000225">
      <w:pPr>
        <w:jc w:val="both"/>
        <w:rPr>
          <w:sz w:val="24"/>
          <w:szCs w:val="24"/>
        </w:rPr>
      </w:pPr>
      <w:r w:rsidDel="00000000" w:rsidR="00000000" w:rsidRPr="00000000">
        <w:rPr>
          <w:rtl w:val="0"/>
        </w:rPr>
      </w:r>
    </w:p>
    <w:p w:rsidR="00000000" w:rsidDel="00000000" w:rsidP="00000000" w:rsidRDefault="00000000" w:rsidRPr="00000000" w14:paraId="00000226">
      <w:pPr>
        <w:jc w:val="both"/>
        <w:rPr>
          <w:sz w:val="24"/>
          <w:szCs w:val="24"/>
        </w:rPr>
      </w:pP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rtl w:val="0"/>
        </w:rPr>
      </w:r>
    </w:p>
    <w:p w:rsidR="00000000" w:rsidDel="00000000" w:rsidP="00000000" w:rsidRDefault="00000000" w:rsidRPr="00000000" w14:paraId="00000228">
      <w:pPr>
        <w:jc w:val="both"/>
        <w:rPr>
          <w:sz w:val="24"/>
          <w:szCs w:val="24"/>
        </w:rPr>
      </w:pPr>
      <w:r w:rsidDel="00000000" w:rsidR="00000000" w:rsidRPr="00000000">
        <w:rPr>
          <w:rtl w:val="0"/>
        </w:rPr>
      </w:r>
    </w:p>
    <w:p w:rsidR="00000000" w:rsidDel="00000000" w:rsidP="00000000" w:rsidRDefault="00000000" w:rsidRPr="00000000" w14:paraId="00000229">
      <w:pPr>
        <w:jc w:val="both"/>
        <w:rPr>
          <w:sz w:val="24"/>
          <w:szCs w:val="24"/>
        </w:rPr>
      </w:pPr>
      <w:r w:rsidDel="00000000" w:rsidR="00000000" w:rsidRPr="00000000">
        <w:rPr>
          <w:rtl w:val="0"/>
        </w:rPr>
      </w:r>
    </w:p>
    <w:p w:rsidR="00000000" w:rsidDel="00000000" w:rsidP="00000000" w:rsidRDefault="00000000" w:rsidRPr="00000000" w14:paraId="0000022A">
      <w:pPr>
        <w:jc w:val="both"/>
        <w:rPr>
          <w:sz w:val="24"/>
          <w:szCs w:val="24"/>
        </w:rPr>
      </w:pPr>
      <w:r w:rsidDel="00000000" w:rsidR="00000000" w:rsidRPr="00000000">
        <w:rPr>
          <w:rtl w:val="0"/>
        </w:rPr>
      </w:r>
    </w:p>
    <w:p w:rsidR="00000000" w:rsidDel="00000000" w:rsidP="00000000" w:rsidRDefault="00000000" w:rsidRPr="00000000" w14:paraId="0000022B">
      <w:pPr>
        <w:pStyle w:val="Heading2"/>
        <w:rPr/>
      </w:pPr>
      <w:bookmarkStart w:colFirst="0" w:colLast="0" w:name="_ochqm49bzow2" w:id="27"/>
      <w:bookmarkEnd w:id="27"/>
      <w:r w:rsidDel="00000000" w:rsidR="00000000" w:rsidRPr="00000000">
        <w:rPr>
          <w:rtl w:val="0"/>
        </w:rPr>
        <w:t xml:space="preserve">Ventas por año por región </w:t>
      </w:r>
    </w:p>
    <w:p w:rsidR="00000000" w:rsidDel="00000000" w:rsidP="00000000" w:rsidRDefault="00000000" w:rsidRPr="00000000" w14:paraId="0000022C">
      <w:pPr>
        <w:jc w:val="both"/>
        <w:rPr>
          <w:sz w:val="24"/>
          <w:szCs w:val="24"/>
        </w:rPr>
      </w:pPr>
      <w:r w:rsidDel="00000000" w:rsidR="00000000" w:rsidRPr="00000000">
        <w:rPr>
          <w:rtl w:val="0"/>
        </w:rPr>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6)¿Cómo han evolucionado las ventas de las distintas regiones por año?</w:t>
      </w:r>
    </w:p>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sz w:val="24"/>
          <w:szCs w:val="24"/>
          <w:rtl w:val="0"/>
        </w:rPr>
        <w:t xml:space="preserve">Antes analizamos el porcentaje total de ventas ¿Que región obtuvo la mayor cantidad de ventas?</w:t>
      </w:r>
    </w:p>
    <w:p w:rsidR="00000000" w:rsidDel="00000000" w:rsidP="00000000" w:rsidRDefault="00000000" w:rsidRPr="00000000" w14:paraId="00000230">
      <w:pPr>
        <w:jc w:val="both"/>
        <w:rPr>
          <w:sz w:val="24"/>
          <w:szCs w:val="24"/>
        </w:rPr>
      </w:pPr>
      <w:r w:rsidDel="00000000" w:rsidR="00000000" w:rsidRPr="00000000">
        <w:rPr>
          <w:sz w:val="24"/>
          <w:szCs w:val="24"/>
          <w:rtl w:val="0"/>
        </w:rPr>
        <w:t xml:space="preserve">Ahora nos puede interesar cómo se han movido las ventas por región a lo largo de los años</w:t>
      </w:r>
    </w:p>
    <w:p w:rsidR="00000000" w:rsidDel="00000000" w:rsidP="00000000" w:rsidRDefault="00000000" w:rsidRPr="00000000" w14:paraId="00000231">
      <w:pPr>
        <w:jc w:val="both"/>
        <w:rPr>
          <w:sz w:val="24"/>
          <w:szCs w:val="24"/>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Establecemos nuestra figura, y un grid para formato. Creamos 4 líneas donde pasamos los años de lanzamiento en el eje x y cada una de suma de las ventas de las regiones en el eje y, aplicamos una etiqueta para cada línea. Sumamos a esto un título y una etiqueta para cada eje.</w:t>
      </w:r>
    </w:p>
    <w:p w:rsidR="00000000" w:rsidDel="00000000" w:rsidP="00000000" w:rsidRDefault="00000000" w:rsidRPr="00000000" w14:paraId="00000233">
      <w:pPr>
        <w:jc w:val="both"/>
        <w:rPr>
          <w:sz w:val="24"/>
          <w:szCs w:val="24"/>
        </w:rPr>
      </w:pPr>
      <w:r w:rsidDel="00000000" w:rsidR="00000000" w:rsidRPr="00000000">
        <w:rPr>
          <w:rtl w:val="0"/>
        </w:rPr>
      </w:r>
    </w:p>
    <w:p w:rsidR="00000000" w:rsidDel="00000000" w:rsidP="00000000" w:rsidRDefault="00000000" w:rsidRPr="00000000" w14:paraId="00000234">
      <w:pPr>
        <w:rPr>
          <w:i w:val="1"/>
        </w:rPr>
      </w:pPr>
      <w:r w:rsidDel="00000000" w:rsidR="00000000" w:rsidRPr="00000000">
        <w:rPr>
          <w:i w:val="1"/>
          <w:rtl w:val="0"/>
        </w:rPr>
        <w:t xml:space="preserve">&lt;Fragmento de código&gt;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style=</w:t>
      </w:r>
      <w:r w:rsidDel="00000000" w:rsidR="00000000" w:rsidRPr="00000000">
        <w:rPr>
          <w:rFonts w:ascii="Courier New" w:cs="Courier New" w:eastAsia="Courier New" w:hAnsi="Courier New"/>
          <w:color w:val="ce9178"/>
          <w:sz w:val="21"/>
          <w:szCs w:val="21"/>
          <w:rtl w:val="0"/>
        </w:rPr>
        <w:t xml:space="preserve">"whitegrid"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sns.lineplot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data=sum_sales_region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"NA_Sales"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"NA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sns.lineplot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data=sum_sales_region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"EU_Sales"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"EU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sns.lineplot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data=sum_sales_region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"JP_Sales"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"JP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sns.lineplot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data=sum_sales_region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ce9178"/>
          <w:sz w:val="21"/>
          <w:szCs w:val="21"/>
          <w:rtl w:val="0"/>
        </w:rPr>
        <w:t xml:space="preserve">"Year_of_Release"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ce9178"/>
          <w:sz w:val="21"/>
          <w:szCs w:val="21"/>
          <w:rtl w:val="0"/>
        </w:rPr>
        <w:t xml:space="preserve">"Other_Sales"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"Other 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"Ventas por año y región"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"Año de Lanzamiento"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"Ventas"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sz w:val="24"/>
          <w:szCs w:val="24"/>
        </w:rPr>
        <w:drawing>
          <wp:inline distB="114300" distT="114300" distL="114300" distR="114300">
            <wp:extent cx="5731200" cy="31369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jc w:val="both"/>
        <w:rPr>
          <w:sz w:val="24"/>
          <w:szCs w:val="24"/>
        </w:rPr>
      </w:pPr>
      <w:r w:rsidDel="00000000" w:rsidR="00000000" w:rsidRPr="00000000">
        <w:rPr>
          <w:sz w:val="24"/>
          <w:szCs w:val="24"/>
          <w:rtl w:val="0"/>
        </w:rPr>
        <w:t xml:space="preserve">Podemos observar cómo si bien las 4 regiones parecen cumplir un mismo patrón, en donde la mayor cantidad de ventas se da entre el 2000 y el 2012, el volumen de ventas ha sido mayor en la región de Norteamérica y la Unión Europea que en las otras dos en ese mismo periodo</w:t>
      </w:r>
    </w:p>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rtl w:val="0"/>
        </w:rPr>
      </w:r>
    </w:p>
    <w:p w:rsidR="00000000" w:rsidDel="00000000" w:rsidP="00000000" w:rsidRDefault="00000000" w:rsidRPr="00000000" w14:paraId="00000249">
      <w:pPr>
        <w:jc w:val="both"/>
        <w:rPr>
          <w:sz w:val="24"/>
          <w:szCs w:val="24"/>
        </w:rPr>
      </w:pPr>
      <w:r w:rsidDel="00000000" w:rsidR="00000000" w:rsidRPr="00000000">
        <w:rPr>
          <w:rtl w:val="0"/>
        </w:rPr>
      </w:r>
    </w:p>
    <w:p w:rsidR="00000000" w:rsidDel="00000000" w:rsidP="00000000" w:rsidRDefault="00000000" w:rsidRPr="00000000" w14:paraId="0000024A">
      <w:pPr>
        <w:pStyle w:val="Heading2"/>
        <w:rPr/>
      </w:pPr>
      <w:bookmarkStart w:colFirst="0" w:colLast="0" w:name="_ywhzitewdsu0" w:id="28"/>
      <w:bookmarkEnd w:id="28"/>
      <w:r w:rsidDel="00000000" w:rsidR="00000000" w:rsidRPr="00000000">
        <w:rPr>
          <w:rtl w:val="0"/>
        </w:rPr>
        <w:t xml:space="preserve">Outliers</w:t>
      </w:r>
    </w:p>
    <w:p w:rsidR="00000000" w:rsidDel="00000000" w:rsidP="00000000" w:rsidRDefault="00000000" w:rsidRPr="00000000" w14:paraId="0000024B">
      <w:pPr>
        <w:jc w:val="both"/>
        <w:rPr>
          <w:sz w:val="24"/>
          <w:szCs w:val="24"/>
        </w:rPr>
      </w:pPr>
      <w:r w:rsidDel="00000000" w:rsidR="00000000" w:rsidRPr="00000000">
        <w:rPr>
          <w:rtl w:val="0"/>
        </w:rPr>
      </w:r>
    </w:p>
    <w:p w:rsidR="00000000" w:rsidDel="00000000" w:rsidP="00000000" w:rsidRDefault="00000000" w:rsidRPr="00000000" w14:paraId="0000024C">
      <w:pPr>
        <w:jc w:val="both"/>
        <w:rPr>
          <w:sz w:val="24"/>
          <w:szCs w:val="24"/>
        </w:rPr>
      </w:pPr>
      <w:r w:rsidDel="00000000" w:rsidR="00000000" w:rsidRPr="00000000">
        <w:rPr>
          <w:sz w:val="24"/>
          <w:szCs w:val="24"/>
          <w:rtl w:val="0"/>
        </w:rPr>
        <w:t xml:space="preserve">Creamos un gráfico de cajas para identificar la cantidad de valores outliers presentes en nuestra columna [Global_Sales]</w:t>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rPr>
          <w:i w:val="1"/>
        </w:rPr>
      </w:pPr>
      <w:r w:rsidDel="00000000" w:rsidR="00000000" w:rsidRPr="00000000">
        <w:rPr>
          <w:i w:val="1"/>
          <w:rtl w:val="0"/>
        </w:rPr>
        <w:t xml:space="preserve">&lt;Fragmento de código&gt;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sns.boxplot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'Global_Sales'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sz w:val="24"/>
          <w:szCs w:val="24"/>
        </w:rPr>
        <w:drawing>
          <wp:inline distB="114300" distT="114300" distL="114300" distR="114300">
            <wp:extent cx="5731200" cy="5321300"/>
            <wp:effectExtent b="0" l="0" r="0" t="0"/>
            <wp:docPr id="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sz w:val="24"/>
          <w:szCs w:val="24"/>
          <w:rtl w:val="0"/>
        </w:rPr>
        <w:t xml:space="preserve">Observamos una gran cantidad de valores outliers en nuestra variable a predecir. Crearemos dos funciones, una que calcule los límites superiores e inferiores del boxplot para determinar los valores outliers y otra que traiga los índices de dichos outlier para que los elimine.</w:t>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rPr>
          <w:i w:val="1"/>
        </w:rPr>
      </w:pPr>
      <w:r w:rsidDel="00000000" w:rsidR="00000000" w:rsidRPr="00000000">
        <w:rPr>
          <w:i w:val="1"/>
          <w:rtl w:val="0"/>
        </w:rPr>
        <w:t xml:space="preserve">&lt;Fragmento de código&gt;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Quiero crear una función que calcule los límites del boxplot y me devuelva el límite superior e inferior en una variable con nombre ls</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outliers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q1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q3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 = q3 - q1</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lower_limit = q1 - iqr *</w:t>
      </w:r>
      <w:r w:rsidDel="00000000" w:rsidR="00000000" w:rsidRPr="00000000">
        <w:rPr>
          <w:rFonts w:ascii="Courier New" w:cs="Courier New" w:eastAsia="Courier New" w:hAnsi="Courier New"/>
          <w:color w:val="b5cea8"/>
          <w:sz w:val="21"/>
          <w:szCs w:val="21"/>
          <w:rtl w:val="0"/>
        </w:rPr>
        <w:t xml:space="preserve">1.5</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upper_limit = q3 + iqr *</w:t>
      </w:r>
      <w:r w:rsidDel="00000000" w:rsidR="00000000" w:rsidRPr="00000000">
        <w:rPr>
          <w:rFonts w:ascii="Courier New" w:cs="Courier New" w:eastAsia="Courier New" w:hAnsi="Courier New"/>
          <w:color w:val="b5cea8"/>
          <w:sz w:val="21"/>
          <w:szCs w:val="21"/>
          <w:rtl w:val="0"/>
        </w:rPr>
        <w:t xml:space="preserve">1.5</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ls = data.index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&lt;lower_limit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&gt;upper_limit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ls</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#Y otra función para que remueva los valores que están por encima o por debajo de esos límites. Como parámetros va a tomar el data frame y el ls calculado anteriormente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df_games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ls =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df_games = df_games.drop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df_games</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#obtención de outliers</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index_list_global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index_list_global.extend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outliers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'Global_Sales'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#Borramos dichos outliers y los asigno a una nueva variable que va a almacenar nuestro dataset limpio</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df_games_clean = 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df_games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index_list_global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rtl w:val="0"/>
        </w:rPr>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rtl w:val="0"/>
        </w:rPr>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jc w:val="both"/>
        <w:rPr>
          <w:sz w:val="24"/>
          <w:szCs w:val="24"/>
        </w:rPr>
      </w:pPr>
      <w:r w:rsidDel="00000000" w:rsidR="00000000" w:rsidRPr="00000000">
        <w:rPr>
          <w:rtl w:val="0"/>
        </w:rPr>
      </w:r>
    </w:p>
    <w:p w:rsidR="00000000" w:rsidDel="00000000" w:rsidP="00000000" w:rsidRDefault="00000000" w:rsidRPr="00000000" w14:paraId="00000278">
      <w:pPr>
        <w:jc w:val="both"/>
        <w:rPr>
          <w:sz w:val="24"/>
          <w:szCs w:val="24"/>
        </w:rPr>
      </w:pPr>
      <w:r w:rsidDel="00000000" w:rsidR="00000000" w:rsidRPr="00000000">
        <w:rPr>
          <w:rtl w:val="0"/>
        </w:rPr>
      </w:r>
    </w:p>
    <w:p w:rsidR="00000000" w:rsidDel="00000000" w:rsidP="00000000" w:rsidRDefault="00000000" w:rsidRPr="00000000" w14:paraId="00000279">
      <w:pPr>
        <w:jc w:val="both"/>
        <w:rPr>
          <w:sz w:val="24"/>
          <w:szCs w:val="24"/>
        </w:rPr>
      </w:pPr>
      <w:r w:rsidDel="00000000" w:rsidR="00000000" w:rsidRPr="00000000">
        <w:rPr>
          <w:rtl w:val="0"/>
        </w:rPr>
      </w:r>
    </w:p>
    <w:p w:rsidR="00000000" w:rsidDel="00000000" w:rsidP="00000000" w:rsidRDefault="00000000" w:rsidRPr="00000000" w14:paraId="0000027A">
      <w:pPr>
        <w:jc w:val="both"/>
        <w:rPr>
          <w:sz w:val="24"/>
          <w:szCs w:val="24"/>
        </w:rPr>
      </w:pPr>
      <w:r w:rsidDel="00000000" w:rsidR="00000000" w:rsidRPr="00000000">
        <w:rPr>
          <w:rtl w:val="0"/>
        </w:rPr>
      </w:r>
    </w:p>
    <w:p w:rsidR="00000000" w:rsidDel="00000000" w:rsidP="00000000" w:rsidRDefault="00000000" w:rsidRPr="00000000" w14:paraId="0000027B">
      <w:pPr>
        <w:jc w:val="both"/>
        <w:rPr>
          <w:sz w:val="24"/>
          <w:szCs w:val="24"/>
        </w:rPr>
      </w:pPr>
      <w:r w:rsidDel="00000000" w:rsidR="00000000" w:rsidRPr="00000000">
        <w:rPr>
          <w:rtl w:val="0"/>
        </w:rPr>
      </w:r>
    </w:p>
    <w:p w:rsidR="00000000" w:rsidDel="00000000" w:rsidP="00000000" w:rsidRDefault="00000000" w:rsidRPr="00000000" w14:paraId="0000027C">
      <w:pPr>
        <w:jc w:val="both"/>
        <w:rPr>
          <w:sz w:val="24"/>
          <w:szCs w:val="24"/>
        </w:rPr>
      </w:pPr>
      <w:r w:rsidDel="00000000" w:rsidR="00000000" w:rsidRPr="00000000">
        <w:rPr>
          <w:rtl w:val="0"/>
        </w:rPr>
      </w:r>
    </w:p>
    <w:p w:rsidR="00000000" w:rsidDel="00000000" w:rsidP="00000000" w:rsidRDefault="00000000" w:rsidRPr="00000000" w14:paraId="0000027D">
      <w:pPr>
        <w:jc w:val="both"/>
        <w:rPr>
          <w:sz w:val="24"/>
          <w:szCs w:val="24"/>
        </w:rPr>
      </w:pPr>
      <w:r w:rsidDel="00000000" w:rsidR="00000000" w:rsidRPr="00000000">
        <w:rPr>
          <w:rtl w:val="0"/>
        </w:rPr>
      </w:r>
    </w:p>
    <w:p w:rsidR="00000000" w:rsidDel="00000000" w:rsidP="00000000" w:rsidRDefault="00000000" w:rsidRPr="00000000" w14:paraId="0000027E">
      <w:pPr>
        <w:jc w:val="both"/>
        <w:rPr>
          <w:sz w:val="24"/>
          <w:szCs w:val="24"/>
        </w:rPr>
      </w:pPr>
      <w:r w:rsidDel="00000000" w:rsidR="00000000" w:rsidRPr="00000000">
        <w:rPr>
          <w:sz w:val="24"/>
          <w:szCs w:val="24"/>
          <w:rtl w:val="0"/>
        </w:rPr>
        <w:t xml:space="preserve">Al volver a graficar la los valores de columna en un diagrama de cajas notamos la diferencia en el gráfico con la eliminación de dichos outliers</w:t>
      </w:r>
    </w:p>
    <w:p w:rsidR="00000000" w:rsidDel="00000000" w:rsidP="00000000" w:rsidRDefault="00000000" w:rsidRPr="00000000" w14:paraId="0000027F">
      <w:pPr>
        <w:jc w:val="both"/>
        <w:rPr>
          <w:sz w:val="24"/>
          <w:szCs w:val="24"/>
        </w:rPr>
      </w:pPr>
      <w:r w:rsidDel="00000000" w:rsidR="00000000" w:rsidRPr="00000000">
        <w:rPr>
          <w:rtl w:val="0"/>
        </w:rPr>
      </w:r>
    </w:p>
    <w:p w:rsidR="00000000" w:rsidDel="00000000" w:rsidP="00000000" w:rsidRDefault="00000000" w:rsidRPr="00000000" w14:paraId="00000280">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sns.boxplot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df_games_clean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'Global_Sales'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4">
      <w:pPr>
        <w:jc w:val="both"/>
        <w:rPr>
          <w:sz w:val="24"/>
          <w:szCs w:val="24"/>
        </w:rPr>
      </w:pPr>
      <w:r w:rsidDel="00000000" w:rsidR="00000000" w:rsidRPr="00000000">
        <w:rPr>
          <w:rtl w:val="0"/>
        </w:rPr>
      </w:r>
    </w:p>
    <w:p w:rsidR="00000000" w:rsidDel="00000000" w:rsidP="00000000" w:rsidRDefault="00000000" w:rsidRPr="00000000" w14:paraId="00000285">
      <w:pPr>
        <w:jc w:val="both"/>
        <w:rPr>
          <w:sz w:val="24"/>
          <w:szCs w:val="24"/>
        </w:rPr>
      </w:pPr>
      <w:r w:rsidDel="00000000" w:rsidR="00000000" w:rsidRPr="00000000">
        <w:rPr>
          <w:rtl w:val="0"/>
        </w:rPr>
      </w:r>
    </w:p>
    <w:p w:rsidR="00000000" w:rsidDel="00000000" w:rsidP="00000000" w:rsidRDefault="00000000" w:rsidRPr="00000000" w14:paraId="00000286">
      <w:pPr>
        <w:jc w:val="both"/>
        <w:rPr>
          <w:sz w:val="24"/>
          <w:szCs w:val="24"/>
        </w:rPr>
      </w:pPr>
      <w:r w:rsidDel="00000000" w:rsidR="00000000" w:rsidRPr="00000000">
        <w:rPr>
          <w:sz w:val="24"/>
          <w:szCs w:val="24"/>
        </w:rPr>
        <w:drawing>
          <wp:inline distB="114300" distT="114300" distL="114300" distR="114300">
            <wp:extent cx="5731200" cy="52832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jc w:val="both"/>
        <w:rPr>
          <w:sz w:val="24"/>
          <w:szCs w:val="24"/>
        </w:rPr>
      </w:pPr>
      <w:r w:rsidDel="00000000" w:rsidR="00000000" w:rsidRPr="00000000">
        <w:rPr>
          <w:rtl w:val="0"/>
        </w:rPr>
      </w:r>
    </w:p>
    <w:p w:rsidR="00000000" w:rsidDel="00000000" w:rsidP="00000000" w:rsidRDefault="00000000" w:rsidRPr="00000000" w14:paraId="00000288">
      <w:pPr>
        <w:pStyle w:val="Heading2"/>
        <w:jc w:val="both"/>
        <w:rPr/>
      </w:pPr>
      <w:bookmarkStart w:colFirst="0" w:colLast="0" w:name="_6ps7v2hheyda" w:id="29"/>
      <w:bookmarkEnd w:id="29"/>
      <w:r w:rsidDel="00000000" w:rsidR="00000000" w:rsidRPr="00000000">
        <w:rPr>
          <w:rtl w:val="0"/>
        </w:rPr>
        <w:t xml:space="preserve">Aproximación Modelos</w:t>
      </w:r>
    </w:p>
    <w:p w:rsidR="00000000" w:rsidDel="00000000" w:rsidP="00000000" w:rsidRDefault="00000000" w:rsidRPr="00000000" w14:paraId="00000289">
      <w:pPr>
        <w:jc w:val="both"/>
        <w:rPr>
          <w:sz w:val="24"/>
          <w:szCs w:val="24"/>
        </w:rPr>
      </w:pPr>
      <w:r w:rsidDel="00000000" w:rsidR="00000000" w:rsidRPr="00000000">
        <w:rPr>
          <w:rtl w:val="0"/>
        </w:rPr>
      </w:r>
    </w:p>
    <w:p w:rsidR="00000000" w:rsidDel="00000000" w:rsidP="00000000" w:rsidRDefault="00000000" w:rsidRPr="00000000" w14:paraId="0000028A">
      <w:pPr>
        <w:jc w:val="both"/>
        <w:rPr>
          <w:sz w:val="24"/>
          <w:szCs w:val="24"/>
        </w:rPr>
      </w:pPr>
      <w:r w:rsidDel="00000000" w:rsidR="00000000" w:rsidRPr="00000000">
        <w:rPr>
          <w:sz w:val="24"/>
          <w:szCs w:val="24"/>
          <w:rtl w:val="0"/>
        </w:rPr>
        <w:t xml:space="preserve">Para esta aproximación a nuestros modelos de regresión vamos a eliminar las columnas de ventas (sales) que no van a participar de nuestro algoritmo y encodear el resto de los valores de nuestras columnas que sí lo van a hacer.</w:t>
      </w:r>
    </w:p>
    <w:p w:rsidR="00000000" w:rsidDel="00000000" w:rsidP="00000000" w:rsidRDefault="00000000" w:rsidRPr="00000000" w14:paraId="0000028B">
      <w:pPr>
        <w:jc w:val="both"/>
        <w:rPr>
          <w:sz w:val="24"/>
          <w:szCs w:val="24"/>
        </w:rPr>
      </w:pPr>
      <w:r w:rsidDel="00000000" w:rsidR="00000000" w:rsidRPr="00000000">
        <w:rPr>
          <w:rtl w:val="0"/>
        </w:rPr>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jc w:val="both"/>
        <w:rPr>
          <w:sz w:val="24"/>
          <w:szCs w:val="24"/>
        </w:rPr>
      </w:pPr>
      <w:r w:rsidDel="00000000" w:rsidR="00000000" w:rsidRPr="00000000">
        <w:rPr>
          <w:rtl w:val="0"/>
        </w:rPr>
      </w:r>
    </w:p>
    <w:p w:rsidR="00000000" w:rsidDel="00000000" w:rsidP="00000000" w:rsidRDefault="00000000" w:rsidRPr="00000000" w14:paraId="0000028E">
      <w:pPr>
        <w:jc w:val="both"/>
        <w:rPr>
          <w:sz w:val="24"/>
          <w:szCs w:val="24"/>
        </w:rPr>
      </w:pPr>
      <w:r w:rsidDel="00000000" w:rsidR="00000000" w:rsidRPr="00000000">
        <w:rPr>
          <w:rtl w:val="0"/>
        </w:rPr>
      </w:r>
    </w:p>
    <w:p w:rsidR="00000000" w:rsidDel="00000000" w:rsidP="00000000" w:rsidRDefault="00000000" w:rsidRPr="00000000" w14:paraId="0000028F">
      <w:pPr>
        <w:jc w:val="both"/>
        <w:rPr>
          <w:sz w:val="24"/>
          <w:szCs w:val="24"/>
        </w:rPr>
      </w:pPr>
      <w:r w:rsidDel="00000000" w:rsidR="00000000" w:rsidRPr="00000000">
        <w:rPr>
          <w:rtl w:val="0"/>
        </w:rPr>
      </w:r>
    </w:p>
    <w:p w:rsidR="00000000" w:rsidDel="00000000" w:rsidP="00000000" w:rsidRDefault="00000000" w:rsidRPr="00000000" w14:paraId="00000290">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91">
      <w:pPr>
        <w:jc w:val="both"/>
        <w:rPr>
          <w:sz w:val="24"/>
          <w:szCs w:val="24"/>
        </w:rPr>
      </w:pPr>
      <w:r w:rsidDel="00000000" w:rsidR="00000000" w:rsidRPr="00000000">
        <w:rPr>
          <w:sz w:val="24"/>
          <w:szCs w:val="24"/>
        </w:rPr>
        <w:drawing>
          <wp:inline distB="114300" distT="114300" distL="114300" distR="114300">
            <wp:extent cx="5731200" cy="304800"/>
            <wp:effectExtent b="0" l="0" r="0" t="0"/>
            <wp:docPr id="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Las columnas ['Platform','Genre','Name','Developer','Publisher','Rating']**.</w:t>
      </w:r>
    </w:p>
    <w:p w:rsidR="00000000" w:rsidDel="00000000" w:rsidP="00000000" w:rsidRDefault="00000000" w:rsidRPr="00000000" w14:paraId="00000296">
      <w:pPr>
        <w:jc w:val="both"/>
        <w:rPr>
          <w:sz w:val="24"/>
          <w:szCs w:val="24"/>
        </w:rPr>
      </w:pPr>
      <w:r w:rsidDel="00000000" w:rsidR="00000000" w:rsidRPr="00000000">
        <w:rPr>
          <w:sz w:val="24"/>
          <w:szCs w:val="24"/>
          <w:rtl w:val="0"/>
        </w:rPr>
        <w:t xml:space="preserve">Se encuentran con valores categóricos. Vamos a utilizar LabelEnconder para codificar cada uno de estos valores.</w:t>
      </w:r>
    </w:p>
    <w:p w:rsidR="00000000" w:rsidDel="00000000" w:rsidP="00000000" w:rsidRDefault="00000000" w:rsidRPr="00000000" w14:paraId="00000297">
      <w:pPr>
        <w:jc w:val="both"/>
        <w:rPr>
          <w:sz w:val="24"/>
          <w:szCs w:val="24"/>
        </w:rPr>
      </w:pP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99">
      <w:pPr>
        <w:jc w:val="both"/>
        <w:rPr>
          <w:sz w:val="24"/>
          <w:szCs w:val="24"/>
        </w:rPr>
      </w:pPr>
      <w:r w:rsidDel="00000000" w:rsidR="00000000" w:rsidRPr="00000000">
        <w:rPr>
          <w:sz w:val="24"/>
          <w:szCs w:val="24"/>
        </w:rPr>
        <w:drawing>
          <wp:inline distB="114300" distT="114300" distL="114300" distR="114300">
            <wp:extent cx="5731200" cy="876300"/>
            <wp:effectExtent b="0" l="0" r="0" t="0"/>
            <wp:docPr id="2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rtl w:val="0"/>
        </w:rPr>
      </w:r>
    </w:p>
    <w:p w:rsidR="00000000" w:rsidDel="00000000" w:rsidP="00000000" w:rsidRDefault="00000000" w:rsidRPr="00000000" w14:paraId="0000029B">
      <w:pPr>
        <w:jc w:val="both"/>
        <w:rPr>
          <w:sz w:val="24"/>
          <w:szCs w:val="24"/>
        </w:rPr>
      </w:pPr>
      <w:r w:rsidDel="00000000" w:rsidR="00000000" w:rsidRPr="00000000">
        <w:rPr>
          <w:rtl w:val="0"/>
        </w:rPr>
      </w:r>
    </w:p>
    <w:p w:rsidR="00000000" w:rsidDel="00000000" w:rsidP="00000000" w:rsidRDefault="00000000" w:rsidRPr="00000000" w14:paraId="0000029C">
      <w:pPr>
        <w:pStyle w:val="Heading1"/>
        <w:jc w:val="both"/>
        <w:rPr/>
      </w:pPr>
      <w:bookmarkStart w:colFirst="0" w:colLast="0" w:name="_gkxdjg5xn6ns" w:id="30"/>
      <w:bookmarkEnd w:id="30"/>
      <w:r w:rsidDel="00000000" w:rsidR="00000000" w:rsidRPr="00000000">
        <w:rPr>
          <w:rtl w:val="0"/>
        </w:rPr>
        <w:t xml:space="preserve">Modelos</w:t>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jc w:val="both"/>
        <w:rPr>
          <w:sz w:val="24"/>
          <w:szCs w:val="24"/>
        </w:rPr>
      </w:pPr>
      <w:r w:rsidDel="00000000" w:rsidR="00000000" w:rsidRPr="00000000">
        <w:rPr>
          <w:sz w:val="24"/>
          <w:szCs w:val="24"/>
          <w:rtl w:val="0"/>
        </w:rPr>
        <w:t xml:space="preserve">Utilizaremos 3 modelos de regresión.</w:t>
        <w:br w:type="textWrapping"/>
      </w:r>
    </w:p>
    <w:p w:rsidR="00000000" w:rsidDel="00000000" w:rsidP="00000000" w:rsidRDefault="00000000" w:rsidRPr="00000000" w14:paraId="0000029F">
      <w:pPr>
        <w:numPr>
          <w:ilvl w:val="0"/>
          <w:numId w:val="9"/>
        </w:numPr>
        <w:ind w:left="720" w:hanging="360"/>
        <w:jc w:val="both"/>
        <w:rPr>
          <w:sz w:val="24"/>
          <w:szCs w:val="24"/>
          <w:u w:val="none"/>
        </w:rPr>
      </w:pPr>
      <w:r w:rsidDel="00000000" w:rsidR="00000000" w:rsidRPr="00000000">
        <w:rPr>
          <w:sz w:val="24"/>
          <w:szCs w:val="24"/>
          <w:rtl w:val="0"/>
        </w:rPr>
        <w:t xml:space="preserve">Regresión Lineal</w:t>
      </w:r>
    </w:p>
    <w:p w:rsidR="00000000" w:rsidDel="00000000" w:rsidP="00000000" w:rsidRDefault="00000000" w:rsidRPr="00000000" w14:paraId="000002A0">
      <w:pPr>
        <w:numPr>
          <w:ilvl w:val="0"/>
          <w:numId w:val="5"/>
        </w:numPr>
        <w:ind w:left="720" w:hanging="360"/>
        <w:jc w:val="both"/>
        <w:rPr>
          <w:sz w:val="24"/>
          <w:szCs w:val="24"/>
          <w:u w:val="none"/>
        </w:rPr>
      </w:pPr>
      <w:r w:rsidDel="00000000" w:rsidR="00000000" w:rsidRPr="00000000">
        <w:rPr>
          <w:sz w:val="24"/>
          <w:szCs w:val="24"/>
          <w:rtl w:val="0"/>
        </w:rPr>
        <w:t xml:space="preserve">KNN</w:t>
      </w:r>
    </w:p>
    <w:p w:rsidR="00000000" w:rsidDel="00000000" w:rsidP="00000000" w:rsidRDefault="00000000" w:rsidRPr="00000000" w14:paraId="000002A1">
      <w:pPr>
        <w:numPr>
          <w:ilvl w:val="0"/>
          <w:numId w:val="5"/>
        </w:numPr>
        <w:ind w:left="720" w:hanging="360"/>
        <w:jc w:val="both"/>
        <w:rPr>
          <w:sz w:val="24"/>
          <w:szCs w:val="24"/>
          <w:u w:val="none"/>
        </w:rPr>
      </w:pPr>
      <w:r w:rsidDel="00000000" w:rsidR="00000000" w:rsidRPr="00000000">
        <w:rPr>
          <w:sz w:val="24"/>
          <w:szCs w:val="24"/>
          <w:rtl w:val="0"/>
        </w:rPr>
        <w:t xml:space="preserve">XGBRegressor</w:t>
      </w:r>
    </w:p>
    <w:p w:rsidR="00000000" w:rsidDel="00000000" w:rsidP="00000000" w:rsidRDefault="00000000" w:rsidRPr="00000000" w14:paraId="000002A2">
      <w:pPr>
        <w:jc w:val="both"/>
        <w:rPr>
          <w:sz w:val="24"/>
          <w:szCs w:val="24"/>
        </w:rPr>
      </w:pPr>
      <w:r w:rsidDel="00000000" w:rsidR="00000000" w:rsidRPr="00000000">
        <w:rPr>
          <w:rtl w:val="0"/>
        </w:rPr>
      </w:r>
    </w:p>
    <w:p w:rsidR="00000000" w:rsidDel="00000000" w:rsidP="00000000" w:rsidRDefault="00000000" w:rsidRPr="00000000" w14:paraId="000002A3">
      <w:pPr>
        <w:jc w:val="both"/>
        <w:rPr>
          <w:sz w:val="24"/>
          <w:szCs w:val="24"/>
        </w:rPr>
      </w:pPr>
      <w:r w:rsidDel="00000000" w:rsidR="00000000" w:rsidRPr="00000000">
        <w:rPr>
          <w:sz w:val="24"/>
          <w:szCs w:val="24"/>
          <w:rtl w:val="0"/>
        </w:rPr>
        <w:t xml:space="preserve">Haremos una primera prueba con estos 3 algoritmos y en función de los resultados evaluaremos los próximos pasos a seguir</w:t>
      </w:r>
    </w:p>
    <w:p w:rsidR="00000000" w:rsidDel="00000000" w:rsidP="00000000" w:rsidRDefault="00000000" w:rsidRPr="00000000" w14:paraId="000002A4">
      <w:pPr>
        <w:jc w:val="both"/>
        <w:rPr>
          <w:sz w:val="24"/>
          <w:szCs w:val="24"/>
        </w:rPr>
      </w:pPr>
      <w:r w:rsidDel="00000000" w:rsidR="00000000" w:rsidRPr="00000000">
        <w:rPr>
          <w:rtl w:val="0"/>
        </w:rPr>
      </w:r>
    </w:p>
    <w:p w:rsidR="00000000" w:rsidDel="00000000" w:rsidP="00000000" w:rsidRDefault="00000000" w:rsidRPr="00000000" w14:paraId="000002A5">
      <w:pPr>
        <w:pStyle w:val="Heading2"/>
        <w:jc w:val="both"/>
        <w:rPr/>
      </w:pPr>
      <w:bookmarkStart w:colFirst="0" w:colLast="0" w:name="_guwioek35wpr" w:id="31"/>
      <w:bookmarkEnd w:id="31"/>
      <w:r w:rsidDel="00000000" w:rsidR="00000000" w:rsidRPr="00000000">
        <w:rPr>
          <w:rtl w:val="0"/>
        </w:rPr>
        <w:t xml:space="preserve">Regresión Lineal</w:t>
      </w:r>
    </w:p>
    <w:p w:rsidR="00000000" w:rsidDel="00000000" w:rsidP="00000000" w:rsidRDefault="00000000" w:rsidRPr="00000000" w14:paraId="000002A6">
      <w:pPr>
        <w:jc w:val="both"/>
        <w:rPr>
          <w:sz w:val="24"/>
          <w:szCs w:val="24"/>
        </w:rPr>
      </w:pPr>
      <w:r w:rsidDel="00000000" w:rsidR="00000000" w:rsidRPr="00000000">
        <w:rPr>
          <w:rtl w:val="0"/>
        </w:rPr>
      </w:r>
    </w:p>
    <w:p w:rsidR="00000000" w:rsidDel="00000000" w:rsidP="00000000" w:rsidRDefault="00000000" w:rsidRPr="00000000" w14:paraId="000002A7">
      <w:pPr>
        <w:numPr>
          <w:ilvl w:val="0"/>
          <w:numId w:val="10"/>
        </w:numPr>
        <w:ind w:left="720" w:hanging="360"/>
        <w:jc w:val="both"/>
        <w:rPr>
          <w:sz w:val="24"/>
          <w:szCs w:val="24"/>
          <w:u w:val="none"/>
        </w:rPr>
      </w:pPr>
      <w:r w:rsidDel="00000000" w:rsidR="00000000" w:rsidRPr="00000000">
        <w:rPr>
          <w:sz w:val="24"/>
          <w:szCs w:val="24"/>
          <w:rtl w:val="0"/>
        </w:rPr>
        <w:t xml:space="preserve">Dividimos la data de entrenamiento y testing:</w:t>
      </w:r>
    </w:p>
    <w:p w:rsidR="00000000" w:rsidDel="00000000" w:rsidP="00000000" w:rsidRDefault="00000000" w:rsidRPr="00000000" w14:paraId="000002A8">
      <w:pPr>
        <w:jc w:val="both"/>
        <w:rPr>
          <w:sz w:val="24"/>
          <w:szCs w:val="24"/>
        </w:rPr>
      </w:pPr>
      <w:r w:rsidDel="00000000" w:rsidR="00000000" w:rsidRPr="00000000">
        <w:rPr>
          <w:rtl w:val="0"/>
        </w:rPr>
      </w:r>
    </w:p>
    <w:p w:rsidR="00000000" w:rsidDel="00000000" w:rsidP="00000000" w:rsidRDefault="00000000" w:rsidRPr="00000000" w14:paraId="000002A9">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AA">
      <w:pPr>
        <w:jc w:val="both"/>
        <w:rPr>
          <w:sz w:val="24"/>
          <w:szCs w:val="24"/>
        </w:rPr>
      </w:pPr>
      <w:r w:rsidDel="00000000" w:rsidR="00000000" w:rsidRPr="00000000">
        <w:rPr>
          <w:sz w:val="24"/>
          <w:szCs w:val="24"/>
        </w:rPr>
        <w:drawing>
          <wp:inline distB="114300" distT="114300" distL="114300" distR="114300">
            <wp:extent cx="5731200" cy="1130300"/>
            <wp:effectExtent b="0" l="0" r="0" t="0"/>
            <wp:docPr id="2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jc w:val="both"/>
        <w:rPr>
          <w:sz w:val="24"/>
          <w:szCs w:val="24"/>
        </w:rPr>
      </w:pPr>
      <w:r w:rsidDel="00000000" w:rsidR="00000000" w:rsidRPr="00000000">
        <w:rPr>
          <w:rtl w:val="0"/>
        </w:rPr>
      </w:r>
    </w:p>
    <w:p w:rsidR="00000000" w:rsidDel="00000000" w:rsidP="00000000" w:rsidRDefault="00000000" w:rsidRPr="00000000" w14:paraId="000002AC">
      <w:pPr>
        <w:jc w:val="both"/>
        <w:rPr>
          <w:sz w:val="24"/>
          <w:szCs w:val="24"/>
        </w:rPr>
      </w:pPr>
      <w:r w:rsidDel="00000000" w:rsidR="00000000" w:rsidRPr="00000000">
        <w:rPr>
          <w:rtl w:val="0"/>
        </w:rPr>
      </w:r>
    </w:p>
    <w:p w:rsidR="00000000" w:rsidDel="00000000" w:rsidP="00000000" w:rsidRDefault="00000000" w:rsidRPr="00000000" w14:paraId="000002AD">
      <w:pPr>
        <w:jc w:val="both"/>
        <w:rPr>
          <w:sz w:val="24"/>
          <w:szCs w:val="24"/>
        </w:rPr>
      </w:pPr>
      <w:r w:rsidDel="00000000" w:rsidR="00000000" w:rsidRPr="00000000">
        <w:rPr>
          <w:rtl w:val="0"/>
        </w:rPr>
      </w:r>
    </w:p>
    <w:p w:rsidR="00000000" w:rsidDel="00000000" w:rsidP="00000000" w:rsidRDefault="00000000" w:rsidRPr="00000000" w14:paraId="000002AE">
      <w:pPr>
        <w:jc w:val="both"/>
        <w:rPr>
          <w:sz w:val="24"/>
          <w:szCs w:val="24"/>
        </w:rPr>
      </w:pPr>
      <w:r w:rsidDel="00000000" w:rsidR="00000000" w:rsidRPr="00000000">
        <w:rPr>
          <w:rtl w:val="0"/>
        </w:rPr>
      </w:r>
    </w:p>
    <w:p w:rsidR="00000000" w:rsidDel="00000000" w:rsidP="00000000" w:rsidRDefault="00000000" w:rsidRPr="00000000" w14:paraId="000002AF">
      <w:pPr>
        <w:jc w:val="both"/>
        <w:rPr>
          <w:sz w:val="24"/>
          <w:szCs w:val="24"/>
        </w:rPr>
      </w:pPr>
      <w:r w:rsidDel="00000000" w:rsidR="00000000" w:rsidRPr="00000000">
        <w:rPr>
          <w:rtl w:val="0"/>
        </w:rPr>
      </w:r>
    </w:p>
    <w:p w:rsidR="00000000" w:rsidDel="00000000" w:rsidP="00000000" w:rsidRDefault="00000000" w:rsidRPr="00000000" w14:paraId="000002B0">
      <w:pPr>
        <w:jc w:val="both"/>
        <w:rPr>
          <w:sz w:val="24"/>
          <w:szCs w:val="24"/>
        </w:rPr>
      </w:pPr>
      <w:r w:rsidDel="00000000" w:rsidR="00000000" w:rsidRPr="00000000">
        <w:rPr>
          <w:rtl w:val="0"/>
        </w:rPr>
      </w:r>
    </w:p>
    <w:p w:rsidR="00000000" w:rsidDel="00000000" w:rsidP="00000000" w:rsidRDefault="00000000" w:rsidRPr="00000000" w14:paraId="000002B1">
      <w:pPr>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rtl w:val="0"/>
        </w:rPr>
      </w:r>
    </w:p>
    <w:p w:rsidR="00000000" w:rsidDel="00000000" w:rsidP="00000000" w:rsidRDefault="00000000" w:rsidRPr="00000000" w14:paraId="000002B3">
      <w:pPr>
        <w:jc w:val="both"/>
        <w:rPr>
          <w:sz w:val="24"/>
          <w:szCs w:val="24"/>
        </w:rPr>
      </w:pPr>
      <w:r w:rsidDel="00000000" w:rsidR="00000000" w:rsidRPr="00000000">
        <w:rPr>
          <w:rtl w:val="0"/>
        </w:rPr>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numPr>
          <w:ilvl w:val="0"/>
          <w:numId w:val="10"/>
        </w:numPr>
        <w:ind w:left="720" w:hanging="360"/>
        <w:jc w:val="both"/>
        <w:rPr>
          <w:sz w:val="24"/>
          <w:szCs w:val="24"/>
          <w:u w:val="none"/>
        </w:rPr>
      </w:pPr>
      <w:r w:rsidDel="00000000" w:rsidR="00000000" w:rsidRPr="00000000">
        <w:rPr>
          <w:sz w:val="24"/>
          <w:szCs w:val="24"/>
          <w:rtl w:val="0"/>
        </w:rPr>
        <w:t xml:space="preserve">Escalamos los datos:</w:t>
      </w:r>
    </w:p>
    <w:p w:rsidR="00000000" w:rsidDel="00000000" w:rsidP="00000000" w:rsidRDefault="00000000" w:rsidRPr="00000000" w14:paraId="000002B6">
      <w:pPr>
        <w:ind w:left="0" w:firstLine="0"/>
        <w:jc w:val="both"/>
        <w:rPr>
          <w:sz w:val="24"/>
          <w:szCs w:val="24"/>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B8">
      <w:pPr>
        <w:jc w:val="both"/>
        <w:rPr>
          <w:sz w:val="24"/>
          <w:szCs w:val="24"/>
        </w:rPr>
      </w:pPr>
      <w:r w:rsidDel="00000000" w:rsidR="00000000" w:rsidRPr="00000000">
        <w:rPr>
          <w:sz w:val="24"/>
          <w:szCs w:val="24"/>
        </w:rPr>
        <w:drawing>
          <wp:inline distB="114300" distT="114300" distL="114300" distR="114300">
            <wp:extent cx="4229100" cy="140017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291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rtl w:val="0"/>
        </w:rPr>
      </w:r>
    </w:p>
    <w:p w:rsidR="00000000" w:rsidDel="00000000" w:rsidP="00000000" w:rsidRDefault="00000000" w:rsidRPr="00000000" w14:paraId="000002BA">
      <w:pPr>
        <w:numPr>
          <w:ilvl w:val="0"/>
          <w:numId w:val="10"/>
        </w:numPr>
        <w:ind w:left="720" w:hanging="360"/>
        <w:jc w:val="both"/>
        <w:rPr>
          <w:sz w:val="24"/>
          <w:szCs w:val="24"/>
          <w:u w:val="none"/>
        </w:rPr>
      </w:pPr>
      <w:r w:rsidDel="00000000" w:rsidR="00000000" w:rsidRPr="00000000">
        <w:rPr>
          <w:sz w:val="24"/>
          <w:szCs w:val="24"/>
          <w:rtl w:val="0"/>
        </w:rPr>
        <w:t xml:space="preserve">Instanciamos el modelo</w:t>
      </w:r>
    </w:p>
    <w:p w:rsidR="00000000" w:rsidDel="00000000" w:rsidP="00000000" w:rsidRDefault="00000000" w:rsidRPr="00000000" w14:paraId="000002BB">
      <w:pPr>
        <w:ind w:left="720" w:firstLine="0"/>
        <w:jc w:val="both"/>
        <w:rPr>
          <w:sz w:val="24"/>
          <w:szCs w:val="24"/>
        </w:rPr>
      </w:pPr>
      <w:r w:rsidDel="00000000" w:rsidR="00000000" w:rsidRPr="00000000">
        <w:rPr>
          <w:rtl w:val="0"/>
        </w:rPr>
      </w:r>
    </w:p>
    <w:p w:rsidR="00000000" w:rsidDel="00000000" w:rsidP="00000000" w:rsidRDefault="00000000" w:rsidRPr="00000000" w14:paraId="000002BC">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BD">
      <w:pPr>
        <w:ind w:left="720" w:firstLine="0"/>
        <w:jc w:val="both"/>
        <w:rPr>
          <w:sz w:val="24"/>
          <w:szCs w:val="24"/>
        </w:rPr>
      </w:pPr>
      <w:r w:rsidDel="00000000" w:rsidR="00000000" w:rsidRPr="00000000">
        <w:rPr>
          <w:sz w:val="24"/>
          <w:szCs w:val="24"/>
        </w:rPr>
        <w:drawing>
          <wp:inline distB="114300" distT="114300" distL="114300" distR="114300">
            <wp:extent cx="3209925" cy="419100"/>
            <wp:effectExtent b="0" l="0" r="0" t="0"/>
            <wp:docPr id="2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2099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ind w:left="0" w:firstLine="0"/>
        <w:jc w:val="both"/>
        <w:rPr>
          <w:sz w:val="24"/>
          <w:szCs w:val="24"/>
        </w:rPr>
      </w:pPr>
      <w:r w:rsidDel="00000000" w:rsidR="00000000" w:rsidRPr="00000000">
        <w:rPr>
          <w:rtl w:val="0"/>
        </w:rPr>
      </w:r>
    </w:p>
    <w:p w:rsidR="00000000" w:rsidDel="00000000" w:rsidP="00000000" w:rsidRDefault="00000000" w:rsidRPr="00000000" w14:paraId="000002BF">
      <w:pPr>
        <w:numPr>
          <w:ilvl w:val="0"/>
          <w:numId w:val="10"/>
        </w:numPr>
        <w:ind w:left="720" w:hanging="360"/>
        <w:jc w:val="both"/>
        <w:rPr>
          <w:sz w:val="24"/>
          <w:szCs w:val="24"/>
          <w:u w:val="none"/>
        </w:rPr>
      </w:pPr>
      <w:r w:rsidDel="00000000" w:rsidR="00000000" w:rsidRPr="00000000">
        <w:rPr>
          <w:sz w:val="24"/>
          <w:szCs w:val="24"/>
          <w:rtl w:val="0"/>
        </w:rPr>
        <w:t xml:space="preserve">Entrenamos el modelo con la data de training</w:t>
      </w:r>
    </w:p>
    <w:p w:rsidR="00000000" w:rsidDel="00000000" w:rsidP="00000000" w:rsidRDefault="00000000" w:rsidRPr="00000000" w14:paraId="000002C0">
      <w:pPr>
        <w:ind w:left="720" w:firstLine="0"/>
        <w:jc w:val="both"/>
        <w:rPr>
          <w:sz w:val="24"/>
          <w:szCs w:val="24"/>
        </w:rPr>
      </w:pPr>
      <w:r w:rsidDel="00000000" w:rsidR="00000000" w:rsidRPr="00000000">
        <w:rPr>
          <w:rtl w:val="0"/>
        </w:rPr>
      </w:r>
    </w:p>
    <w:p w:rsidR="00000000" w:rsidDel="00000000" w:rsidP="00000000" w:rsidRDefault="00000000" w:rsidRPr="00000000" w14:paraId="000002C1">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C2">
      <w:pPr>
        <w:ind w:left="720" w:firstLine="0"/>
        <w:jc w:val="both"/>
        <w:rPr>
          <w:sz w:val="24"/>
          <w:szCs w:val="24"/>
        </w:rPr>
      </w:pPr>
      <w:r w:rsidDel="00000000" w:rsidR="00000000" w:rsidRPr="00000000">
        <w:rPr>
          <w:sz w:val="24"/>
          <w:szCs w:val="24"/>
        </w:rPr>
        <w:drawing>
          <wp:inline distB="114300" distT="114300" distL="114300" distR="114300">
            <wp:extent cx="2952750" cy="1314450"/>
            <wp:effectExtent b="0" l="0" r="0" t="0"/>
            <wp:docPr id="2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9527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ind w:left="0" w:firstLine="0"/>
        <w:jc w:val="both"/>
        <w:rPr>
          <w:sz w:val="24"/>
          <w:szCs w:val="24"/>
        </w:rPr>
      </w:pPr>
      <w:r w:rsidDel="00000000" w:rsidR="00000000" w:rsidRPr="00000000">
        <w:rPr>
          <w:rtl w:val="0"/>
        </w:rPr>
      </w:r>
    </w:p>
    <w:p w:rsidR="00000000" w:rsidDel="00000000" w:rsidP="00000000" w:rsidRDefault="00000000" w:rsidRPr="00000000" w14:paraId="000002C4">
      <w:pPr>
        <w:numPr>
          <w:ilvl w:val="0"/>
          <w:numId w:val="10"/>
        </w:numPr>
        <w:ind w:left="720" w:hanging="360"/>
        <w:jc w:val="both"/>
        <w:rPr>
          <w:sz w:val="24"/>
          <w:szCs w:val="24"/>
          <w:u w:val="none"/>
        </w:rPr>
      </w:pPr>
      <w:r w:rsidDel="00000000" w:rsidR="00000000" w:rsidRPr="00000000">
        <w:rPr>
          <w:sz w:val="24"/>
          <w:szCs w:val="24"/>
          <w:rtl w:val="0"/>
        </w:rPr>
        <w:t xml:space="preserve">Predicción del modelo</w:t>
      </w:r>
    </w:p>
    <w:p w:rsidR="00000000" w:rsidDel="00000000" w:rsidP="00000000" w:rsidRDefault="00000000" w:rsidRPr="00000000" w14:paraId="000002C5">
      <w:pPr>
        <w:ind w:left="720" w:firstLine="0"/>
        <w:jc w:val="both"/>
        <w:rPr>
          <w:sz w:val="24"/>
          <w:szCs w:val="24"/>
        </w:rPr>
      </w:pPr>
      <w:r w:rsidDel="00000000" w:rsidR="00000000" w:rsidRPr="00000000">
        <w:rPr>
          <w:rtl w:val="0"/>
        </w:rPr>
      </w:r>
    </w:p>
    <w:p w:rsidR="00000000" w:rsidDel="00000000" w:rsidP="00000000" w:rsidRDefault="00000000" w:rsidRPr="00000000" w14:paraId="000002C6">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C7">
      <w:pPr>
        <w:ind w:left="720" w:firstLine="0"/>
        <w:jc w:val="both"/>
        <w:rPr>
          <w:sz w:val="24"/>
          <w:szCs w:val="24"/>
        </w:rPr>
      </w:pPr>
      <w:r w:rsidDel="00000000" w:rsidR="00000000" w:rsidRPr="00000000">
        <w:rPr>
          <w:sz w:val="24"/>
          <w:szCs w:val="24"/>
        </w:rPr>
        <w:drawing>
          <wp:inline distB="114300" distT="114300" distL="114300" distR="114300">
            <wp:extent cx="3333750" cy="695325"/>
            <wp:effectExtent b="0" l="0" r="0" t="0"/>
            <wp:docPr id="2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3337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jc w:val="both"/>
        <w:rPr>
          <w:sz w:val="24"/>
          <w:szCs w:val="24"/>
        </w:rPr>
      </w:pPr>
      <w:r w:rsidDel="00000000" w:rsidR="00000000" w:rsidRPr="00000000">
        <w:rPr>
          <w:rtl w:val="0"/>
        </w:rPr>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jc w:val="both"/>
        <w:rPr>
          <w:sz w:val="24"/>
          <w:szCs w:val="24"/>
        </w:rPr>
      </w:pPr>
      <w:r w:rsidDel="00000000" w:rsidR="00000000" w:rsidRPr="00000000">
        <w:rPr>
          <w:rtl w:val="0"/>
        </w:rPr>
      </w:r>
    </w:p>
    <w:p w:rsidR="00000000" w:rsidDel="00000000" w:rsidP="00000000" w:rsidRDefault="00000000" w:rsidRPr="00000000" w14:paraId="000002CB">
      <w:pPr>
        <w:jc w:val="both"/>
        <w:rPr>
          <w:sz w:val="24"/>
          <w:szCs w:val="24"/>
        </w:rPr>
      </w:pPr>
      <w:r w:rsidDel="00000000" w:rsidR="00000000" w:rsidRPr="00000000">
        <w:rPr>
          <w:rtl w:val="0"/>
        </w:rPr>
      </w:r>
    </w:p>
    <w:p w:rsidR="00000000" w:rsidDel="00000000" w:rsidP="00000000" w:rsidRDefault="00000000" w:rsidRPr="00000000" w14:paraId="000002CC">
      <w:pPr>
        <w:jc w:val="both"/>
        <w:rPr>
          <w:sz w:val="24"/>
          <w:szCs w:val="24"/>
        </w:rPr>
      </w:pPr>
      <w:r w:rsidDel="00000000" w:rsidR="00000000" w:rsidRPr="00000000">
        <w:rPr>
          <w:rtl w:val="0"/>
        </w:rPr>
      </w:r>
    </w:p>
    <w:p w:rsidR="00000000" w:rsidDel="00000000" w:rsidP="00000000" w:rsidRDefault="00000000" w:rsidRPr="00000000" w14:paraId="000002CD">
      <w:pPr>
        <w:jc w:val="both"/>
        <w:rPr>
          <w:sz w:val="24"/>
          <w:szCs w:val="24"/>
        </w:rPr>
      </w:pPr>
      <w:r w:rsidDel="00000000" w:rsidR="00000000" w:rsidRPr="00000000">
        <w:rPr>
          <w:rtl w:val="0"/>
        </w:rPr>
      </w:r>
    </w:p>
    <w:p w:rsidR="00000000" w:rsidDel="00000000" w:rsidP="00000000" w:rsidRDefault="00000000" w:rsidRPr="00000000" w14:paraId="000002CE">
      <w:pPr>
        <w:jc w:val="both"/>
        <w:rPr>
          <w:sz w:val="24"/>
          <w:szCs w:val="24"/>
        </w:rPr>
      </w:pPr>
      <w:r w:rsidDel="00000000" w:rsidR="00000000" w:rsidRPr="00000000">
        <w:rPr>
          <w:rtl w:val="0"/>
        </w:rPr>
      </w:r>
    </w:p>
    <w:p w:rsidR="00000000" w:rsidDel="00000000" w:rsidP="00000000" w:rsidRDefault="00000000" w:rsidRPr="00000000" w14:paraId="000002CF">
      <w:pPr>
        <w:jc w:val="both"/>
        <w:rPr>
          <w:sz w:val="24"/>
          <w:szCs w:val="24"/>
        </w:rPr>
      </w:pPr>
      <w:r w:rsidDel="00000000" w:rsidR="00000000" w:rsidRPr="00000000">
        <w:rPr>
          <w:rtl w:val="0"/>
        </w:rPr>
      </w:r>
    </w:p>
    <w:p w:rsidR="00000000" w:rsidDel="00000000" w:rsidP="00000000" w:rsidRDefault="00000000" w:rsidRPr="00000000" w14:paraId="000002D0">
      <w:pPr>
        <w:numPr>
          <w:ilvl w:val="0"/>
          <w:numId w:val="10"/>
        </w:numPr>
        <w:ind w:left="720" w:hanging="360"/>
        <w:jc w:val="both"/>
        <w:rPr>
          <w:sz w:val="24"/>
          <w:szCs w:val="24"/>
          <w:u w:val="none"/>
        </w:rPr>
      </w:pPr>
      <w:r w:rsidDel="00000000" w:rsidR="00000000" w:rsidRPr="00000000">
        <w:rPr>
          <w:sz w:val="24"/>
          <w:szCs w:val="24"/>
          <w:rtl w:val="0"/>
        </w:rPr>
        <w:t xml:space="preserve">Evaluamos el modelo </w:t>
      </w:r>
    </w:p>
    <w:p w:rsidR="00000000" w:rsidDel="00000000" w:rsidP="00000000" w:rsidRDefault="00000000" w:rsidRPr="00000000" w14:paraId="000002D1">
      <w:pPr>
        <w:ind w:left="720" w:firstLine="0"/>
        <w:jc w:val="both"/>
        <w:rPr>
          <w:sz w:val="24"/>
          <w:szCs w:val="24"/>
        </w:rPr>
      </w:pPr>
      <w:r w:rsidDel="00000000" w:rsidR="00000000" w:rsidRPr="00000000">
        <w:rPr>
          <w:rtl w:val="0"/>
        </w:rPr>
      </w:r>
    </w:p>
    <w:p w:rsidR="00000000" w:rsidDel="00000000" w:rsidP="00000000" w:rsidRDefault="00000000" w:rsidRPr="00000000" w14:paraId="000002D2">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D3">
      <w:pPr>
        <w:ind w:left="720" w:firstLine="0"/>
        <w:jc w:val="both"/>
        <w:rPr>
          <w:sz w:val="24"/>
          <w:szCs w:val="24"/>
        </w:rPr>
      </w:pPr>
      <w:r w:rsidDel="00000000" w:rsidR="00000000" w:rsidRPr="00000000">
        <w:rPr>
          <w:sz w:val="24"/>
          <w:szCs w:val="24"/>
        </w:rPr>
        <w:drawing>
          <wp:inline distB="114300" distT="114300" distL="114300" distR="114300">
            <wp:extent cx="3409950" cy="1323975"/>
            <wp:effectExtent b="0" l="0" r="0" t="0"/>
            <wp:docPr id="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4099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sz w:val="24"/>
          <w:szCs w:val="24"/>
          <w:rtl w:val="0"/>
        </w:rPr>
        <w:t xml:space="preserve">Esta métrica nos permite entender que la eficacia en la predicción de nuestro modelo utilizando un método de regresión lineal es del 10%</w:t>
      </w:r>
      <w:r w:rsidDel="00000000" w:rsidR="00000000" w:rsidRPr="00000000">
        <w:rPr>
          <w:rtl w:val="0"/>
        </w:rPr>
      </w:r>
    </w:p>
    <w:p w:rsidR="00000000" w:rsidDel="00000000" w:rsidP="00000000" w:rsidRDefault="00000000" w:rsidRPr="00000000" w14:paraId="000002D6">
      <w:pPr>
        <w:pStyle w:val="Heading2"/>
        <w:jc w:val="both"/>
        <w:rPr/>
      </w:pPr>
      <w:bookmarkStart w:colFirst="0" w:colLast="0" w:name="_8u71segppk2z" w:id="32"/>
      <w:bookmarkEnd w:id="32"/>
      <w:r w:rsidDel="00000000" w:rsidR="00000000" w:rsidRPr="00000000">
        <w:rPr>
          <w:rtl w:val="0"/>
        </w:rPr>
        <w:t xml:space="preserve">KNN</w:t>
      </w:r>
    </w:p>
    <w:p w:rsidR="00000000" w:rsidDel="00000000" w:rsidP="00000000" w:rsidRDefault="00000000" w:rsidRPr="00000000" w14:paraId="000002D7">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2D8">
      <w:pPr>
        <w:numPr>
          <w:ilvl w:val="0"/>
          <w:numId w:val="7"/>
        </w:numPr>
        <w:ind w:left="720" w:hanging="360"/>
        <w:jc w:val="both"/>
        <w:rPr>
          <w:sz w:val="24"/>
          <w:szCs w:val="24"/>
          <w:u w:val="none"/>
        </w:rPr>
      </w:pPr>
      <w:r w:rsidDel="00000000" w:rsidR="00000000" w:rsidRPr="00000000">
        <w:rPr>
          <w:sz w:val="24"/>
          <w:szCs w:val="24"/>
          <w:rtl w:val="0"/>
        </w:rPr>
        <w:t xml:space="preserve">Instanciamos el modelo (como hay pasos que se repiten con respecto al anterior, solo dejamos aquellos que son distintos)</w:t>
      </w:r>
    </w:p>
    <w:p w:rsidR="00000000" w:rsidDel="00000000" w:rsidP="00000000" w:rsidRDefault="00000000" w:rsidRPr="00000000" w14:paraId="000002D9">
      <w:pPr>
        <w:ind w:left="720" w:firstLine="0"/>
        <w:jc w:val="both"/>
        <w:rPr>
          <w:sz w:val="24"/>
          <w:szCs w:val="24"/>
        </w:rPr>
      </w:pPr>
      <w:r w:rsidDel="00000000" w:rsidR="00000000" w:rsidRPr="00000000">
        <w:rPr>
          <w:rtl w:val="0"/>
        </w:rPr>
      </w:r>
    </w:p>
    <w:p w:rsidR="00000000" w:rsidDel="00000000" w:rsidP="00000000" w:rsidRDefault="00000000" w:rsidRPr="00000000" w14:paraId="000002DA">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DB">
      <w:pPr>
        <w:ind w:left="720" w:firstLine="0"/>
        <w:jc w:val="both"/>
        <w:rPr>
          <w:sz w:val="24"/>
          <w:szCs w:val="24"/>
        </w:rPr>
      </w:pPr>
      <w:r w:rsidDel="00000000" w:rsidR="00000000" w:rsidRPr="00000000">
        <w:rPr>
          <w:sz w:val="24"/>
          <w:szCs w:val="24"/>
        </w:rPr>
        <w:drawing>
          <wp:inline distB="114300" distT="114300" distL="114300" distR="114300">
            <wp:extent cx="5731200" cy="736600"/>
            <wp:effectExtent b="0" l="0" r="0" t="0"/>
            <wp:docPr id="2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ind w:left="720" w:firstLine="0"/>
        <w:jc w:val="both"/>
        <w:rPr>
          <w:sz w:val="24"/>
          <w:szCs w:val="24"/>
        </w:rPr>
      </w:pPr>
      <w:r w:rsidDel="00000000" w:rsidR="00000000" w:rsidRPr="00000000">
        <w:rPr>
          <w:rtl w:val="0"/>
        </w:rPr>
      </w:r>
    </w:p>
    <w:p w:rsidR="00000000" w:rsidDel="00000000" w:rsidP="00000000" w:rsidRDefault="00000000" w:rsidRPr="00000000" w14:paraId="000002DD">
      <w:pPr>
        <w:numPr>
          <w:ilvl w:val="0"/>
          <w:numId w:val="7"/>
        </w:numPr>
        <w:ind w:left="720" w:hanging="360"/>
        <w:jc w:val="both"/>
        <w:rPr>
          <w:sz w:val="24"/>
          <w:szCs w:val="24"/>
          <w:u w:val="none"/>
        </w:rPr>
      </w:pPr>
      <w:r w:rsidDel="00000000" w:rsidR="00000000" w:rsidRPr="00000000">
        <w:rPr>
          <w:rtl w:val="0"/>
        </w:rPr>
      </w:r>
    </w:p>
    <w:p w:rsidR="00000000" w:rsidDel="00000000" w:rsidP="00000000" w:rsidRDefault="00000000" w:rsidRPr="00000000" w14:paraId="000002DE">
      <w:pPr>
        <w:ind w:firstLine="720"/>
        <w:jc w:val="both"/>
        <w:rPr>
          <w:i w:val="1"/>
        </w:rPr>
      </w:pPr>
      <w:r w:rsidDel="00000000" w:rsidR="00000000" w:rsidRPr="00000000">
        <w:rPr>
          <w:rtl w:val="0"/>
        </w:rPr>
      </w:r>
    </w:p>
    <w:p w:rsidR="00000000" w:rsidDel="00000000" w:rsidP="00000000" w:rsidRDefault="00000000" w:rsidRPr="00000000" w14:paraId="000002DF">
      <w:pPr>
        <w:ind w:firstLine="72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2E0">
      <w:pPr>
        <w:ind w:left="720" w:firstLine="0"/>
        <w:jc w:val="both"/>
        <w:rPr>
          <w:sz w:val="24"/>
          <w:szCs w:val="24"/>
        </w:rPr>
      </w:pPr>
      <w:r w:rsidDel="00000000" w:rsidR="00000000" w:rsidRPr="00000000">
        <w:rPr>
          <w:sz w:val="24"/>
          <w:szCs w:val="24"/>
        </w:rPr>
        <w:drawing>
          <wp:inline distB="114300" distT="114300" distL="114300" distR="114300">
            <wp:extent cx="3857625" cy="127635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8576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ind w:left="720" w:firstLine="0"/>
        <w:jc w:val="both"/>
        <w:rPr>
          <w:sz w:val="24"/>
          <w:szCs w:val="24"/>
        </w:rPr>
      </w:pPr>
      <w:r w:rsidDel="00000000" w:rsidR="00000000" w:rsidRPr="00000000">
        <w:rPr>
          <w:rtl w:val="0"/>
        </w:rPr>
      </w:r>
    </w:p>
    <w:p w:rsidR="00000000" w:rsidDel="00000000" w:rsidP="00000000" w:rsidRDefault="00000000" w:rsidRPr="00000000" w14:paraId="000002E2">
      <w:pPr>
        <w:ind w:left="720" w:firstLine="0"/>
        <w:jc w:val="both"/>
        <w:rPr>
          <w:sz w:val="24"/>
          <w:szCs w:val="24"/>
        </w:rPr>
      </w:pPr>
      <w:r w:rsidDel="00000000" w:rsidR="00000000" w:rsidRPr="00000000">
        <w:rPr>
          <w:sz w:val="24"/>
          <w:szCs w:val="24"/>
          <w:rtl w:val="0"/>
        </w:rPr>
        <w:t xml:space="preserve">Esta métrica nos permite entender que la eficacia en la predicción de nuestro modelo utilizando un algoritmo de tipo KNN es del 23%</w:t>
      </w:r>
    </w:p>
    <w:p w:rsidR="00000000" w:rsidDel="00000000" w:rsidP="00000000" w:rsidRDefault="00000000" w:rsidRPr="00000000" w14:paraId="000002E3">
      <w:pPr>
        <w:ind w:left="720" w:firstLine="0"/>
        <w:jc w:val="both"/>
        <w:rPr>
          <w:sz w:val="24"/>
          <w:szCs w:val="24"/>
        </w:rPr>
      </w:pPr>
      <w:r w:rsidDel="00000000" w:rsidR="00000000" w:rsidRPr="00000000">
        <w:rPr>
          <w:rtl w:val="0"/>
        </w:rPr>
      </w:r>
    </w:p>
    <w:p w:rsidR="00000000" w:rsidDel="00000000" w:rsidP="00000000" w:rsidRDefault="00000000" w:rsidRPr="00000000" w14:paraId="000002E4">
      <w:pPr>
        <w:ind w:left="720" w:firstLine="0"/>
        <w:jc w:val="both"/>
        <w:rPr>
          <w:sz w:val="24"/>
          <w:szCs w:val="24"/>
        </w:rPr>
      </w:pPr>
      <w:r w:rsidDel="00000000" w:rsidR="00000000" w:rsidRPr="00000000">
        <w:rPr>
          <w:rtl w:val="0"/>
        </w:rPr>
      </w:r>
    </w:p>
    <w:p w:rsidR="00000000" w:rsidDel="00000000" w:rsidP="00000000" w:rsidRDefault="00000000" w:rsidRPr="00000000" w14:paraId="000002E5">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2E6">
      <w:pPr>
        <w:pStyle w:val="Heading2"/>
        <w:jc w:val="both"/>
        <w:rPr/>
      </w:pPr>
      <w:bookmarkStart w:colFirst="0" w:colLast="0" w:name="_8iynl785vur" w:id="33"/>
      <w:bookmarkEnd w:id="33"/>
      <w:r w:rsidDel="00000000" w:rsidR="00000000" w:rsidRPr="00000000">
        <w:rPr>
          <w:rtl w:val="0"/>
        </w:rPr>
        <w:t xml:space="preserve">XGBRegressor</w:t>
      </w:r>
    </w:p>
    <w:p w:rsidR="00000000" w:rsidDel="00000000" w:rsidP="00000000" w:rsidRDefault="00000000" w:rsidRPr="00000000" w14:paraId="000002E7">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2E8">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2E9">
      <w:pPr>
        <w:numPr>
          <w:ilvl w:val="0"/>
          <w:numId w:val="2"/>
        </w:numPr>
        <w:ind w:left="720" w:hanging="360"/>
        <w:jc w:val="both"/>
        <w:rPr>
          <w:sz w:val="24"/>
          <w:szCs w:val="24"/>
          <w:u w:val="none"/>
        </w:rPr>
      </w:pPr>
      <w:r w:rsidDel="00000000" w:rsidR="00000000" w:rsidRPr="00000000">
        <w:rPr>
          <w:sz w:val="24"/>
          <w:szCs w:val="24"/>
          <w:rtl w:val="0"/>
        </w:rPr>
        <w:t xml:space="preserve">Instancio modelo XGBRegressor</w:t>
      </w:r>
    </w:p>
    <w:p w:rsidR="00000000" w:rsidDel="00000000" w:rsidP="00000000" w:rsidRDefault="00000000" w:rsidRPr="00000000" w14:paraId="000002EA">
      <w:pPr>
        <w:ind w:left="720" w:firstLine="0"/>
        <w:jc w:val="both"/>
        <w:rPr>
          <w:i w:val="1"/>
        </w:rPr>
      </w:pPr>
      <w:r w:rsidDel="00000000" w:rsidR="00000000" w:rsidRPr="00000000">
        <w:rPr>
          <w:rtl w:val="0"/>
        </w:rPr>
      </w:r>
    </w:p>
    <w:p w:rsidR="00000000" w:rsidDel="00000000" w:rsidP="00000000" w:rsidRDefault="00000000" w:rsidRPr="00000000" w14:paraId="000002EB">
      <w:pPr>
        <w:ind w:left="720" w:firstLine="0"/>
        <w:jc w:val="both"/>
        <w:rPr>
          <w:sz w:val="24"/>
          <w:szCs w:val="24"/>
        </w:rPr>
      </w:pPr>
      <w:r w:rsidDel="00000000" w:rsidR="00000000" w:rsidRPr="00000000">
        <w:rPr>
          <w:i w:val="1"/>
          <w:rtl w:val="0"/>
        </w:rPr>
        <w:t xml:space="preserve">&lt;Fragmento de código&gt;</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1200" cy="546100"/>
            <wp:effectExtent b="0" l="0" r="0" t="0"/>
            <wp:docPr id="1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ind w:left="720" w:firstLine="0"/>
        <w:jc w:val="both"/>
        <w:rPr>
          <w:sz w:val="24"/>
          <w:szCs w:val="24"/>
        </w:rPr>
      </w:pPr>
      <w:r w:rsidDel="00000000" w:rsidR="00000000" w:rsidRPr="00000000">
        <w:rPr>
          <w:rtl w:val="0"/>
        </w:rPr>
      </w:r>
    </w:p>
    <w:p w:rsidR="00000000" w:rsidDel="00000000" w:rsidP="00000000" w:rsidRDefault="00000000" w:rsidRPr="00000000" w14:paraId="000002ED">
      <w:pPr>
        <w:numPr>
          <w:ilvl w:val="0"/>
          <w:numId w:val="2"/>
        </w:numPr>
        <w:ind w:left="720" w:hanging="360"/>
        <w:jc w:val="both"/>
        <w:rPr>
          <w:sz w:val="24"/>
          <w:szCs w:val="24"/>
          <w:u w:val="none"/>
        </w:rPr>
      </w:pPr>
      <w:r w:rsidDel="00000000" w:rsidR="00000000" w:rsidRPr="00000000">
        <w:rPr>
          <w:sz w:val="24"/>
          <w:szCs w:val="24"/>
          <w:rtl w:val="0"/>
        </w:rPr>
        <w:t xml:space="preserve">Métricas de evaluación</w:t>
        <w:br w:type="textWrapping"/>
        <w:br w:type="textWrapping"/>
      </w:r>
      <w:r w:rsidDel="00000000" w:rsidR="00000000" w:rsidRPr="00000000">
        <w:rPr>
          <w:i w:val="1"/>
          <w:rtl w:val="0"/>
        </w:rPr>
        <w:t xml:space="preserve">&lt;Fragmento de código&gt;</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4686300" cy="3895725"/>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6863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jc w:val="both"/>
        <w:rPr>
          <w:sz w:val="24"/>
          <w:szCs w:val="24"/>
        </w:rPr>
      </w:pPr>
      <w:r w:rsidDel="00000000" w:rsidR="00000000" w:rsidRPr="00000000">
        <w:rPr>
          <w:rtl w:val="0"/>
        </w:rPr>
      </w:r>
    </w:p>
    <w:p w:rsidR="00000000" w:rsidDel="00000000" w:rsidP="00000000" w:rsidRDefault="00000000" w:rsidRPr="00000000" w14:paraId="000002EF">
      <w:pPr>
        <w:ind w:left="0" w:firstLine="0"/>
        <w:jc w:val="both"/>
        <w:rPr>
          <w:sz w:val="24"/>
          <w:szCs w:val="24"/>
        </w:rPr>
      </w:pPr>
      <w:r w:rsidDel="00000000" w:rsidR="00000000" w:rsidRPr="00000000">
        <w:rPr>
          <w:sz w:val="24"/>
          <w:szCs w:val="24"/>
          <w:rtl w:val="0"/>
        </w:rPr>
        <w:t xml:space="preserve">Esta métrica nos permite entender que la eficacia en la predicción de nuestro modelo utilizando un modelo XGBRegressor es del 38%</w:t>
      </w:r>
      <w:r w:rsidDel="00000000" w:rsidR="00000000" w:rsidRPr="00000000">
        <w:rPr>
          <w:rtl w:val="0"/>
        </w:rPr>
      </w:r>
    </w:p>
    <w:p w:rsidR="00000000" w:rsidDel="00000000" w:rsidP="00000000" w:rsidRDefault="00000000" w:rsidRPr="00000000" w14:paraId="000002F0">
      <w:pPr>
        <w:ind w:left="0" w:firstLine="0"/>
        <w:jc w:val="both"/>
        <w:rPr>
          <w:sz w:val="24"/>
          <w:szCs w:val="24"/>
        </w:rPr>
      </w:pPr>
      <w:r w:rsidDel="00000000" w:rsidR="00000000" w:rsidRPr="00000000">
        <w:rPr>
          <w:rtl w:val="0"/>
        </w:rPr>
      </w:r>
    </w:p>
    <w:p w:rsidR="00000000" w:rsidDel="00000000" w:rsidP="00000000" w:rsidRDefault="00000000" w:rsidRPr="00000000" w14:paraId="000002F1">
      <w:pPr>
        <w:ind w:left="0" w:firstLine="0"/>
        <w:jc w:val="both"/>
        <w:rPr>
          <w:sz w:val="24"/>
          <w:szCs w:val="24"/>
        </w:rPr>
      </w:pPr>
      <w:r w:rsidDel="00000000" w:rsidR="00000000" w:rsidRPr="00000000">
        <w:rPr>
          <w:rtl w:val="0"/>
        </w:rPr>
      </w:r>
    </w:p>
    <w:p w:rsidR="00000000" w:rsidDel="00000000" w:rsidP="00000000" w:rsidRDefault="00000000" w:rsidRPr="00000000" w14:paraId="000002F2">
      <w:pPr>
        <w:pStyle w:val="Heading2"/>
        <w:jc w:val="both"/>
        <w:rPr/>
      </w:pPr>
      <w:bookmarkStart w:colFirst="0" w:colLast="0" w:name="_lwfwktuylm8b" w:id="34"/>
      <w:bookmarkEnd w:id="34"/>
      <w:r w:rsidDel="00000000" w:rsidR="00000000" w:rsidRPr="00000000">
        <w:rPr>
          <w:rtl w:val="0"/>
        </w:rPr>
        <w:t xml:space="preserve">Validación Hipótesis / Ajuste de variables</w:t>
      </w:r>
    </w:p>
    <w:p w:rsidR="00000000" w:rsidDel="00000000" w:rsidP="00000000" w:rsidRDefault="00000000" w:rsidRPr="00000000" w14:paraId="000002F3">
      <w:pPr>
        <w:ind w:left="0" w:firstLine="0"/>
        <w:jc w:val="both"/>
        <w:rPr>
          <w:sz w:val="24"/>
          <w:szCs w:val="24"/>
        </w:rPr>
      </w:pPr>
      <w:r w:rsidDel="00000000" w:rsidR="00000000" w:rsidRPr="00000000">
        <w:rPr>
          <w:rtl w:val="0"/>
        </w:rPr>
      </w:r>
    </w:p>
    <w:p w:rsidR="00000000" w:rsidDel="00000000" w:rsidP="00000000" w:rsidRDefault="00000000" w:rsidRPr="00000000" w14:paraId="000002F4">
      <w:pPr>
        <w:ind w:left="0" w:firstLine="0"/>
        <w:jc w:val="both"/>
        <w:rPr>
          <w:sz w:val="24"/>
          <w:szCs w:val="24"/>
        </w:rPr>
      </w:pPr>
      <w:r w:rsidDel="00000000" w:rsidR="00000000" w:rsidRPr="00000000">
        <w:rPr>
          <w:sz w:val="24"/>
          <w:szCs w:val="24"/>
          <w:rtl w:val="0"/>
        </w:rPr>
        <w:t xml:space="preserve">Bajo el experimento anterior y utilizando estos 3 modelos de regresión para predecir las ventas globales de videojuegos podríamos decir que el más efectivo es el XGBregressor con un 38% de efectividad.</w:t>
      </w:r>
    </w:p>
    <w:p w:rsidR="00000000" w:rsidDel="00000000" w:rsidP="00000000" w:rsidRDefault="00000000" w:rsidRPr="00000000" w14:paraId="000002F5">
      <w:pPr>
        <w:ind w:left="0" w:firstLine="0"/>
        <w:jc w:val="both"/>
        <w:rPr>
          <w:sz w:val="24"/>
          <w:szCs w:val="24"/>
        </w:rPr>
      </w:pPr>
      <w:r w:rsidDel="00000000" w:rsidR="00000000" w:rsidRPr="00000000">
        <w:rPr>
          <w:rtl w:val="0"/>
        </w:rPr>
      </w:r>
    </w:p>
    <w:p w:rsidR="00000000" w:rsidDel="00000000" w:rsidP="00000000" w:rsidRDefault="00000000" w:rsidRPr="00000000" w14:paraId="000002F6">
      <w:pPr>
        <w:ind w:left="0" w:firstLine="0"/>
        <w:jc w:val="both"/>
        <w:rPr>
          <w:sz w:val="24"/>
          <w:szCs w:val="24"/>
        </w:rPr>
      </w:pPr>
      <w:r w:rsidDel="00000000" w:rsidR="00000000" w:rsidRPr="00000000">
        <w:rPr>
          <w:sz w:val="24"/>
          <w:szCs w:val="24"/>
          <w:rtl w:val="0"/>
        </w:rPr>
        <w:t xml:space="preserve">El 38% es muy bajo para decir que nuestro modelo obtuvo los resultados esperados.</w:t>
      </w:r>
    </w:p>
    <w:p w:rsidR="00000000" w:rsidDel="00000000" w:rsidP="00000000" w:rsidRDefault="00000000" w:rsidRPr="00000000" w14:paraId="000002F7">
      <w:pPr>
        <w:ind w:left="0" w:firstLine="0"/>
        <w:jc w:val="both"/>
        <w:rPr>
          <w:sz w:val="24"/>
          <w:szCs w:val="24"/>
        </w:rPr>
      </w:pPr>
      <w:r w:rsidDel="00000000" w:rsidR="00000000" w:rsidRPr="00000000">
        <w:rPr>
          <w:rtl w:val="0"/>
        </w:rPr>
      </w:r>
    </w:p>
    <w:p w:rsidR="00000000" w:rsidDel="00000000" w:rsidP="00000000" w:rsidRDefault="00000000" w:rsidRPr="00000000" w14:paraId="000002F8">
      <w:pPr>
        <w:ind w:left="0" w:firstLine="0"/>
        <w:jc w:val="both"/>
        <w:rPr>
          <w:sz w:val="24"/>
          <w:szCs w:val="24"/>
        </w:rPr>
      </w:pPr>
      <w:r w:rsidDel="00000000" w:rsidR="00000000" w:rsidRPr="00000000">
        <w:rPr>
          <w:sz w:val="24"/>
          <w:szCs w:val="24"/>
          <w:rtl w:val="0"/>
        </w:rPr>
        <w:t xml:space="preserve">Con esto podríamos decir, con los datos utilizados, ninguno de los modelos se acerca a un 60% - 65% esperado de predicción y necesitaríamos más datos para poder mejorar la exactitud de la predicción. Además, sumado a esto nuestro MAE y MSE que tomamos para determinar qué tan lejos están nuestras predicciones de nuestro valores reales es de 0,13 y 0,035 respectivamente, siendo valores bastante altos que condice con la pobre efectividad del modelo</w:t>
      </w:r>
    </w:p>
    <w:p w:rsidR="00000000" w:rsidDel="00000000" w:rsidP="00000000" w:rsidRDefault="00000000" w:rsidRPr="00000000" w14:paraId="000002F9">
      <w:pPr>
        <w:ind w:left="0" w:firstLine="0"/>
        <w:jc w:val="both"/>
        <w:rPr>
          <w:sz w:val="24"/>
          <w:szCs w:val="24"/>
        </w:rPr>
      </w:pPr>
      <w:r w:rsidDel="00000000" w:rsidR="00000000" w:rsidRPr="00000000">
        <w:rPr>
          <w:rtl w:val="0"/>
        </w:rPr>
      </w:r>
    </w:p>
    <w:p w:rsidR="00000000" w:rsidDel="00000000" w:rsidP="00000000" w:rsidRDefault="00000000" w:rsidRPr="00000000" w14:paraId="000002FA">
      <w:pPr>
        <w:ind w:left="0" w:firstLine="0"/>
        <w:jc w:val="both"/>
        <w:rPr>
          <w:sz w:val="24"/>
          <w:szCs w:val="24"/>
        </w:rPr>
      </w:pPr>
      <w:r w:rsidDel="00000000" w:rsidR="00000000" w:rsidRPr="00000000">
        <w:rPr>
          <w:sz w:val="24"/>
          <w:szCs w:val="24"/>
          <w:rtl w:val="0"/>
        </w:rPr>
        <w:t xml:space="preserve">En el siguiente paso vamos a sumar la columna *[Other_Sales]*, que representa el menor porcentaje de ventas de todas las regiones.</w:t>
      </w:r>
    </w:p>
    <w:p w:rsidR="00000000" w:rsidDel="00000000" w:rsidP="00000000" w:rsidRDefault="00000000" w:rsidRPr="00000000" w14:paraId="000002FB">
      <w:pPr>
        <w:ind w:left="0" w:firstLine="0"/>
        <w:jc w:val="both"/>
        <w:rPr>
          <w:sz w:val="24"/>
          <w:szCs w:val="24"/>
        </w:rPr>
      </w:pPr>
      <w:r w:rsidDel="00000000" w:rsidR="00000000" w:rsidRPr="00000000">
        <w:rPr>
          <w:sz w:val="24"/>
          <w:szCs w:val="24"/>
          <w:rtl w:val="0"/>
        </w:rPr>
        <w:t xml:space="preserve">La idea es, sumando esta columna poder ver si con un muy bajo % de ventas, logramos predecir, cómo serán las ventas en las otras regiones (Norteamérica, Europa, Japón) y así llegar a las ventas globales (Global_Sales)</w:t>
      </w:r>
    </w:p>
    <w:p w:rsidR="00000000" w:rsidDel="00000000" w:rsidP="00000000" w:rsidRDefault="00000000" w:rsidRPr="00000000" w14:paraId="000002FC">
      <w:pPr>
        <w:ind w:left="0" w:firstLine="0"/>
        <w:jc w:val="both"/>
        <w:rPr>
          <w:sz w:val="24"/>
          <w:szCs w:val="24"/>
        </w:rPr>
      </w:pPr>
      <w:r w:rsidDel="00000000" w:rsidR="00000000" w:rsidRPr="00000000">
        <w:rPr>
          <w:rtl w:val="0"/>
        </w:rPr>
      </w:r>
    </w:p>
    <w:p w:rsidR="00000000" w:rsidDel="00000000" w:rsidP="00000000" w:rsidRDefault="00000000" w:rsidRPr="00000000" w14:paraId="000002FD">
      <w:pPr>
        <w:pStyle w:val="Heading1"/>
        <w:jc w:val="both"/>
        <w:rPr/>
      </w:pPr>
      <w:bookmarkStart w:colFirst="0" w:colLast="0" w:name="_e6p513eqy84k" w:id="35"/>
      <w:bookmarkEnd w:id="35"/>
      <w:r w:rsidDel="00000000" w:rsidR="00000000" w:rsidRPr="00000000">
        <w:rPr>
          <w:rtl w:val="0"/>
        </w:rPr>
        <w:t xml:space="preserve">Hipótesis 2</w:t>
      </w:r>
    </w:p>
    <w:p w:rsidR="00000000" w:rsidDel="00000000" w:rsidP="00000000" w:rsidRDefault="00000000" w:rsidRPr="00000000" w14:paraId="000002FE">
      <w:pPr>
        <w:ind w:left="0" w:firstLine="0"/>
        <w:jc w:val="both"/>
        <w:rPr>
          <w:sz w:val="24"/>
          <w:szCs w:val="24"/>
        </w:rPr>
      </w:pPr>
      <w:r w:rsidDel="00000000" w:rsidR="00000000" w:rsidRPr="00000000">
        <w:rPr>
          <w:rtl w:val="0"/>
        </w:rPr>
      </w:r>
    </w:p>
    <w:p w:rsidR="00000000" w:rsidDel="00000000" w:rsidP="00000000" w:rsidRDefault="00000000" w:rsidRPr="00000000" w14:paraId="000002FF">
      <w:pPr>
        <w:ind w:left="0" w:firstLine="0"/>
        <w:jc w:val="both"/>
        <w:rPr>
          <w:sz w:val="24"/>
          <w:szCs w:val="24"/>
        </w:rPr>
      </w:pPr>
      <w:r w:rsidDel="00000000" w:rsidR="00000000" w:rsidRPr="00000000">
        <w:rPr>
          <w:sz w:val="24"/>
          <w:szCs w:val="24"/>
          <w:rtl w:val="0"/>
        </w:rPr>
        <w:t xml:space="preserve">Si sumo a mis datos anteriores una columna que traiga el menor % de ventas ¿Puedo predecir cómo se va a comportar en el resto de las regiones?</w:t>
      </w:r>
    </w:p>
    <w:p w:rsidR="00000000" w:rsidDel="00000000" w:rsidP="00000000" w:rsidRDefault="00000000" w:rsidRPr="00000000" w14:paraId="00000300">
      <w:pPr>
        <w:ind w:left="0" w:firstLine="0"/>
        <w:jc w:val="both"/>
        <w:rPr>
          <w:sz w:val="24"/>
          <w:szCs w:val="24"/>
        </w:rPr>
      </w:pPr>
      <w:r w:rsidDel="00000000" w:rsidR="00000000" w:rsidRPr="00000000">
        <w:rPr>
          <w:rtl w:val="0"/>
        </w:rPr>
      </w:r>
    </w:p>
    <w:p w:rsidR="00000000" w:rsidDel="00000000" w:rsidP="00000000" w:rsidRDefault="00000000" w:rsidRPr="00000000" w14:paraId="00000301">
      <w:pPr>
        <w:ind w:left="0" w:firstLine="0"/>
        <w:jc w:val="both"/>
        <w:rPr>
          <w:sz w:val="24"/>
          <w:szCs w:val="24"/>
        </w:rPr>
      </w:pPr>
      <w:r w:rsidDel="00000000" w:rsidR="00000000" w:rsidRPr="00000000">
        <w:rPr>
          <w:sz w:val="24"/>
          <w:szCs w:val="24"/>
          <w:rtl w:val="0"/>
        </w:rPr>
        <w:t xml:space="preserve">En esta hipótesis vamos a dejar una sola de las columnas de ventas [‘Other_Sales’] para poder ver si dicho cambio mejora la predicción de nuestra variable [‘Global_Sales’]</w:t>
      </w:r>
    </w:p>
    <w:p w:rsidR="00000000" w:rsidDel="00000000" w:rsidP="00000000" w:rsidRDefault="00000000" w:rsidRPr="00000000" w14:paraId="00000302">
      <w:pPr>
        <w:ind w:left="0" w:firstLine="0"/>
        <w:jc w:val="both"/>
        <w:rPr>
          <w:sz w:val="24"/>
          <w:szCs w:val="24"/>
        </w:rPr>
      </w:pPr>
      <w:r w:rsidDel="00000000" w:rsidR="00000000" w:rsidRPr="00000000">
        <w:rPr>
          <w:rtl w:val="0"/>
        </w:rPr>
      </w:r>
    </w:p>
    <w:p w:rsidR="00000000" w:rsidDel="00000000" w:rsidP="00000000" w:rsidRDefault="00000000" w:rsidRPr="00000000" w14:paraId="00000303">
      <w:pPr>
        <w:ind w:left="0" w:firstLine="0"/>
        <w:jc w:val="both"/>
        <w:rPr>
          <w:sz w:val="24"/>
          <w:szCs w:val="24"/>
        </w:rPr>
      </w:pPr>
      <w:r w:rsidDel="00000000" w:rsidR="00000000" w:rsidRPr="00000000">
        <w:rPr>
          <w:rtl w:val="0"/>
        </w:rPr>
      </w:r>
    </w:p>
    <w:p w:rsidR="00000000" w:rsidDel="00000000" w:rsidP="00000000" w:rsidRDefault="00000000" w:rsidRPr="00000000" w14:paraId="00000304">
      <w:pPr>
        <w:ind w:left="0" w:firstLine="0"/>
        <w:jc w:val="both"/>
        <w:rPr>
          <w:sz w:val="24"/>
          <w:szCs w:val="24"/>
        </w:rPr>
      </w:pPr>
      <w:r w:rsidDel="00000000" w:rsidR="00000000" w:rsidRPr="00000000">
        <w:rPr>
          <w:sz w:val="24"/>
          <w:szCs w:val="24"/>
          <w:rtl w:val="0"/>
        </w:rPr>
        <w:t xml:space="preserve">Omitiremos la recepción de los pasos anteriores y pasaremos a las métricas de predicción de cada uno de los algoritmos con dicho cambio</w:t>
      </w:r>
    </w:p>
    <w:p w:rsidR="00000000" w:rsidDel="00000000" w:rsidP="00000000" w:rsidRDefault="00000000" w:rsidRPr="00000000" w14:paraId="00000305">
      <w:pPr>
        <w:ind w:left="0" w:firstLine="0"/>
        <w:jc w:val="both"/>
        <w:rPr>
          <w:sz w:val="24"/>
          <w:szCs w:val="24"/>
        </w:rPr>
      </w:pPr>
      <w:r w:rsidDel="00000000" w:rsidR="00000000" w:rsidRPr="00000000">
        <w:rPr>
          <w:rtl w:val="0"/>
        </w:rPr>
      </w:r>
    </w:p>
    <w:p w:rsidR="00000000" w:rsidDel="00000000" w:rsidP="00000000" w:rsidRDefault="00000000" w:rsidRPr="00000000" w14:paraId="00000306">
      <w:pPr>
        <w:ind w:left="0" w:firstLine="0"/>
        <w:jc w:val="both"/>
        <w:rPr>
          <w:sz w:val="24"/>
          <w:szCs w:val="24"/>
        </w:rPr>
      </w:pPr>
      <w:r w:rsidDel="00000000" w:rsidR="00000000" w:rsidRPr="00000000">
        <w:rPr>
          <w:rtl w:val="0"/>
        </w:rPr>
      </w:r>
    </w:p>
    <w:p w:rsidR="00000000" w:rsidDel="00000000" w:rsidP="00000000" w:rsidRDefault="00000000" w:rsidRPr="00000000" w14:paraId="00000307">
      <w:pPr>
        <w:pStyle w:val="Heading2"/>
        <w:jc w:val="both"/>
        <w:rPr>
          <w:b w:val="1"/>
          <w:i w:val="1"/>
          <w:u w:val="single"/>
        </w:rPr>
      </w:pPr>
      <w:bookmarkStart w:colFirst="0" w:colLast="0" w:name="_d0vykpsi19r" w:id="36"/>
      <w:bookmarkEnd w:id="36"/>
      <w:r w:rsidDel="00000000" w:rsidR="00000000" w:rsidRPr="00000000">
        <w:rPr>
          <w:rtl w:val="0"/>
        </w:rPr>
        <w:t xml:space="preserve">Hipótesis 2 </w:t>
      </w:r>
      <w:r w:rsidDel="00000000" w:rsidR="00000000" w:rsidRPr="00000000">
        <w:rPr>
          <w:b w:val="1"/>
          <w:i w:val="1"/>
          <w:u w:val="single"/>
          <w:rtl w:val="0"/>
        </w:rPr>
        <w:t xml:space="preserve">Regresión Lineal</w:t>
      </w:r>
    </w:p>
    <w:p w:rsidR="00000000" w:rsidDel="00000000" w:rsidP="00000000" w:rsidRDefault="00000000" w:rsidRPr="00000000" w14:paraId="00000308">
      <w:pPr>
        <w:ind w:left="0" w:firstLine="0"/>
        <w:jc w:val="both"/>
        <w:rPr>
          <w:sz w:val="24"/>
          <w:szCs w:val="24"/>
        </w:rPr>
      </w:pPr>
      <w:r w:rsidDel="00000000" w:rsidR="00000000" w:rsidRPr="00000000">
        <w:rPr>
          <w:rtl w:val="0"/>
        </w:rPr>
      </w:r>
    </w:p>
    <w:p w:rsidR="00000000" w:rsidDel="00000000" w:rsidP="00000000" w:rsidRDefault="00000000" w:rsidRPr="00000000" w14:paraId="00000309">
      <w:pPr>
        <w:ind w:left="0" w:firstLine="0"/>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0A">
      <w:pPr>
        <w:ind w:left="0" w:firstLine="0"/>
        <w:jc w:val="both"/>
        <w:rPr>
          <w:sz w:val="24"/>
          <w:szCs w:val="24"/>
        </w:rPr>
      </w:pPr>
      <w:r w:rsidDel="00000000" w:rsidR="00000000" w:rsidRPr="00000000">
        <w:rPr>
          <w:sz w:val="24"/>
          <w:szCs w:val="24"/>
        </w:rPr>
        <w:drawing>
          <wp:inline distB="114300" distT="114300" distL="114300" distR="114300">
            <wp:extent cx="4171950" cy="1276350"/>
            <wp:effectExtent b="0" l="0" r="0" t="0"/>
            <wp:docPr id="26"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171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ind w:left="0" w:firstLine="0"/>
        <w:jc w:val="both"/>
        <w:rPr>
          <w:sz w:val="24"/>
          <w:szCs w:val="24"/>
        </w:rPr>
      </w:pPr>
      <w:r w:rsidDel="00000000" w:rsidR="00000000" w:rsidRPr="00000000">
        <w:rPr>
          <w:rtl w:val="0"/>
        </w:rPr>
      </w:r>
    </w:p>
    <w:p w:rsidR="00000000" w:rsidDel="00000000" w:rsidP="00000000" w:rsidRDefault="00000000" w:rsidRPr="00000000" w14:paraId="0000030C">
      <w:pPr>
        <w:ind w:left="0" w:firstLine="0"/>
        <w:jc w:val="both"/>
        <w:rPr>
          <w:sz w:val="24"/>
          <w:szCs w:val="24"/>
        </w:rPr>
      </w:pPr>
      <w:r w:rsidDel="00000000" w:rsidR="00000000" w:rsidRPr="00000000">
        <w:rPr>
          <w:sz w:val="24"/>
          <w:szCs w:val="24"/>
          <w:rtl w:val="0"/>
        </w:rPr>
        <w:t xml:space="preserve">Para nuestras segunda hipotesis hemos obtenido un r2 de 0.54, 54% de efectividad para la predicción contra un 11% con los datos anteriores.</w:t>
      </w:r>
    </w:p>
    <w:p w:rsidR="00000000" w:rsidDel="00000000" w:rsidP="00000000" w:rsidRDefault="00000000" w:rsidRPr="00000000" w14:paraId="0000030D">
      <w:pPr>
        <w:ind w:left="0" w:firstLine="0"/>
        <w:jc w:val="both"/>
        <w:rPr>
          <w:sz w:val="24"/>
          <w:szCs w:val="24"/>
        </w:rPr>
      </w:pPr>
      <w:r w:rsidDel="00000000" w:rsidR="00000000" w:rsidRPr="00000000">
        <w:rPr>
          <w:rtl w:val="0"/>
        </w:rPr>
      </w:r>
    </w:p>
    <w:p w:rsidR="00000000" w:rsidDel="00000000" w:rsidP="00000000" w:rsidRDefault="00000000" w:rsidRPr="00000000" w14:paraId="0000030E">
      <w:pPr>
        <w:ind w:left="0" w:firstLine="0"/>
        <w:jc w:val="both"/>
        <w:rPr>
          <w:sz w:val="24"/>
          <w:szCs w:val="24"/>
        </w:rPr>
      </w:pPr>
      <w:r w:rsidDel="00000000" w:rsidR="00000000" w:rsidRPr="00000000">
        <w:rPr>
          <w:rtl w:val="0"/>
        </w:rPr>
      </w:r>
    </w:p>
    <w:p w:rsidR="00000000" w:rsidDel="00000000" w:rsidP="00000000" w:rsidRDefault="00000000" w:rsidRPr="00000000" w14:paraId="0000030F">
      <w:pPr>
        <w:pStyle w:val="Heading2"/>
        <w:jc w:val="both"/>
        <w:rPr>
          <w:b w:val="1"/>
          <w:i w:val="1"/>
          <w:u w:val="single"/>
        </w:rPr>
      </w:pPr>
      <w:bookmarkStart w:colFirst="0" w:colLast="0" w:name="_1k36ye18j6q2" w:id="37"/>
      <w:bookmarkEnd w:id="37"/>
      <w:r w:rsidDel="00000000" w:rsidR="00000000" w:rsidRPr="00000000">
        <w:rPr>
          <w:rtl w:val="0"/>
        </w:rPr>
        <w:t xml:space="preserve">Hipótesis 2 </w:t>
      </w:r>
      <w:r w:rsidDel="00000000" w:rsidR="00000000" w:rsidRPr="00000000">
        <w:rPr>
          <w:b w:val="1"/>
          <w:i w:val="1"/>
          <w:u w:val="single"/>
          <w:rtl w:val="0"/>
        </w:rPr>
        <w:t xml:space="preserve">KNN</w:t>
      </w:r>
    </w:p>
    <w:p w:rsidR="00000000" w:rsidDel="00000000" w:rsidP="00000000" w:rsidRDefault="00000000" w:rsidRPr="00000000" w14:paraId="00000310">
      <w:pPr>
        <w:jc w:val="both"/>
        <w:rPr>
          <w:b w:val="1"/>
          <w:i w:val="1"/>
          <w:sz w:val="24"/>
          <w:szCs w:val="24"/>
          <w:u w:val="single"/>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11">
      <w:pPr>
        <w:ind w:left="0" w:firstLine="0"/>
        <w:jc w:val="both"/>
        <w:rPr>
          <w:b w:val="1"/>
          <w:i w:val="1"/>
          <w:sz w:val="24"/>
          <w:szCs w:val="24"/>
          <w:u w:val="single"/>
        </w:rPr>
      </w:pPr>
      <w:r w:rsidDel="00000000" w:rsidR="00000000" w:rsidRPr="00000000">
        <w:rPr>
          <w:b w:val="1"/>
          <w:i w:val="1"/>
          <w:sz w:val="24"/>
          <w:szCs w:val="24"/>
          <w:u w:val="single"/>
        </w:rPr>
        <w:drawing>
          <wp:inline distB="114300" distT="114300" distL="114300" distR="114300">
            <wp:extent cx="4000500" cy="1323975"/>
            <wp:effectExtent b="0" l="0" r="0" t="0"/>
            <wp:docPr id="1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000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13">
      <w:pPr>
        <w:ind w:left="0" w:firstLine="0"/>
        <w:jc w:val="both"/>
        <w:rPr>
          <w:sz w:val="24"/>
          <w:szCs w:val="24"/>
        </w:rPr>
      </w:pPr>
      <w:r w:rsidDel="00000000" w:rsidR="00000000" w:rsidRPr="00000000">
        <w:rPr>
          <w:sz w:val="24"/>
          <w:szCs w:val="24"/>
          <w:rtl w:val="0"/>
        </w:rPr>
        <w:t xml:space="preserve">Para nuestras segunda hipótesis hemos obtenido un r2 de 0.64, 64% de efectividad para la predicción contra un 23% con nuestros datos anteriores en el mismo algoritmo KNN. Básicamente no hubo diferencia con este</w:t>
      </w:r>
    </w:p>
    <w:p w:rsidR="00000000" w:rsidDel="00000000" w:rsidP="00000000" w:rsidRDefault="00000000" w:rsidRPr="00000000" w14:paraId="00000314">
      <w:pPr>
        <w:ind w:left="0" w:firstLine="0"/>
        <w:jc w:val="both"/>
        <w:rPr>
          <w:sz w:val="24"/>
          <w:szCs w:val="24"/>
        </w:rPr>
      </w:pPr>
      <w:r w:rsidDel="00000000" w:rsidR="00000000" w:rsidRPr="00000000">
        <w:rPr>
          <w:rtl w:val="0"/>
        </w:rPr>
      </w:r>
    </w:p>
    <w:p w:rsidR="00000000" w:rsidDel="00000000" w:rsidP="00000000" w:rsidRDefault="00000000" w:rsidRPr="00000000" w14:paraId="00000315">
      <w:pPr>
        <w:pStyle w:val="Heading2"/>
        <w:jc w:val="both"/>
        <w:rPr/>
      </w:pPr>
      <w:bookmarkStart w:colFirst="0" w:colLast="0" w:name="_fg8v6wq5z7mq" w:id="38"/>
      <w:bookmarkEnd w:id="38"/>
      <w:r w:rsidDel="00000000" w:rsidR="00000000" w:rsidRPr="00000000">
        <w:rPr>
          <w:rtl w:val="0"/>
        </w:rPr>
      </w:r>
    </w:p>
    <w:p w:rsidR="00000000" w:rsidDel="00000000" w:rsidP="00000000" w:rsidRDefault="00000000" w:rsidRPr="00000000" w14:paraId="00000316">
      <w:pPr>
        <w:pStyle w:val="Heading2"/>
        <w:jc w:val="both"/>
        <w:rPr/>
      </w:pPr>
      <w:bookmarkStart w:colFirst="0" w:colLast="0" w:name="_jkd8t6ua7gq2" w:id="39"/>
      <w:bookmarkEnd w:id="39"/>
      <w:r w:rsidDel="00000000" w:rsidR="00000000" w:rsidRPr="00000000">
        <w:rPr>
          <w:rtl w:val="0"/>
        </w:rPr>
      </w:r>
    </w:p>
    <w:p w:rsidR="00000000" w:rsidDel="00000000" w:rsidP="00000000" w:rsidRDefault="00000000" w:rsidRPr="00000000" w14:paraId="00000317">
      <w:pPr>
        <w:pStyle w:val="Heading2"/>
        <w:jc w:val="both"/>
        <w:rPr/>
      </w:pPr>
      <w:bookmarkStart w:colFirst="0" w:colLast="0" w:name="_vre926x62kk8" w:id="40"/>
      <w:bookmarkEnd w:id="40"/>
      <w:r w:rsidDel="00000000" w:rsidR="00000000" w:rsidRPr="00000000">
        <w:rPr>
          <w:rtl w:val="0"/>
        </w:rPr>
      </w:r>
    </w:p>
    <w:p w:rsidR="00000000" w:rsidDel="00000000" w:rsidP="00000000" w:rsidRDefault="00000000" w:rsidRPr="00000000" w14:paraId="00000318">
      <w:pPr>
        <w:pStyle w:val="Heading2"/>
        <w:jc w:val="both"/>
        <w:rPr/>
      </w:pPr>
      <w:bookmarkStart w:colFirst="0" w:colLast="0" w:name="_dq0nf9r8mlu8" w:id="41"/>
      <w:bookmarkEnd w:id="41"/>
      <w:r w:rsidDel="00000000" w:rsidR="00000000" w:rsidRPr="00000000">
        <w:rPr>
          <w:rtl w:val="0"/>
        </w:rPr>
      </w:r>
    </w:p>
    <w:p w:rsidR="00000000" w:rsidDel="00000000" w:rsidP="00000000" w:rsidRDefault="00000000" w:rsidRPr="00000000" w14:paraId="00000319">
      <w:pPr>
        <w:pStyle w:val="Heading2"/>
        <w:jc w:val="both"/>
        <w:rPr>
          <w:b w:val="1"/>
          <w:i w:val="1"/>
          <w:u w:val="single"/>
        </w:rPr>
      </w:pPr>
      <w:bookmarkStart w:colFirst="0" w:colLast="0" w:name="_lbld0duzllah" w:id="42"/>
      <w:bookmarkEnd w:id="42"/>
      <w:r w:rsidDel="00000000" w:rsidR="00000000" w:rsidRPr="00000000">
        <w:rPr>
          <w:rtl w:val="0"/>
        </w:rPr>
        <w:t xml:space="preserve">Hipótesis 2 </w:t>
      </w:r>
      <w:r w:rsidDel="00000000" w:rsidR="00000000" w:rsidRPr="00000000">
        <w:rPr>
          <w:b w:val="1"/>
          <w:i w:val="1"/>
          <w:u w:val="single"/>
          <w:rtl w:val="0"/>
        </w:rPr>
        <w:t xml:space="preserve">XGBRegressor</w:t>
      </w:r>
    </w:p>
    <w:p w:rsidR="00000000" w:rsidDel="00000000" w:rsidP="00000000" w:rsidRDefault="00000000" w:rsidRPr="00000000" w14:paraId="0000031A">
      <w:pPr>
        <w:jc w:val="both"/>
        <w:rPr>
          <w:b w:val="1"/>
          <w:i w:val="1"/>
          <w:sz w:val="24"/>
          <w:szCs w:val="24"/>
          <w:u w:val="single"/>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1B">
      <w:pPr>
        <w:ind w:left="0" w:firstLine="0"/>
        <w:jc w:val="both"/>
        <w:rPr>
          <w:b w:val="1"/>
          <w:i w:val="1"/>
          <w:sz w:val="24"/>
          <w:szCs w:val="24"/>
          <w:u w:val="single"/>
        </w:rPr>
      </w:pPr>
      <w:r w:rsidDel="00000000" w:rsidR="00000000" w:rsidRPr="00000000">
        <w:rPr>
          <w:b w:val="1"/>
          <w:i w:val="1"/>
          <w:sz w:val="24"/>
          <w:szCs w:val="24"/>
          <w:u w:val="single"/>
        </w:rPr>
        <w:drawing>
          <wp:inline distB="114300" distT="114300" distL="114300" distR="114300">
            <wp:extent cx="5476875" cy="4086225"/>
            <wp:effectExtent b="0" l="0" r="0" t="0"/>
            <wp:docPr id="29"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4768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ind w:left="0" w:firstLine="0"/>
        <w:jc w:val="both"/>
        <w:rPr>
          <w:sz w:val="24"/>
          <w:szCs w:val="24"/>
        </w:rPr>
      </w:pPr>
      <w:r w:rsidDel="00000000" w:rsidR="00000000" w:rsidRPr="00000000">
        <w:rPr>
          <w:rtl w:val="0"/>
        </w:rPr>
      </w:r>
    </w:p>
    <w:p w:rsidR="00000000" w:rsidDel="00000000" w:rsidP="00000000" w:rsidRDefault="00000000" w:rsidRPr="00000000" w14:paraId="0000031D">
      <w:pPr>
        <w:ind w:left="0" w:firstLine="0"/>
        <w:jc w:val="both"/>
        <w:rPr>
          <w:sz w:val="24"/>
          <w:szCs w:val="24"/>
        </w:rPr>
      </w:pPr>
      <w:r w:rsidDel="00000000" w:rsidR="00000000" w:rsidRPr="00000000">
        <w:rPr>
          <w:sz w:val="24"/>
          <w:szCs w:val="24"/>
          <w:rtl w:val="0"/>
        </w:rPr>
        <w:t xml:space="preserve">Para nuestras segunda hipótesis hemos obtenido un r2 de 0.83, 83% de efectividad para la predicción contra un 38% con nuestros datos anteriores en el mismo algoritmo XGBRegressor. Aquí sí encontramos una diferencia significativa en el porcentaje de predicción. Además de tener un MAE de 0,06 y un MSE de 0,009 que indica que nuestras predicciones están muy cerca de los valores reales.</w:t>
      </w:r>
    </w:p>
    <w:p w:rsidR="00000000" w:rsidDel="00000000" w:rsidP="00000000" w:rsidRDefault="00000000" w:rsidRPr="00000000" w14:paraId="0000031E">
      <w:pPr>
        <w:ind w:left="0" w:firstLine="0"/>
        <w:jc w:val="both"/>
        <w:rPr>
          <w:sz w:val="24"/>
          <w:szCs w:val="24"/>
        </w:rPr>
      </w:pPr>
      <w:r w:rsidDel="00000000" w:rsidR="00000000" w:rsidRPr="00000000">
        <w:rPr>
          <w:rtl w:val="0"/>
        </w:rPr>
      </w:r>
    </w:p>
    <w:p w:rsidR="00000000" w:rsidDel="00000000" w:rsidP="00000000" w:rsidRDefault="00000000" w:rsidRPr="00000000" w14:paraId="0000031F">
      <w:pPr>
        <w:ind w:left="0" w:firstLine="0"/>
        <w:jc w:val="both"/>
        <w:rPr>
          <w:sz w:val="24"/>
          <w:szCs w:val="24"/>
        </w:rPr>
      </w:pPr>
      <w:r w:rsidDel="00000000" w:rsidR="00000000" w:rsidRPr="00000000">
        <w:rPr>
          <w:rtl w:val="0"/>
        </w:rPr>
      </w:r>
    </w:p>
    <w:p w:rsidR="00000000" w:rsidDel="00000000" w:rsidP="00000000" w:rsidRDefault="00000000" w:rsidRPr="00000000" w14:paraId="00000320">
      <w:pPr>
        <w:ind w:left="0" w:firstLine="0"/>
        <w:jc w:val="both"/>
        <w:rPr>
          <w:sz w:val="24"/>
          <w:szCs w:val="24"/>
        </w:rPr>
      </w:pPr>
      <w:r w:rsidDel="00000000" w:rsidR="00000000" w:rsidRPr="00000000">
        <w:rPr>
          <w:rtl w:val="0"/>
        </w:rPr>
      </w:r>
    </w:p>
    <w:p w:rsidR="00000000" w:rsidDel="00000000" w:rsidP="00000000" w:rsidRDefault="00000000" w:rsidRPr="00000000" w14:paraId="00000321">
      <w:pPr>
        <w:ind w:left="0" w:firstLine="0"/>
        <w:jc w:val="both"/>
        <w:rPr>
          <w:sz w:val="24"/>
          <w:szCs w:val="24"/>
        </w:rPr>
      </w:pPr>
      <w:r w:rsidDel="00000000" w:rsidR="00000000" w:rsidRPr="00000000">
        <w:rPr>
          <w:rtl w:val="0"/>
        </w:rPr>
      </w:r>
    </w:p>
    <w:p w:rsidR="00000000" w:rsidDel="00000000" w:rsidP="00000000" w:rsidRDefault="00000000" w:rsidRPr="00000000" w14:paraId="00000322">
      <w:pPr>
        <w:pStyle w:val="Heading2"/>
        <w:jc w:val="both"/>
        <w:rPr/>
      </w:pPr>
      <w:bookmarkStart w:colFirst="0" w:colLast="0" w:name="_wspdinbl5bw2" w:id="43"/>
      <w:bookmarkEnd w:id="43"/>
      <w:r w:rsidDel="00000000" w:rsidR="00000000" w:rsidRPr="00000000">
        <w:rPr>
          <w:rtl w:val="0"/>
        </w:rPr>
        <w:t xml:space="preserve">PCA </w:t>
      </w:r>
    </w:p>
    <w:p w:rsidR="00000000" w:rsidDel="00000000" w:rsidP="00000000" w:rsidRDefault="00000000" w:rsidRPr="00000000" w14:paraId="00000323">
      <w:pPr>
        <w:ind w:left="0" w:firstLine="0"/>
        <w:jc w:val="both"/>
        <w:rPr>
          <w:sz w:val="24"/>
          <w:szCs w:val="24"/>
        </w:rPr>
      </w:pPr>
      <w:r w:rsidDel="00000000" w:rsidR="00000000" w:rsidRPr="00000000">
        <w:rPr>
          <w:rtl w:val="0"/>
        </w:rPr>
      </w:r>
    </w:p>
    <w:p w:rsidR="00000000" w:rsidDel="00000000" w:rsidP="00000000" w:rsidRDefault="00000000" w:rsidRPr="00000000" w14:paraId="00000324">
      <w:pPr>
        <w:ind w:left="0" w:firstLine="0"/>
        <w:jc w:val="both"/>
        <w:rPr>
          <w:sz w:val="24"/>
          <w:szCs w:val="24"/>
        </w:rPr>
      </w:pPr>
      <w:r w:rsidDel="00000000" w:rsidR="00000000" w:rsidRPr="00000000">
        <w:rPr>
          <w:sz w:val="24"/>
          <w:szCs w:val="24"/>
          <w:rtl w:val="0"/>
        </w:rPr>
        <w:t xml:space="preserve">Aplicaremos para esta última hipótesis, PCA para poder ver si mejora la efectividad de nuestras predicciones.</w:t>
      </w:r>
    </w:p>
    <w:p w:rsidR="00000000" w:rsidDel="00000000" w:rsidP="00000000" w:rsidRDefault="00000000" w:rsidRPr="00000000" w14:paraId="00000325">
      <w:pPr>
        <w:ind w:left="0" w:firstLine="0"/>
        <w:jc w:val="both"/>
        <w:rPr>
          <w:sz w:val="24"/>
          <w:szCs w:val="24"/>
        </w:rPr>
      </w:pPr>
      <w:r w:rsidDel="00000000" w:rsidR="00000000" w:rsidRPr="00000000">
        <w:rPr>
          <w:rtl w:val="0"/>
        </w:rPr>
      </w:r>
    </w:p>
    <w:p w:rsidR="00000000" w:rsidDel="00000000" w:rsidP="00000000" w:rsidRDefault="00000000" w:rsidRPr="00000000" w14:paraId="00000326">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27">
      <w:pPr>
        <w:ind w:left="0" w:firstLine="0"/>
        <w:jc w:val="both"/>
        <w:rPr>
          <w:sz w:val="24"/>
          <w:szCs w:val="24"/>
        </w:rPr>
      </w:pPr>
      <w:r w:rsidDel="00000000" w:rsidR="00000000" w:rsidRPr="00000000">
        <w:rPr>
          <w:sz w:val="24"/>
          <w:szCs w:val="24"/>
        </w:rPr>
        <w:drawing>
          <wp:inline distB="114300" distT="114300" distL="114300" distR="114300">
            <wp:extent cx="5731200" cy="2794000"/>
            <wp:effectExtent b="0" l="0" r="0" t="0"/>
            <wp:docPr id="1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ind w:left="0" w:firstLine="0"/>
        <w:jc w:val="both"/>
        <w:rPr>
          <w:sz w:val="24"/>
          <w:szCs w:val="24"/>
        </w:rPr>
      </w:pPr>
      <w:r w:rsidDel="00000000" w:rsidR="00000000" w:rsidRPr="00000000">
        <w:rPr>
          <w:rtl w:val="0"/>
        </w:rPr>
      </w:r>
    </w:p>
    <w:p w:rsidR="00000000" w:rsidDel="00000000" w:rsidP="00000000" w:rsidRDefault="00000000" w:rsidRPr="00000000" w14:paraId="00000329">
      <w:pPr>
        <w:ind w:left="0" w:firstLine="0"/>
        <w:jc w:val="both"/>
        <w:rPr>
          <w:sz w:val="24"/>
          <w:szCs w:val="24"/>
        </w:rPr>
      </w:pPr>
      <w:r w:rsidDel="00000000" w:rsidR="00000000" w:rsidRPr="00000000">
        <w:rPr>
          <w:rtl w:val="0"/>
        </w:rPr>
      </w:r>
    </w:p>
    <w:p w:rsidR="00000000" w:rsidDel="00000000" w:rsidP="00000000" w:rsidRDefault="00000000" w:rsidRPr="00000000" w14:paraId="0000032A">
      <w:pPr>
        <w:ind w:left="0" w:firstLine="0"/>
        <w:jc w:val="both"/>
        <w:rPr>
          <w:sz w:val="24"/>
          <w:szCs w:val="24"/>
        </w:rPr>
      </w:pPr>
      <w:r w:rsidDel="00000000" w:rsidR="00000000" w:rsidRPr="00000000">
        <w:rPr>
          <w:sz w:val="24"/>
          <w:szCs w:val="24"/>
          <w:rtl w:val="0"/>
        </w:rPr>
        <w:t xml:space="preserve">Nuestros datos parecen tener una varianza bastante pareja, casi 8 componentes mantienen una varianza cercana al 10% y los últimos 3 por debajo del 7%</w:t>
      </w:r>
    </w:p>
    <w:p w:rsidR="00000000" w:rsidDel="00000000" w:rsidP="00000000" w:rsidRDefault="00000000" w:rsidRPr="00000000" w14:paraId="0000032B">
      <w:pPr>
        <w:ind w:left="0" w:firstLine="0"/>
        <w:jc w:val="both"/>
        <w:rPr>
          <w:sz w:val="24"/>
          <w:szCs w:val="24"/>
        </w:rPr>
      </w:pPr>
      <w:r w:rsidDel="00000000" w:rsidR="00000000" w:rsidRPr="00000000">
        <w:rPr>
          <w:rtl w:val="0"/>
        </w:rPr>
      </w:r>
    </w:p>
    <w:p w:rsidR="00000000" w:rsidDel="00000000" w:rsidP="00000000" w:rsidRDefault="00000000" w:rsidRPr="00000000" w14:paraId="0000032C">
      <w:pPr>
        <w:ind w:left="0" w:firstLine="0"/>
        <w:jc w:val="both"/>
        <w:rPr>
          <w:sz w:val="24"/>
          <w:szCs w:val="24"/>
        </w:rPr>
      </w:pPr>
      <w:r w:rsidDel="00000000" w:rsidR="00000000" w:rsidRPr="00000000">
        <w:rPr>
          <w:sz w:val="24"/>
          <w:szCs w:val="24"/>
          <w:rtl w:val="0"/>
        </w:rPr>
        <w:t xml:space="preserve">Como próximo estableceremos un pca de 8 componentes para ver cuánto varía la predicción de nuestros 3 algoritmos</w:t>
      </w:r>
    </w:p>
    <w:p w:rsidR="00000000" w:rsidDel="00000000" w:rsidP="00000000" w:rsidRDefault="00000000" w:rsidRPr="00000000" w14:paraId="0000032D">
      <w:pPr>
        <w:ind w:left="0" w:firstLine="0"/>
        <w:jc w:val="both"/>
        <w:rPr>
          <w:sz w:val="24"/>
          <w:szCs w:val="24"/>
        </w:rPr>
      </w:pPr>
      <w:r w:rsidDel="00000000" w:rsidR="00000000" w:rsidRPr="00000000">
        <w:rPr>
          <w:rtl w:val="0"/>
        </w:rPr>
      </w:r>
    </w:p>
    <w:p w:rsidR="00000000" w:rsidDel="00000000" w:rsidP="00000000" w:rsidRDefault="00000000" w:rsidRPr="00000000" w14:paraId="0000032E">
      <w:pPr>
        <w:pStyle w:val="Heading3"/>
        <w:jc w:val="both"/>
        <w:rPr/>
      </w:pPr>
      <w:bookmarkStart w:colFirst="0" w:colLast="0" w:name="_6urh1ls0w1jh" w:id="44"/>
      <w:bookmarkEnd w:id="44"/>
      <w:r w:rsidDel="00000000" w:rsidR="00000000" w:rsidRPr="00000000">
        <w:rPr>
          <w:rtl w:val="0"/>
        </w:rPr>
        <w:t xml:space="preserve">PCA Regresión Lineal</w:t>
      </w:r>
    </w:p>
    <w:p w:rsidR="00000000" w:rsidDel="00000000" w:rsidP="00000000" w:rsidRDefault="00000000" w:rsidRPr="00000000" w14:paraId="0000032F">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30">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31">
      <w:pPr>
        <w:ind w:left="0" w:firstLine="0"/>
        <w:jc w:val="both"/>
        <w:rPr>
          <w:sz w:val="24"/>
          <w:szCs w:val="24"/>
        </w:rPr>
      </w:pPr>
      <w:r w:rsidDel="00000000" w:rsidR="00000000" w:rsidRPr="00000000">
        <w:rPr>
          <w:sz w:val="24"/>
          <w:szCs w:val="24"/>
        </w:rPr>
        <w:drawing>
          <wp:inline distB="114300" distT="114300" distL="114300" distR="114300">
            <wp:extent cx="4991100" cy="1057275"/>
            <wp:effectExtent b="0" l="0" r="0" t="0"/>
            <wp:docPr id="1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991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ind w:left="0" w:firstLine="0"/>
        <w:jc w:val="both"/>
        <w:rPr>
          <w:sz w:val="24"/>
          <w:szCs w:val="24"/>
        </w:rPr>
      </w:pPr>
      <w:r w:rsidDel="00000000" w:rsidR="00000000" w:rsidRPr="00000000">
        <w:rPr>
          <w:rtl w:val="0"/>
        </w:rPr>
      </w:r>
    </w:p>
    <w:p w:rsidR="00000000" w:rsidDel="00000000" w:rsidP="00000000" w:rsidRDefault="00000000" w:rsidRPr="00000000" w14:paraId="00000333">
      <w:pPr>
        <w:jc w:val="both"/>
        <w:rPr>
          <w:i w:val="1"/>
        </w:rPr>
      </w:pPr>
      <w:r w:rsidDel="00000000" w:rsidR="00000000" w:rsidRPr="00000000">
        <w:rPr>
          <w:rtl w:val="0"/>
        </w:rPr>
      </w:r>
    </w:p>
    <w:p w:rsidR="00000000" w:rsidDel="00000000" w:rsidP="00000000" w:rsidRDefault="00000000" w:rsidRPr="00000000" w14:paraId="00000334">
      <w:pPr>
        <w:jc w:val="both"/>
        <w:rPr>
          <w:i w:val="1"/>
        </w:rPr>
      </w:pPr>
      <w:r w:rsidDel="00000000" w:rsidR="00000000" w:rsidRPr="00000000">
        <w:rPr>
          <w:rtl w:val="0"/>
        </w:rPr>
      </w:r>
    </w:p>
    <w:p w:rsidR="00000000" w:rsidDel="00000000" w:rsidP="00000000" w:rsidRDefault="00000000" w:rsidRPr="00000000" w14:paraId="00000335">
      <w:pPr>
        <w:jc w:val="both"/>
        <w:rPr>
          <w:i w:val="1"/>
        </w:rPr>
      </w:pPr>
      <w:r w:rsidDel="00000000" w:rsidR="00000000" w:rsidRPr="00000000">
        <w:rPr>
          <w:rtl w:val="0"/>
        </w:rPr>
      </w:r>
    </w:p>
    <w:p w:rsidR="00000000" w:rsidDel="00000000" w:rsidP="00000000" w:rsidRDefault="00000000" w:rsidRPr="00000000" w14:paraId="00000336">
      <w:pPr>
        <w:jc w:val="both"/>
        <w:rPr>
          <w:i w:val="1"/>
        </w:rPr>
      </w:pPr>
      <w:r w:rsidDel="00000000" w:rsidR="00000000" w:rsidRPr="00000000">
        <w:rPr>
          <w:rtl w:val="0"/>
        </w:rPr>
      </w:r>
    </w:p>
    <w:p w:rsidR="00000000" w:rsidDel="00000000" w:rsidP="00000000" w:rsidRDefault="00000000" w:rsidRPr="00000000" w14:paraId="00000337">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38">
      <w:pPr>
        <w:ind w:left="0" w:firstLine="0"/>
        <w:jc w:val="both"/>
        <w:rPr>
          <w:sz w:val="24"/>
          <w:szCs w:val="24"/>
        </w:rPr>
      </w:pPr>
      <w:r w:rsidDel="00000000" w:rsidR="00000000" w:rsidRPr="00000000">
        <w:rPr>
          <w:sz w:val="24"/>
          <w:szCs w:val="24"/>
        </w:rPr>
        <w:drawing>
          <wp:inline distB="114300" distT="114300" distL="114300" distR="114300">
            <wp:extent cx="3695700" cy="1238250"/>
            <wp:effectExtent b="0" l="0" r="0" t="0"/>
            <wp:docPr id="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6957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ind w:left="0" w:firstLine="0"/>
        <w:jc w:val="both"/>
        <w:rPr>
          <w:sz w:val="24"/>
          <w:szCs w:val="24"/>
        </w:rPr>
      </w:pPr>
      <w:r w:rsidDel="00000000" w:rsidR="00000000" w:rsidRPr="00000000">
        <w:rPr>
          <w:rtl w:val="0"/>
        </w:rPr>
      </w:r>
    </w:p>
    <w:p w:rsidR="00000000" w:rsidDel="00000000" w:rsidP="00000000" w:rsidRDefault="00000000" w:rsidRPr="00000000" w14:paraId="0000033A">
      <w:pPr>
        <w:ind w:left="0" w:firstLine="0"/>
        <w:jc w:val="both"/>
        <w:rPr>
          <w:sz w:val="24"/>
          <w:szCs w:val="24"/>
        </w:rPr>
      </w:pPr>
      <w:r w:rsidDel="00000000" w:rsidR="00000000" w:rsidRPr="00000000">
        <w:rPr>
          <w:rtl w:val="0"/>
        </w:rPr>
      </w:r>
    </w:p>
    <w:p w:rsidR="00000000" w:rsidDel="00000000" w:rsidP="00000000" w:rsidRDefault="00000000" w:rsidRPr="00000000" w14:paraId="0000033B">
      <w:pPr>
        <w:pStyle w:val="Heading3"/>
        <w:jc w:val="both"/>
        <w:rPr/>
      </w:pPr>
      <w:bookmarkStart w:colFirst="0" w:colLast="0" w:name="_aoxw8fwrquln" w:id="45"/>
      <w:bookmarkEnd w:id="45"/>
      <w:r w:rsidDel="00000000" w:rsidR="00000000" w:rsidRPr="00000000">
        <w:rPr>
          <w:rtl w:val="0"/>
        </w:rPr>
        <w:t xml:space="preserve">PCA KNN</w:t>
      </w:r>
    </w:p>
    <w:p w:rsidR="00000000" w:rsidDel="00000000" w:rsidP="00000000" w:rsidRDefault="00000000" w:rsidRPr="00000000" w14:paraId="0000033C">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3D">
      <w:pPr>
        <w:jc w:val="both"/>
        <w:rPr>
          <w:sz w:val="24"/>
          <w:szCs w:val="24"/>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3E">
      <w:pPr>
        <w:ind w:left="0" w:firstLine="0"/>
        <w:jc w:val="both"/>
        <w:rPr>
          <w:sz w:val="24"/>
          <w:szCs w:val="24"/>
        </w:rPr>
      </w:pPr>
      <w:r w:rsidDel="00000000" w:rsidR="00000000" w:rsidRPr="00000000">
        <w:rPr>
          <w:sz w:val="24"/>
          <w:szCs w:val="24"/>
        </w:rPr>
        <w:drawing>
          <wp:inline distB="114300" distT="114300" distL="114300" distR="114300">
            <wp:extent cx="4095750" cy="1257300"/>
            <wp:effectExtent b="0" l="0" r="0" t="0"/>
            <wp:docPr id="19"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0957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ind w:left="0" w:firstLine="0"/>
        <w:jc w:val="both"/>
        <w:rPr>
          <w:sz w:val="24"/>
          <w:szCs w:val="24"/>
        </w:rPr>
      </w:pPr>
      <w:r w:rsidDel="00000000" w:rsidR="00000000" w:rsidRPr="00000000">
        <w:rPr>
          <w:rtl w:val="0"/>
        </w:rPr>
      </w:r>
    </w:p>
    <w:p w:rsidR="00000000" w:rsidDel="00000000" w:rsidP="00000000" w:rsidRDefault="00000000" w:rsidRPr="00000000" w14:paraId="00000340">
      <w:pPr>
        <w:pStyle w:val="Heading3"/>
        <w:jc w:val="both"/>
        <w:rPr/>
      </w:pPr>
      <w:bookmarkStart w:colFirst="0" w:colLast="0" w:name="_kmyu5ucxqiux" w:id="46"/>
      <w:bookmarkEnd w:id="46"/>
      <w:r w:rsidDel="00000000" w:rsidR="00000000" w:rsidRPr="00000000">
        <w:rPr>
          <w:rtl w:val="0"/>
        </w:rPr>
        <w:t xml:space="preserve">PCA XGBRegressor</w:t>
      </w:r>
    </w:p>
    <w:p w:rsidR="00000000" w:rsidDel="00000000" w:rsidP="00000000" w:rsidRDefault="00000000" w:rsidRPr="00000000" w14:paraId="00000341">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42">
      <w:pPr>
        <w:jc w:val="both"/>
        <w:rPr>
          <w:b w:val="1"/>
          <w:i w:val="1"/>
          <w:sz w:val="24"/>
          <w:szCs w:val="24"/>
          <w:u w:val="single"/>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43">
      <w:pPr>
        <w:ind w:left="0" w:firstLine="0"/>
        <w:jc w:val="both"/>
        <w:rPr>
          <w:b w:val="1"/>
          <w:i w:val="1"/>
          <w:sz w:val="24"/>
          <w:szCs w:val="24"/>
          <w:u w:val="single"/>
        </w:rPr>
      </w:pPr>
      <w:r w:rsidDel="00000000" w:rsidR="00000000" w:rsidRPr="00000000">
        <w:rPr>
          <w:b w:val="1"/>
          <w:i w:val="1"/>
          <w:sz w:val="24"/>
          <w:szCs w:val="24"/>
          <w:u w:val="single"/>
        </w:rPr>
        <w:drawing>
          <wp:inline distB="114300" distT="114300" distL="114300" distR="114300">
            <wp:extent cx="3829050" cy="1314450"/>
            <wp:effectExtent b="0" l="0" r="0" t="0"/>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829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45">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46">
      <w:pPr>
        <w:ind w:left="0" w:firstLine="0"/>
        <w:jc w:val="both"/>
        <w:rPr>
          <w:b w:val="1"/>
          <w:i w:val="1"/>
          <w:sz w:val="24"/>
          <w:szCs w:val="24"/>
          <w:u w:val="single"/>
        </w:rPr>
      </w:pPr>
      <w:r w:rsidDel="00000000" w:rsidR="00000000" w:rsidRPr="00000000">
        <w:rPr>
          <w:rtl w:val="0"/>
        </w:rPr>
      </w:r>
    </w:p>
    <w:p w:rsidR="00000000" w:rsidDel="00000000" w:rsidP="00000000" w:rsidRDefault="00000000" w:rsidRPr="00000000" w14:paraId="00000347">
      <w:pPr>
        <w:pStyle w:val="Heading2"/>
        <w:jc w:val="both"/>
        <w:rPr/>
      </w:pPr>
      <w:bookmarkStart w:colFirst="0" w:colLast="0" w:name="_qc0xdd33cl75" w:id="47"/>
      <w:bookmarkEnd w:id="47"/>
      <w:r w:rsidDel="00000000" w:rsidR="00000000" w:rsidRPr="00000000">
        <w:rPr>
          <w:rtl w:val="0"/>
        </w:rPr>
      </w:r>
    </w:p>
    <w:p w:rsidR="00000000" w:rsidDel="00000000" w:rsidP="00000000" w:rsidRDefault="00000000" w:rsidRPr="00000000" w14:paraId="00000348">
      <w:pPr>
        <w:pStyle w:val="Heading2"/>
        <w:jc w:val="both"/>
        <w:rPr/>
      </w:pPr>
      <w:bookmarkStart w:colFirst="0" w:colLast="0" w:name="_nfe7re41ikok" w:id="48"/>
      <w:bookmarkEnd w:id="48"/>
      <w:r w:rsidDel="00000000" w:rsidR="00000000" w:rsidRPr="00000000">
        <w:rPr>
          <w:rtl w:val="0"/>
        </w:rPr>
      </w:r>
    </w:p>
    <w:p w:rsidR="00000000" w:rsidDel="00000000" w:rsidP="00000000" w:rsidRDefault="00000000" w:rsidRPr="00000000" w14:paraId="00000349">
      <w:pPr>
        <w:pStyle w:val="Heading2"/>
        <w:jc w:val="both"/>
        <w:rPr/>
      </w:pPr>
      <w:bookmarkStart w:colFirst="0" w:colLast="0" w:name="_r7u88zfdcqgc" w:id="49"/>
      <w:bookmarkEnd w:id="49"/>
      <w:r w:rsidDel="00000000" w:rsidR="00000000" w:rsidRPr="00000000">
        <w:rPr>
          <w:rtl w:val="0"/>
        </w:rPr>
        <w:t xml:space="preserve">Búsqueda de parámetros óptimos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jc w:val="both"/>
        <w:rPr>
          <w:i w:val="1"/>
        </w:rPr>
      </w:pPr>
      <w:r w:rsidDel="00000000" w:rsidR="00000000" w:rsidRPr="00000000">
        <w:rPr>
          <w:rtl w:val="0"/>
        </w:rPr>
      </w:r>
    </w:p>
    <w:p w:rsidR="00000000" w:rsidDel="00000000" w:rsidP="00000000" w:rsidRDefault="00000000" w:rsidRPr="00000000" w14:paraId="0000034C">
      <w:pPr>
        <w:jc w:val="both"/>
        <w:rPr>
          <w:i w:val="1"/>
        </w:rPr>
      </w:pPr>
      <w:r w:rsidDel="00000000" w:rsidR="00000000" w:rsidRPr="00000000">
        <w:rPr>
          <w:rtl w:val="0"/>
        </w:rPr>
      </w:r>
    </w:p>
    <w:p w:rsidR="00000000" w:rsidDel="00000000" w:rsidP="00000000" w:rsidRDefault="00000000" w:rsidRPr="00000000" w14:paraId="0000034D">
      <w:pPr>
        <w:jc w:val="both"/>
        <w:rPr>
          <w:i w:val="1"/>
        </w:rPr>
      </w:pPr>
      <w:r w:rsidDel="00000000" w:rsidR="00000000" w:rsidRPr="00000000">
        <w:rPr>
          <w:rtl w:val="0"/>
        </w:rPr>
      </w:r>
    </w:p>
    <w:p w:rsidR="00000000" w:rsidDel="00000000" w:rsidP="00000000" w:rsidRDefault="00000000" w:rsidRPr="00000000" w14:paraId="0000034E">
      <w:pPr>
        <w:jc w:val="both"/>
        <w:rPr/>
      </w:pPr>
      <w:r w:rsidDel="00000000" w:rsidR="00000000" w:rsidRPr="00000000">
        <w:rPr>
          <w:i w:val="1"/>
          <w:rtl w:val="0"/>
        </w:rPr>
        <w:t xml:space="preserve">&lt;Fragmento de código&gt;</w:t>
      </w:r>
      <w:r w:rsidDel="00000000" w:rsidR="00000000" w:rsidRPr="00000000">
        <w:rPr>
          <w:rtl w:val="0"/>
        </w:rPr>
      </w:r>
    </w:p>
    <w:p w:rsidR="00000000" w:rsidDel="00000000" w:rsidP="00000000" w:rsidRDefault="00000000" w:rsidRPr="00000000" w14:paraId="0000034F">
      <w:pPr>
        <w:rPr/>
      </w:pPr>
      <w:r w:rsidDel="00000000" w:rsidR="00000000" w:rsidRPr="00000000">
        <w:rPr/>
        <w:drawing>
          <wp:inline distB="114300" distT="114300" distL="114300" distR="114300">
            <wp:extent cx="5731200" cy="2755900"/>
            <wp:effectExtent b="0" l="0" r="0" t="0"/>
            <wp:docPr id="1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t xml:space="preserve">Utilizando HalvingGridSearchCV confirma que los hiperparametros utilizados en nuestra tercera prueba con el PCA incluido son los óptimos en función del r2 obtenido.</w:t>
      </w:r>
    </w:p>
    <w:p w:rsidR="00000000" w:rsidDel="00000000" w:rsidP="00000000" w:rsidRDefault="00000000" w:rsidRPr="00000000" w14:paraId="00000352">
      <w:pPr>
        <w:jc w:val="both"/>
        <w:rPr/>
      </w:pPr>
      <w:r w:rsidDel="00000000" w:rsidR="00000000" w:rsidRPr="00000000">
        <w:rPr>
          <w:rtl w:val="0"/>
        </w:rPr>
      </w:r>
    </w:p>
    <w:p w:rsidR="00000000" w:rsidDel="00000000" w:rsidP="00000000" w:rsidRDefault="00000000" w:rsidRPr="00000000" w14:paraId="00000353">
      <w:pPr>
        <w:pStyle w:val="Heading1"/>
        <w:jc w:val="both"/>
        <w:rPr/>
      </w:pPr>
      <w:bookmarkStart w:colFirst="0" w:colLast="0" w:name="_2o2s2zlh7upe" w:id="50"/>
      <w:bookmarkEnd w:id="50"/>
      <w:r w:rsidDel="00000000" w:rsidR="00000000" w:rsidRPr="00000000">
        <w:rPr>
          <w:rtl w:val="0"/>
        </w:rPr>
        <w:t xml:space="preserve">Conclusión</w:t>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jc w:val="both"/>
        <w:rPr/>
      </w:pPr>
      <w:r w:rsidDel="00000000" w:rsidR="00000000" w:rsidRPr="00000000">
        <w:rPr>
          <w:rtl w:val="0"/>
        </w:rPr>
        <w:t xml:space="preserve">En conclusión, se observó que el algoritmo XGBRegressor demostró un desempeño superior en ambas hipótesis, alcanzando la mejor métrica de R2. En la primera hipótesis, donde no se disponía de ningún dato sobre las ventas, la capacidad de predicción de las ventas globales fue limitada, con una efectividad del 38%. En contraste, en la segunda hipótesis, al incorporar los datos de ventas en otras regiones, aunque representaban un porcentaje reducido del total, la capacidad predictiva mejoró significativamente, alcanzando un 85% con un MSE de 0.0090 y un MAE de 0.06.</w:t>
      </w:r>
    </w:p>
    <w:p w:rsidR="00000000" w:rsidDel="00000000" w:rsidP="00000000" w:rsidRDefault="00000000" w:rsidRPr="00000000" w14:paraId="00000356">
      <w:pPr>
        <w:jc w:val="both"/>
        <w:rPr/>
      </w:pPr>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t xml:space="preserve">Cuando se utilizó PCA para reducir la dimensionalidad de nuestro conjunto de datos, utilizando 8 componentes la eficacia de nuestro algoritmo de regresión se mantuvo al 54%, pero las de nuestros algoritmo de KNN y XGBRegressor cayeron en sus predicciones aunque se mantuvieron más altas que las primeras pruebas. Por esto se decide quedarse con los resultados expresados sin la utilización de PCA.</w:t>
      </w:r>
    </w:p>
    <w:p w:rsidR="00000000" w:rsidDel="00000000" w:rsidP="00000000" w:rsidRDefault="00000000" w:rsidRPr="00000000" w14:paraId="00000358">
      <w:pPr>
        <w:jc w:val="both"/>
        <w:rPr/>
      </w:pPr>
      <w:r w:rsidDel="00000000" w:rsidR="00000000" w:rsidRPr="00000000">
        <w:rPr>
          <w:rtl w:val="0"/>
        </w:rPr>
      </w:r>
    </w:p>
    <w:p w:rsidR="00000000" w:rsidDel="00000000" w:rsidP="00000000" w:rsidRDefault="00000000" w:rsidRPr="00000000" w14:paraId="00000359">
      <w:pPr>
        <w:jc w:val="both"/>
        <w:rPr/>
      </w:pPr>
      <w:r w:rsidDel="00000000" w:rsidR="00000000" w:rsidRPr="00000000">
        <w:rPr>
          <w:rtl w:val="0"/>
        </w:rPr>
        <w:t xml:space="preserve">Estos resultados sugieren que, en la primera hipótesis, la falta de datos limitó la precisión de las predicciones de ventas globales, destacando la necesidad de obtener más información para mejorar la exactitud del modelo. Por otro lado, en la segunda hipótesis, se evidenció que incluso con un porcentaje bajo de ventas en una región, fue posible predecir con un alto grado de certeza (85%) el comportamiento de las ventas en globales.</w:t>
      </w:r>
    </w:p>
    <w:sectPr>
      <w:headerReference r:id="rId35" w:type="first"/>
      <w:footerReference r:id="rId36" w:type="default"/>
      <w:footerReference r:id="rId37"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8.png"/><Relationship Id="rId21" Type="http://schemas.openxmlformats.org/officeDocument/2006/relationships/image" Target="media/image19.png"/><Relationship Id="rId24" Type="http://schemas.openxmlformats.org/officeDocument/2006/relationships/image" Target="media/image1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7.png"/><Relationship Id="rId25" Type="http://schemas.openxmlformats.org/officeDocument/2006/relationships/image" Target="media/image24.png"/><Relationship Id="rId28" Type="http://schemas.openxmlformats.org/officeDocument/2006/relationships/image" Target="media/image29.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1.png"/><Relationship Id="rId31" Type="http://schemas.openxmlformats.org/officeDocument/2006/relationships/image" Target="media/image13.png"/><Relationship Id="rId30" Type="http://schemas.openxmlformats.org/officeDocument/2006/relationships/image" Target="media/image18.png"/><Relationship Id="rId11" Type="http://schemas.openxmlformats.org/officeDocument/2006/relationships/image" Target="media/image10.png"/><Relationship Id="rId33" Type="http://schemas.openxmlformats.org/officeDocument/2006/relationships/image" Target="media/image15.png"/><Relationship Id="rId10" Type="http://schemas.openxmlformats.org/officeDocument/2006/relationships/image" Target="media/image12.png"/><Relationship Id="rId32" Type="http://schemas.openxmlformats.org/officeDocument/2006/relationships/image" Target="media/image2.png"/><Relationship Id="rId13" Type="http://schemas.openxmlformats.org/officeDocument/2006/relationships/image" Target="media/image8.png"/><Relationship Id="rId35" Type="http://schemas.openxmlformats.org/officeDocument/2006/relationships/header" Target="header1.xml"/><Relationship Id="rId12" Type="http://schemas.openxmlformats.org/officeDocument/2006/relationships/image" Target="media/image23.png"/><Relationship Id="rId34" Type="http://schemas.openxmlformats.org/officeDocument/2006/relationships/image" Target="media/image4.png"/><Relationship Id="rId15" Type="http://schemas.openxmlformats.org/officeDocument/2006/relationships/image" Target="media/image17.png"/><Relationship Id="rId37" Type="http://schemas.openxmlformats.org/officeDocument/2006/relationships/footer" Target="footer1.xml"/><Relationship Id="rId14" Type="http://schemas.openxmlformats.org/officeDocument/2006/relationships/image" Target="media/image22.png"/><Relationship Id="rId36" Type="http://schemas.openxmlformats.org/officeDocument/2006/relationships/footer" Target="footer2.xml"/><Relationship Id="rId17" Type="http://schemas.openxmlformats.org/officeDocument/2006/relationships/image" Target="media/image9.png"/><Relationship Id="rId16" Type="http://schemas.openxmlformats.org/officeDocument/2006/relationships/image" Target="media/image21.png"/><Relationship Id="rId19" Type="http://schemas.openxmlformats.org/officeDocument/2006/relationships/image" Target="media/image2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