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3FF7" w14:textId="77777777" w:rsidR="00F301E9" w:rsidRDefault="00F301E9" w:rsidP="00F301E9">
      <w:r>
        <w:t>Jashinista</w:t>
      </w:r>
    </w:p>
    <w:p w14:paraId="2880BA47" w14:textId="77777777" w:rsidR="00F301E9" w:rsidRDefault="00F301E9" w:rsidP="00F301E9"/>
    <w:p w14:paraId="6D76FD92" w14:textId="77777777" w:rsidR="00F301E9" w:rsidRDefault="00F301E9" w:rsidP="00F301E9">
      <w:r>
        <w:t xml:space="preserve"> </w:t>
      </w:r>
    </w:p>
    <w:p w14:paraId="08EACAB2" w14:textId="77777777" w:rsidR="00F301E9" w:rsidRDefault="00F301E9" w:rsidP="00F301E9"/>
    <w:p w14:paraId="326EBD7F" w14:textId="77777777" w:rsidR="00F301E9" w:rsidRDefault="00F301E9" w:rsidP="00F301E9">
      <w:r>
        <w:t>Jashin (</w:t>
      </w:r>
      <w:r>
        <w:rPr>
          <w:rFonts w:ascii="MS Gothic" w:eastAsia="MS Gothic" w:hAnsi="MS Gothic" w:cs="MS Gothic" w:hint="eastAsia"/>
        </w:rPr>
        <w:t>ジ</w:t>
      </w:r>
      <w:r>
        <w:t xml:space="preserve"> </w:t>
      </w:r>
      <w:r>
        <w:rPr>
          <w:rFonts w:ascii="MS Gothic" w:eastAsia="MS Gothic" w:hAnsi="MS Gothic" w:cs="MS Gothic" w:hint="eastAsia"/>
        </w:rPr>
        <w:t>ャ</w:t>
      </w:r>
      <w:r>
        <w:t xml:space="preserve"> </w:t>
      </w:r>
      <w:r>
        <w:rPr>
          <w:rFonts w:ascii="MS Gothic" w:eastAsia="MS Gothic" w:hAnsi="MS Gothic" w:cs="MS Gothic" w:hint="eastAsia"/>
        </w:rPr>
        <w:t>シ</w:t>
      </w:r>
      <w:r>
        <w:t xml:space="preserve"> </w:t>
      </w:r>
      <w:r>
        <w:rPr>
          <w:rFonts w:ascii="MS Gothic" w:eastAsia="MS Gothic" w:hAnsi="MS Gothic" w:cs="MS Gothic" w:hint="eastAsia"/>
        </w:rPr>
        <w:t>ン</w:t>
      </w:r>
      <w:r>
        <w:t>, literalmente significa: coração mau; deus do mal; desígnio do mal) é o deus adorado no jashinismo (</w:t>
      </w:r>
      <w:r>
        <w:rPr>
          <w:rFonts w:ascii="MS Gothic" w:eastAsia="MS Gothic" w:hAnsi="MS Gothic" w:cs="MS Gothic" w:hint="eastAsia"/>
        </w:rPr>
        <w:t>ジ</w:t>
      </w:r>
      <w:r>
        <w:t xml:space="preserve"> </w:t>
      </w:r>
      <w:r>
        <w:rPr>
          <w:rFonts w:ascii="MS Gothic" w:eastAsia="MS Gothic" w:hAnsi="MS Gothic" w:cs="MS Gothic" w:hint="eastAsia"/>
        </w:rPr>
        <w:t>ャ</w:t>
      </w:r>
      <w:r>
        <w:t xml:space="preserve"> </w:t>
      </w:r>
      <w:r>
        <w:rPr>
          <w:rFonts w:ascii="MS Gothic" w:eastAsia="MS Gothic" w:hAnsi="MS Gothic" w:cs="MS Gothic" w:hint="eastAsia"/>
        </w:rPr>
        <w:t>シ</w:t>
      </w:r>
      <w:r>
        <w:t xml:space="preserve"> </w:t>
      </w:r>
      <w:r>
        <w:rPr>
          <w:rFonts w:ascii="MS Gothic" w:eastAsia="MS Gothic" w:hAnsi="MS Gothic" w:cs="MS Gothic" w:hint="eastAsia"/>
        </w:rPr>
        <w:t>ン</w:t>
      </w:r>
      <w:r>
        <w:t xml:space="preserve"> </w:t>
      </w:r>
      <w:r>
        <w:rPr>
          <w:rFonts w:ascii="MS Gothic" w:eastAsia="MS Gothic" w:hAnsi="MS Gothic" w:cs="MS Gothic" w:hint="eastAsia"/>
        </w:rPr>
        <w:t>ン</w:t>
      </w:r>
      <w:r>
        <w:t>, Jashinkyō). O símbolo de Jashin é um triângulo de cabeça para baixo com um círculo ao redor.</w:t>
      </w:r>
    </w:p>
    <w:p w14:paraId="5D6878C4" w14:textId="77777777" w:rsidR="00F301E9" w:rsidRDefault="00F301E9" w:rsidP="00F301E9"/>
    <w:p w14:paraId="0BEDE9EC" w14:textId="77777777" w:rsidR="00F301E9" w:rsidRDefault="00F301E9" w:rsidP="00F301E9">
      <w:r>
        <w:t>Pouco de Jashin e seus caminhos são conhecidos por aqueles que não são seus seguidores, chamados "Jashinistas". Segundo Hidan, Jashin exige nada menos que morte e destruição absolutas. Em Akatsuki Hiden, Hidan enquadra isso como um serviço público, salvando as pessoas do medo da morte, matando-as. Os vizinhos de alguém são o alvo ideal, mas Hidan explica a Ameyuki que um "vizinho" exige mais do que proximidade física; Hidan passa a maior parte do tempo com Kakuzu, mas nunca considerará Kakuzu o seu vizinho porque odeia Kakuzu. Hidan sempre reza para Jashin antes de uma luta, pedindo uma "boa matança". Se ele não obtiver êxito ou não puder matar, ele ora por perdão.</w:t>
      </w:r>
    </w:p>
    <w:p w14:paraId="4133B9BB" w14:textId="77777777" w:rsidR="00F301E9" w:rsidRDefault="00F301E9" w:rsidP="00F301E9"/>
    <w:p w14:paraId="78692135" w14:textId="77777777" w:rsidR="00F301E9" w:rsidRDefault="00F301E9" w:rsidP="00F301E9">
      <w:r>
        <w:t>Em Konoha Shinden, Konoha investigou o jashinismo após seu encontro com Hidan. Eles não conseguiram encontrar muitas informações conclusivas sobre a religião e, de fato, não conseguiram localizar um único adorador. Com tão pouca informação, o relatório oficial de Konoha ofereceu a possibilidade de que Jashin fosse de fato uma invenção de Hidan. Vários anos após a Quarta Guerra Mundial Shinobi, Konoha une forças com Yugakure para investigar o jashinismo novamente. Ao fazer isso, eles descobrem uma seita de jashinistas liderados por Ryūki, que seqüestraram viajantes para se sacrificarem por Jashin. Mirai Sarutobi, com a ajuda de Kakashi Hatake e Maito Gai, é capaz de parar os jashinistas e salvar os sacrifícios.</w:t>
      </w:r>
    </w:p>
    <w:p w14:paraId="742BEC21" w14:textId="77777777" w:rsidR="00F301E9" w:rsidRDefault="00F301E9" w:rsidP="00F301E9"/>
    <w:p w14:paraId="540EB42F" w14:textId="77777777" w:rsidR="00F301E9" w:rsidRDefault="00F301E9" w:rsidP="00F301E9">
      <w:r>
        <w:t xml:space="preserve">Hidan é o "experimento bem-sucedido das técnicas secretas da religião Jashin", que o torna imortal; A falta de nutrição é um dos métodos conhecidos que podem levar à morte do referido imortal. Ryūki indica que essa imortalidade é concedida por Jashin em troca do sacrifício ritualístico de várias pessoas ao mesmo tempo; Ryūki reúne exclusivamente meninas jovens para esse fim, mas não está claro se isso é necessário para o ritual. Além da imortalidade, os seguidores de Jashin podem usar certo jujutsu, criando vínculos semelhantes ao vodu com alvos cujo </w:t>
      </w:r>
      <w:r>
        <w:lastRenderedPageBreak/>
        <w:t>sangue eles ingeriram enquanto permanecerem dentro do perímetro do símbolo de Jashin. Com a morte de Hidan, que controla o sangue possuído, ele se liga aos seus alvos, causando-lhes os ferimentos que causa; porque ele é imortal, ele pode matar alvos dando a si mesmo ferimentos fatais. Com o corpo que controla o sangue manipulado de Ryūki, ele vincula alvos a um boneco, fazendo com que qualquer coisa que aconteça com o boneco aconteça com eles e forçando-os a imitar qualquer movimento que o boneco faça, independentemente de estar vivo.</w:t>
      </w:r>
    </w:p>
    <w:p w14:paraId="53235533" w14:textId="77777777" w:rsidR="00F301E9" w:rsidRDefault="00F301E9" w:rsidP="00F301E9"/>
    <w:p w14:paraId="0D887579" w14:textId="77777777" w:rsidR="00F301E9" w:rsidRDefault="00F301E9" w:rsidP="00F301E9">
      <w:r>
        <w:t>Membros:</w:t>
      </w:r>
    </w:p>
    <w:p w14:paraId="470F64AB" w14:textId="77777777" w:rsidR="00F301E9" w:rsidRDefault="00F301E9" w:rsidP="00F301E9">
      <w:r>
        <w:t xml:space="preserve"> </w:t>
      </w:r>
      <w:r>
        <w:tab/>
      </w:r>
      <w:r>
        <w:tab/>
      </w:r>
      <w:r>
        <w:tab/>
      </w:r>
      <w:r>
        <w:tab/>
        <w:t xml:space="preserve"> </w:t>
      </w:r>
      <w:r>
        <w:tab/>
      </w:r>
      <w:r>
        <w:tab/>
      </w:r>
    </w:p>
    <w:p w14:paraId="3495D96D" w14:textId="77777777" w:rsidR="00F301E9" w:rsidRDefault="00F301E9" w:rsidP="00F301E9">
      <w:r>
        <w:t>Hidan [Nukenin] [Akatsuki]</w:t>
      </w:r>
      <w:r>
        <w:tab/>
      </w:r>
      <w:r>
        <w:tab/>
      </w:r>
      <w:r>
        <w:tab/>
      </w:r>
      <w:r>
        <w:tab/>
      </w:r>
      <w:r>
        <w:tab/>
      </w:r>
      <w:r>
        <w:tab/>
        <w:t xml:space="preserve">Ryūki [Nukenin] [Yugakure] </w:t>
      </w:r>
    </w:p>
    <w:p w14:paraId="73C2F440" w14:textId="77777777" w:rsidR="00F301E9" w:rsidRDefault="00F301E9" w:rsidP="00F301E9">
      <w:r>
        <w:t>Jutsus</w:t>
      </w:r>
    </w:p>
    <w:p w14:paraId="19212A4C" w14:textId="77777777" w:rsidR="00F301E9" w:rsidRDefault="00F301E9" w:rsidP="00F301E9"/>
    <w:p w14:paraId="28606094" w14:textId="77777777" w:rsidR="00F301E9" w:rsidRDefault="00F301E9" w:rsidP="00F301E9">
      <w:r>
        <w:t xml:space="preserve"> </w:t>
      </w:r>
    </w:p>
    <w:p w14:paraId="1465E5BC" w14:textId="77777777" w:rsidR="00F301E9" w:rsidRDefault="00F301E9" w:rsidP="00F301E9">
      <w:r>
        <w:t>Jujutsu</w:t>
      </w:r>
    </w:p>
    <w:p w14:paraId="242B1A37" w14:textId="77777777" w:rsidR="00F301E9" w:rsidRDefault="00F301E9" w:rsidP="00F301E9">
      <w:r>
        <w:t>(Técninca de Maldição)</w:t>
      </w:r>
    </w:p>
    <w:p w14:paraId="24997D4F" w14:textId="77777777" w:rsidR="00F301E9" w:rsidRDefault="00F301E9" w:rsidP="00F301E9">
      <w:r>
        <w:t>Quem usa: Clã Jashin</w:t>
      </w:r>
    </w:p>
    <w:p w14:paraId="2F69048F" w14:textId="77777777" w:rsidR="00F301E9" w:rsidRDefault="00F301E9" w:rsidP="00F301E9">
      <w:r>
        <w:t>Primeira aparição: Naruto Shippuden Episódio 78</w:t>
      </w:r>
    </w:p>
    <w:p w14:paraId="6AE0B903" w14:textId="77777777" w:rsidR="00F301E9" w:rsidRDefault="00F301E9" w:rsidP="00F301E9">
      <w:r>
        <w:t>Função: No Jutsu</w:t>
      </w:r>
    </w:p>
    <w:p w14:paraId="4A26AAD7" w14:textId="77777777" w:rsidR="00F301E9" w:rsidRDefault="00F301E9" w:rsidP="00F301E9">
      <w:r>
        <w:t>Rank: C á SS+</w:t>
      </w:r>
    </w:p>
    <w:p w14:paraId="4874D298" w14:textId="77777777" w:rsidR="00F301E9" w:rsidRDefault="00F301E9" w:rsidP="00F301E9">
      <w:r>
        <w:t>Distância: Usuário</w:t>
      </w:r>
    </w:p>
    <w:p w14:paraId="44BFFEEA" w14:textId="77777777" w:rsidR="00F301E9" w:rsidRDefault="00F301E9" w:rsidP="00F301E9">
      <w:r>
        <w:t>Atributo: Nenhum</w:t>
      </w:r>
    </w:p>
    <w:p w14:paraId="14A32DDA" w14:textId="77777777" w:rsidR="00F301E9" w:rsidRDefault="00F301E9" w:rsidP="00F301E9">
      <w:r>
        <w:t>Selos: Nenhum</w:t>
      </w:r>
    </w:p>
    <w:p w14:paraId="5322CBAD" w14:textId="77777777" w:rsidR="00F301E9" w:rsidRDefault="00F301E9" w:rsidP="00F301E9">
      <w:r>
        <w:t>Requisito: Trait Jashinista</w:t>
      </w:r>
    </w:p>
    <w:p w14:paraId="78EC90A0" w14:textId="77777777" w:rsidR="00F301E9" w:rsidRDefault="00F301E9" w:rsidP="00F301E9">
      <w:r>
        <w:t>Notas: Personagens com a Trait "Jashinista" inciam com esta técnica no Rank C</w:t>
      </w:r>
    </w:p>
    <w:p w14:paraId="26752FBB" w14:textId="77777777" w:rsidR="00F301E9" w:rsidRDefault="00F301E9" w:rsidP="00F301E9">
      <w:r>
        <w:t>Descrição: Jujutsu (</w:t>
      </w:r>
      <w:r>
        <w:rPr>
          <w:rFonts w:ascii="MS Gothic" w:eastAsia="MS Gothic" w:hAnsi="MS Gothic" w:cs="MS Gothic" w:hint="eastAsia"/>
        </w:rPr>
        <w:t>呪</w:t>
      </w:r>
      <w:r>
        <w:t xml:space="preserve"> </w:t>
      </w:r>
      <w:r>
        <w:rPr>
          <w:rFonts w:ascii="MS Gothic" w:eastAsia="MS Gothic" w:hAnsi="MS Gothic" w:cs="MS Gothic" w:hint="eastAsia"/>
        </w:rPr>
        <w:t>術</w:t>
      </w:r>
      <w:r>
        <w:t>, Viz: Curse Jutsu, que significa literalmente: Técnica de Maldição) são um tipo de técnica que prejudica o inimigo amaldiçoando-o. Eles funcionam de forma semelhante ao juinjutsu, no entanto, o usuário não precisa aplicar um selo no inimigo para amaldiçoá-lo.</w:t>
      </w:r>
    </w:p>
    <w:p w14:paraId="78B4D818" w14:textId="77777777" w:rsidR="00F301E9" w:rsidRDefault="00F301E9" w:rsidP="00F301E9">
      <w:r>
        <w:lastRenderedPageBreak/>
        <w:t xml:space="preserve">As duas técnicas nomeadas desse tipo são: Técnica da Maldição: Controlando a Morte de Sangue Possuído e Técnica da Maldição: Sangue Manipulado Controlador do Corpo, em que ambas requerem o sangue do inimigo para amaldiçoar a vítima. Em Naruto: The Last, um jujutsu sem nome foi aplicado ao orbe Tenseigan, tornando impossível ser destruído por qualquer pessoa que não fizesse parte da linhagem de Hamura Ōtsutsuki, e caso tentassem eles tinham seu chakra drenado. Mitsuki é conhecido por ser hábil em jujutsu. </w:t>
      </w:r>
    </w:p>
    <w:p w14:paraId="4CD315A4" w14:textId="77777777" w:rsidR="00F301E9" w:rsidRDefault="00F301E9" w:rsidP="00F301E9">
      <w:r>
        <w:t>Dano:</w:t>
      </w:r>
      <w:r>
        <w:tab/>
        <w:t>Nenhum</w:t>
      </w:r>
    </w:p>
    <w:p w14:paraId="58F21768" w14:textId="77777777" w:rsidR="00F301E9" w:rsidRDefault="00F301E9" w:rsidP="00F301E9">
      <w:r>
        <w:t>Gasto:</w:t>
      </w:r>
      <w:r>
        <w:tab/>
        <w:t>Nenhum</w:t>
      </w:r>
    </w:p>
    <w:p w14:paraId="5A78E106" w14:textId="77777777" w:rsidR="00F301E9" w:rsidRDefault="00F301E9" w:rsidP="00F301E9">
      <w:r>
        <w:t>Efeito:</w:t>
      </w:r>
      <w:r>
        <w:tab/>
        <w:t>Concede +30% de dano extra em técnicas Jujutsu</w:t>
      </w:r>
    </w:p>
    <w:p w14:paraId="6A5D80C3" w14:textId="77777777" w:rsidR="00F301E9" w:rsidRDefault="00F301E9" w:rsidP="00F301E9">
      <w:r>
        <w:tab/>
        <w:t>Permite o personagem utilizar técnicas com o Requisito de Jujutsu de Rank Equivalente a esta técnica</w:t>
      </w:r>
    </w:p>
    <w:p w14:paraId="2021B406" w14:textId="77777777" w:rsidR="00F301E9" w:rsidRDefault="00F301E9" w:rsidP="00F301E9"/>
    <w:p w14:paraId="48041555" w14:textId="77777777" w:rsidR="00F301E9" w:rsidRDefault="00F301E9" w:rsidP="00F301E9">
      <w:r>
        <w:t xml:space="preserve"> </w:t>
      </w:r>
    </w:p>
    <w:p w14:paraId="5FB33ED6" w14:textId="77777777" w:rsidR="00F301E9" w:rsidRDefault="00F301E9" w:rsidP="00F301E9">
      <w:r>
        <w:t>Jujutsu: Shiji Hyōketsu</w:t>
      </w:r>
    </w:p>
    <w:p w14:paraId="7A7E733A" w14:textId="77777777" w:rsidR="00F301E9" w:rsidRDefault="00F301E9" w:rsidP="00F301E9">
      <w:r>
        <w:t>(Técnica da Maldição: Controlando a Morte de Sangue Possuído)</w:t>
      </w:r>
    </w:p>
    <w:p w14:paraId="60176FF4" w14:textId="77777777" w:rsidR="00F301E9" w:rsidRDefault="00F301E9" w:rsidP="00F301E9">
      <w:r>
        <w:t>Quem usa: Clã Jashin</w:t>
      </w:r>
    </w:p>
    <w:p w14:paraId="7E2ED574" w14:textId="77777777" w:rsidR="00F301E9" w:rsidRDefault="00F301E9" w:rsidP="00F301E9">
      <w:r>
        <w:t>Primeira aparição: Naruto Shippuden Episodio 78</w:t>
      </w:r>
    </w:p>
    <w:p w14:paraId="65BFBFF8" w14:textId="77777777" w:rsidR="00F301E9" w:rsidRDefault="00F301E9" w:rsidP="00F301E9">
      <w:r>
        <w:t>Função: Ataque</w:t>
      </w:r>
    </w:p>
    <w:p w14:paraId="08347E9D" w14:textId="77777777" w:rsidR="00F301E9" w:rsidRDefault="00F301E9" w:rsidP="00F301E9">
      <w:r>
        <w:t>Rank:</w:t>
      </w:r>
      <w:r>
        <w:tab/>
        <w:t>S</w:t>
      </w:r>
    </w:p>
    <w:p w14:paraId="60EA07A1" w14:textId="77777777" w:rsidR="00F301E9" w:rsidRDefault="00F301E9" w:rsidP="00F301E9">
      <w:r>
        <w:t>Atributo: Ninjutsu</w:t>
      </w:r>
    </w:p>
    <w:p w14:paraId="0D3386FB" w14:textId="77777777" w:rsidR="00F301E9" w:rsidRDefault="00F301E9" w:rsidP="00F301E9">
      <w:r>
        <w:t>Distância:Todas</w:t>
      </w:r>
    </w:p>
    <w:p w14:paraId="0CCDF659" w14:textId="77777777" w:rsidR="00F301E9" w:rsidRDefault="00F301E9" w:rsidP="00F301E9">
      <w:r>
        <w:t>Selos: Nenhum</w:t>
      </w:r>
    </w:p>
    <w:p w14:paraId="5470596C" w14:textId="77777777" w:rsidR="00F301E9" w:rsidRDefault="00F301E9" w:rsidP="00F301E9">
      <w:r>
        <w:t>Requisito: Jujutsu Rank S</w:t>
      </w:r>
    </w:p>
    <w:p w14:paraId="75235AB3" w14:textId="77777777" w:rsidR="00F301E9" w:rsidRDefault="00F301E9" w:rsidP="00F301E9">
      <w:r>
        <w:tab/>
        <w:t xml:space="preserve">      O usuário deverá consumir o sangue do alvo desta técnica</w:t>
      </w:r>
    </w:p>
    <w:p w14:paraId="685B7664" w14:textId="77777777" w:rsidR="00F301E9" w:rsidRDefault="00F301E9" w:rsidP="00F301E9">
      <w:r>
        <w:tab/>
        <w:t xml:space="preserve">      O usuário deverá desenhar ou se locomover até o local que possua o simbolo de Jashin sob seus pés</w:t>
      </w:r>
    </w:p>
    <w:p w14:paraId="17D9D3CA" w14:textId="77777777" w:rsidR="00F301E9" w:rsidRDefault="00F301E9" w:rsidP="00F301E9">
      <w:r>
        <w:tab/>
        <w:t xml:space="preserve">      O usuário deverá se manter sobre o simbolo Jashin criado para poder utilizar esta técnica</w:t>
      </w:r>
    </w:p>
    <w:p w14:paraId="1A9EB0B8" w14:textId="77777777" w:rsidR="00F301E9" w:rsidRDefault="00F301E9" w:rsidP="00F301E9">
      <w:r>
        <w:t>Notas: Se o usuário não cumprir os requisitos, esta técnica não surtirá efeito no alvo</w:t>
      </w:r>
    </w:p>
    <w:p w14:paraId="54EE4F7F" w14:textId="77777777" w:rsidR="00F301E9" w:rsidRDefault="00F301E9" w:rsidP="00F301E9">
      <w:r>
        <w:lastRenderedPageBreak/>
        <w:tab/>
        <w:t>Esta técnica só poderá ser utilizada em um alvo por vez. Se o usuário estiver com a técnica ativa e consumir sangue de outro alvo, o alvo inicial não poderá mais receber nenhum efeito ou dano desta técnica até que o usuário consuma o sangue novamente do alvo inicial.</w:t>
      </w:r>
    </w:p>
    <w:p w14:paraId="556C8E02" w14:textId="77777777" w:rsidR="00F301E9" w:rsidRDefault="00F301E9" w:rsidP="00F301E9">
      <w:r>
        <w:t>Descrição:A técnica requer duas condições especiais: uma sendo que o usuário deve ter desenhado uma insígnia de Jashin no chão com seu próprio sangue, para a qual ele deve permanecer no centro para que a técnica funcione adequadamente. O outro é ele para adquirir e ingerir o sangue da vítima pretendida. Uma vez ingerida, sua pele fica preta com manchas brancas, o que o faz parecer um esqueleto, um símbolo da morte absoluta. Isso serve como o elo entre ele e sua vítima.</w:t>
      </w:r>
    </w:p>
    <w:p w14:paraId="4090B885" w14:textId="77777777" w:rsidR="00F301E9" w:rsidRDefault="00F301E9" w:rsidP="00F301E9">
      <w:r>
        <w:t>Uma vez que seu ritual de sacrifício ocorre, a vítima está ligada ao usuário enquanto o usuário estiver sobre o circulo ou seja forçado a sair do círculo. Qualquer tipo de ferimento que o usuário inflige a si mesmo (ou o ferimento que infligiram a ele) é correspondido ao seu alvo, seja um mero arranhão a uma perfuração no coração. Se o usuário for forçado a sair do círculo, o link será temporariamente interrompido e a vítima será libertada, mas apenas enquanto o usuário sair do alcance do círculo. Basicamente, essa técnica faz o usuário uma boneca vodu viva.</w:t>
      </w:r>
    </w:p>
    <w:p w14:paraId="0B039F56" w14:textId="77777777" w:rsidR="00F301E9" w:rsidRDefault="00F301E9" w:rsidP="00F301E9">
      <w:r>
        <w:t>Dano:</w:t>
      </w:r>
      <w:r>
        <w:tab/>
        <w:t>Nenhum</w:t>
      </w:r>
    </w:p>
    <w:p w14:paraId="250451A1" w14:textId="77777777" w:rsidR="00F301E9" w:rsidRDefault="00F301E9" w:rsidP="00F301E9">
      <w:r>
        <w:t>Gasto:</w:t>
      </w:r>
      <w:r>
        <w:tab/>
        <w:t>150 pontos de Chakra para ativar a técnica a primeira vez contra um alvo</w:t>
      </w:r>
    </w:p>
    <w:p w14:paraId="31BC477C" w14:textId="77777777" w:rsidR="00F301E9" w:rsidRDefault="00F301E9" w:rsidP="00F301E9">
      <w:r>
        <w:tab/>
        <w:t>075 pontos de Chakra em todas as rodadas consecutivas do usuário para manter a técnica ativa</w:t>
      </w:r>
    </w:p>
    <w:p w14:paraId="1F0F2A27" w14:textId="77777777" w:rsidR="00F301E9" w:rsidRDefault="00F301E9" w:rsidP="00F301E9">
      <w:r>
        <w:t>Efeito:</w:t>
      </w:r>
      <w:r>
        <w:tab/>
        <w:t>Todo dano que o usuário receber será transferido ao alvo com um bônus de 30% a mais de dano</w:t>
      </w:r>
    </w:p>
    <w:p w14:paraId="23D0E64C" w14:textId="77777777" w:rsidR="00F301E9" w:rsidRDefault="00F301E9" w:rsidP="00F301E9">
      <w:r>
        <w:tab/>
        <w:t>Todo efeito que o usuário receber será transferido ao alvo</w:t>
      </w:r>
    </w:p>
    <w:p w14:paraId="201FBA11" w14:textId="77777777" w:rsidR="00F301E9" w:rsidRDefault="00F301E9" w:rsidP="00F301E9"/>
    <w:p w14:paraId="7C31EA73" w14:textId="77777777" w:rsidR="00F301E9" w:rsidRDefault="00F301E9" w:rsidP="00F301E9">
      <w:r>
        <w:t xml:space="preserve"> </w:t>
      </w:r>
    </w:p>
    <w:p w14:paraId="21FC3A89" w14:textId="77777777" w:rsidR="00F301E9" w:rsidRDefault="00F301E9" w:rsidP="00F301E9">
      <w:r>
        <w:t>Jujutsu: Kuji Sōketsu</w:t>
      </w:r>
    </w:p>
    <w:p w14:paraId="645E5DE1" w14:textId="77777777" w:rsidR="00F301E9" w:rsidRDefault="00F301E9" w:rsidP="00F301E9">
      <w:r>
        <w:t>(Técnica da Maldição: Sangue Manipulado Controlador do Corpo)</w:t>
      </w:r>
    </w:p>
    <w:p w14:paraId="13445EDA" w14:textId="77777777" w:rsidR="00F301E9" w:rsidRDefault="00F301E9" w:rsidP="00F301E9">
      <w:r>
        <w:t>Quem usa: Clã Jashin</w:t>
      </w:r>
    </w:p>
    <w:p w14:paraId="40F78A11" w14:textId="77777777" w:rsidR="00F301E9" w:rsidRDefault="00F301E9" w:rsidP="00F301E9">
      <w:r>
        <w:t>Primeira aparição: Boruto Episódio 111</w:t>
      </w:r>
    </w:p>
    <w:p w14:paraId="737882D8" w14:textId="77777777" w:rsidR="00F301E9" w:rsidRDefault="00F301E9" w:rsidP="00F301E9">
      <w:r>
        <w:t>Função: Ataque</w:t>
      </w:r>
    </w:p>
    <w:p w14:paraId="71407C0C" w14:textId="77777777" w:rsidR="00F301E9" w:rsidRDefault="00F301E9" w:rsidP="00F301E9">
      <w:r>
        <w:t>Rank: SS+</w:t>
      </w:r>
    </w:p>
    <w:p w14:paraId="51E3C1A2" w14:textId="77777777" w:rsidR="00F301E9" w:rsidRDefault="00F301E9" w:rsidP="00F301E9">
      <w:r>
        <w:lastRenderedPageBreak/>
        <w:t>Atributo: Ninjutsu</w:t>
      </w:r>
    </w:p>
    <w:p w14:paraId="298845A2" w14:textId="77777777" w:rsidR="00F301E9" w:rsidRDefault="00F301E9" w:rsidP="00F301E9">
      <w:r>
        <w:t>Distância: Todas</w:t>
      </w:r>
    </w:p>
    <w:p w14:paraId="6BE43343" w14:textId="77777777" w:rsidR="00F301E9" w:rsidRDefault="00F301E9" w:rsidP="00F301E9">
      <w:r>
        <w:t>Selos: Nenhum</w:t>
      </w:r>
    </w:p>
    <w:p w14:paraId="2C8F8242" w14:textId="77777777" w:rsidR="00F301E9" w:rsidRDefault="00F301E9" w:rsidP="00F301E9">
      <w:r>
        <w:t>Requisito: Jujutsu Rank SS+</w:t>
      </w:r>
    </w:p>
    <w:p w14:paraId="1884EDA1" w14:textId="77777777" w:rsidR="00F301E9" w:rsidRDefault="00F301E9" w:rsidP="00F301E9">
      <w:r>
        <w:tab/>
        <w:t xml:space="preserve">      O usuário deverá consumir o sangue do alvo desta técnica</w:t>
      </w:r>
    </w:p>
    <w:p w14:paraId="3E9CF030" w14:textId="77777777" w:rsidR="00F301E9" w:rsidRDefault="00F301E9" w:rsidP="00F301E9">
      <w:r>
        <w:tab/>
        <w:t xml:space="preserve">      O usuário deverá desenhar ou se locomover até o local que possua o simbolo de Jashin sob seus pés e sob os pés do alvo</w:t>
      </w:r>
    </w:p>
    <w:p w14:paraId="25B72BD8" w14:textId="77777777" w:rsidR="00F301E9" w:rsidRDefault="00F301E9" w:rsidP="00F301E9">
      <w:r>
        <w:tab/>
        <w:t xml:space="preserve">      O usuário deverá possuír um objeto humanoide de qualquer tamanho para qual a maldição será transferida e interligada com o alvo</w:t>
      </w:r>
    </w:p>
    <w:p w14:paraId="7F19BF1A" w14:textId="77777777" w:rsidR="00F301E9" w:rsidRDefault="00F301E9" w:rsidP="00F301E9">
      <w:r>
        <w:t>Notas: Se o usuário não cumprir os requisitos, esta técnica não surtirá efeito no alvo</w:t>
      </w:r>
    </w:p>
    <w:p w14:paraId="19C54D25" w14:textId="77777777" w:rsidR="00F301E9" w:rsidRDefault="00F301E9" w:rsidP="00F301E9">
      <w:r>
        <w:tab/>
        <w:t>Esta técnica só poderá ser utilizada em um alvo por vez. Se o usuário estiver com a técnica ativa e consumir sangue de outro alvo, o alvo inicial não poderá mais receber nenhum efeito ou dano desta técnica até que o usuário consuma o sangue novamente do alvo inicial.</w:t>
      </w:r>
    </w:p>
    <w:p w14:paraId="412D524B" w14:textId="77777777" w:rsidR="00F301E9" w:rsidRDefault="00F301E9" w:rsidP="00F301E9">
      <w:r>
        <w:t>Descrição: Uma técnica de jujutsu que exige que o usuário e seu oponente estejam dentro de um símbolo Jashin, além de obter o sangue da vítima e usá-lo em sua marionete. Posteriormente, o boneco e a vítima se conectam, permitindo que qualquer dano causado ao boneco seja compartilhado com o indivíduo conectado. Mesmo que a vítima morra, a conexão não é cortada, deixando o cadáver eternamente um fantoche.</w:t>
      </w:r>
    </w:p>
    <w:p w14:paraId="02BAD686" w14:textId="77777777" w:rsidR="00F301E9" w:rsidRDefault="00F301E9" w:rsidP="00F301E9">
      <w:r>
        <w:t>Dano: Nenhum</w:t>
      </w:r>
    </w:p>
    <w:p w14:paraId="54C48CE6" w14:textId="77777777" w:rsidR="00F301E9" w:rsidRDefault="00F301E9" w:rsidP="00F301E9">
      <w:r>
        <w:t>Gasto: 350 pontos de Chakra para ativar a técnica a primeira vez contra um alvo</w:t>
      </w:r>
    </w:p>
    <w:p w14:paraId="135E3292" w14:textId="77777777" w:rsidR="00F301E9" w:rsidRDefault="00F301E9" w:rsidP="00F301E9">
      <w:r>
        <w:tab/>
        <w:t>175 pontos de Chakra em todas as rodadas consecutivas do usuário para manter a técnica ativa</w:t>
      </w:r>
    </w:p>
    <w:p w14:paraId="1FC6BB72" w14:textId="77777777" w:rsidR="00F301E9" w:rsidRDefault="00F301E9" w:rsidP="00F301E9">
      <w:r>
        <w:t>Efeito: Todo dano causado ao objeto humanoide será transferido para o alvo com um bônus de 30% a mais de dano</w:t>
      </w:r>
    </w:p>
    <w:p w14:paraId="2611C4EE" w14:textId="77777777" w:rsidR="00F301E9" w:rsidRDefault="00F301E9" w:rsidP="00F301E9">
      <w:r>
        <w:tab/>
        <w:t>Todo efeito causado ao objeto humanoide será transferido para o alvo</w:t>
      </w:r>
    </w:p>
    <w:p w14:paraId="6444E935" w14:textId="12BCA100" w:rsidR="00404923" w:rsidRDefault="00F301E9" w:rsidP="00F301E9">
      <w:r>
        <w:tab/>
        <w:t>Permite o usuário controlar as ações fisicas do alvo (Podem ser resistidas pelo alvo)</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04"/>
    <w:rsid w:val="00404923"/>
    <w:rsid w:val="00644AAB"/>
    <w:rsid w:val="00684DD1"/>
    <w:rsid w:val="00B27904"/>
    <w:rsid w:val="00C25AED"/>
    <w:rsid w:val="00F301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465E4F-388D-47C4-BE52-E8A6697EC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7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7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79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79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79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79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79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79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790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790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790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790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790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790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790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790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790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7904"/>
    <w:rPr>
      <w:rFonts w:eastAsiaTheme="majorEastAsia" w:cstheme="majorBidi"/>
      <w:color w:val="272727" w:themeColor="text1" w:themeTint="D8"/>
    </w:rPr>
  </w:style>
  <w:style w:type="paragraph" w:styleId="Ttulo">
    <w:name w:val="Title"/>
    <w:basedOn w:val="Normal"/>
    <w:next w:val="Normal"/>
    <w:link w:val="TtuloChar"/>
    <w:uiPriority w:val="10"/>
    <w:qFormat/>
    <w:rsid w:val="00B27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79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790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790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7904"/>
    <w:pPr>
      <w:spacing w:before="160"/>
      <w:jc w:val="center"/>
    </w:pPr>
    <w:rPr>
      <w:i/>
      <w:iCs/>
      <w:color w:val="404040" w:themeColor="text1" w:themeTint="BF"/>
    </w:rPr>
  </w:style>
  <w:style w:type="character" w:customStyle="1" w:styleId="CitaoChar">
    <w:name w:val="Citação Char"/>
    <w:basedOn w:val="Fontepargpadro"/>
    <w:link w:val="Citao"/>
    <w:uiPriority w:val="29"/>
    <w:rsid w:val="00B27904"/>
    <w:rPr>
      <w:i/>
      <w:iCs/>
      <w:color w:val="404040" w:themeColor="text1" w:themeTint="BF"/>
    </w:rPr>
  </w:style>
  <w:style w:type="paragraph" w:styleId="PargrafodaLista">
    <w:name w:val="List Paragraph"/>
    <w:basedOn w:val="Normal"/>
    <w:uiPriority w:val="34"/>
    <w:qFormat/>
    <w:rsid w:val="00B27904"/>
    <w:pPr>
      <w:ind w:left="720"/>
      <w:contextualSpacing/>
    </w:pPr>
  </w:style>
  <w:style w:type="character" w:styleId="nfaseIntensa">
    <w:name w:val="Intense Emphasis"/>
    <w:basedOn w:val="Fontepargpadro"/>
    <w:uiPriority w:val="21"/>
    <w:qFormat/>
    <w:rsid w:val="00B27904"/>
    <w:rPr>
      <w:i/>
      <w:iCs/>
      <w:color w:val="0F4761" w:themeColor="accent1" w:themeShade="BF"/>
    </w:rPr>
  </w:style>
  <w:style w:type="paragraph" w:styleId="CitaoIntensa">
    <w:name w:val="Intense Quote"/>
    <w:basedOn w:val="Normal"/>
    <w:next w:val="Normal"/>
    <w:link w:val="CitaoIntensaChar"/>
    <w:uiPriority w:val="30"/>
    <w:qFormat/>
    <w:rsid w:val="00B27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7904"/>
    <w:rPr>
      <w:i/>
      <w:iCs/>
      <w:color w:val="0F4761" w:themeColor="accent1" w:themeShade="BF"/>
    </w:rPr>
  </w:style>
  <w:style w:type="character" w:styleId="RefernciaIntensa">
    <w:name w:val="Intense Reference"/>
    <w:basedOn w:val="Fontepargpadro"/>
    <w:uiPriority w:val="32"/>
    <w:qFormat/>
    <w:rsid w:val="00B27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1272</Words>
  <Characters>6869</Characters>
  <Application>Microsoft Office Word</Application>
  <DocSecurity>0</DocSecurity>
  <Lines>57</Lines>
  <Paragraphs>16</Paragraphs>
  <ScaleCrop>false</ScaleCrop>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2025-12-11T18:51:00Z</dcterms:created>
  <dcterms:modified xsi:type="dcterms:W3CDTF">2025-12-11T18:51:00Z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68acd449-0ee6-4bcd-a56d-5fc11a8c71ef</vt:lpwstr>
  </property>
</Properties>
</file>