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D234" w14:textId="77777777" w:rsidR="00C21D91" w:rsidRDefault="00C21D91" w:rsidP="00C21D91">
      <w:r>
        <w:t>=================================================================================</w:t>
      </w:r>
    </w:p>
    <w:p w14:paraId="1528FBD8" w14:textId="77777777" w:rsidR="00C21D91" w:rsidRDefault="00C21D91" w:rsidP="00C21D91">
      <w:r>
        <w:tab/>
      </w:r>
      <w:r>
        <w:tab/>
        <w:t>Arm Growth Technique</w:t>
      </w:r>
    </w:p>
    <w:p w14:paraId="605256F9" w14:textId="77777777" w:rsidR="00C21D91" w:rsidRDefault="00C21D91" w:rsidP="00C21D91">
      <w:r>
        <w:t>=================================================================================</w:t>
      </w:r>
    </w:p>
    <w:p w14:paraId="51DF6F90" w14:textId="77777777" w:rsidR="00C21D91" w:rsidRDefault="00C21D91" w:rsidP="00C21D91">
      <w:r>
        <w:t xml:space="preserve"> </w:t>
      </w:r>
    </w:p>
    <w:p w14:paraId="03C7D0BE" w14:textId="77777777" w:rsidR="00C21D91" w:rsidRDefault="00C21D91" w:rsidP="00C21D91">
      <w:r>
        <w:t>Arm Growth Technique</w:t>
      </w:r>
    </w:p>
    <w:p w14:paraId="239FABF1" w14:textId="77777777" w:rsidR="00C21D91" w:rsidRDefault="00C21D91" w:rsidP="00C21D91">
      <w:r>
        <w:t>(Técnica de Crescimento do Braço)</w:t>
      </w:r>
    </w:p>
    <w:p w14:paraId="3F9408C1" w14:textId="77777777" w:rsidR="00C21D91" w:rsidRDefault="00C21D91" w:rsidP="00C21D91">
      <w:r>
        <w:t>Quem usa: Viktor</w:t>
      </w:r>
    </w:p>
    <w:p w14:paraId="2D20A38A" w14:textId="77777777" w:rsidR="00C21D91" w:rsidRDefault="00C21D91" w:rsidP="00C21D91">
      <w:r>
        <w:t>Primeira aparição: Boruto #166</w:t>
      </w:r>
    </w:p>
    <w:p w14:paraId="582EAD4A" w14:textId="77777777" w:rsidR="00C21D91" w:rsidRDefault="00C21D91" w:rsidP="00C21D91">
      <w:r>
        <w:t>Função: Estilo de Luta</w:t>
      </w:r>
    </w:p>
    <w:p w14:paraId="11BAC6A7" w14:textId="77777777" w:rsidR="00C21D91" w:rsidRDefault="00C21D91" w:rsidP="00C21D91">
      <w:r>
        <w:t>Rank: C á SS+</w:t>
      </w:r>
    </w:p>
    <w:p w14:paraId="4563B52E" w14:textId="77777777" w:rsidR="00C21D91" w:rsidRDefault="00C21D91" w:rsidP="00C21D91">
      <w:r>
        <w:t xml:space="preserve">Atributo: Taijutsu ou Ninjutsu (Ataque) Esquiva ou Bloqueio Físico (Defesa) </w:t>
      </w:r>
    </w:p>
    <w:p w14:paraId="1D2A8E9D" w14:textId="77777777" w:rsidR="00C21D91" w:rsidRDefault="00C21D91" w:rsidP="00C21D91">
      <w:r>
        <w:t>Distância: Física</w:t>
      </w:r>
    </w:p>
    <w:p w14:paraId="04ADDBE7" w14:textId="77777777" w:rsidR="00C21D91" w:rsidRDefault="00C21D91" w:rsidP="00C21D91">
      <w:r>
        <w:t>Selos: Nenhum</w:t>
      </w:r>
    </w:p>
    <w:p w14:paraId="1CD9EF9B" w14:textId="77777777" w:rsidR="00C21D91" w:rsidRDefault="00C21D91" w:rsidP="00C21D91">
      <w:r>
        <w:t>Requisito: Nenhum</w:t>
      </w:r>
    </w:p>
    <w:p w14:paraId="6FC9DA1C" w14:textId="77777777" w:rsidR="00C21D91" w:rsidRDefault="00C21D91" w:rsidP="00C21D91">
      <w:r>
        <w:t>Notas:</w:t>
      </w:r>
      <w:r>
        <w:tab/>
        <w:t>Nenhum</w:t>
      </w:r>
    </w:p>
    <w:p w14:paraId="2DC144FB" w14:textId="77777777" w:rsidR="00C21D91" w:rsidRDefault="00C21D91" w:rsidP="00C21D91">
      <w:r>
        <w:t>Descrição: A partir dos ombros, o usuário é capaz de criar um conjunto extra de braços musculosos de tamanhos variados. A partir desses braços, o usuário pode se proteger de ninjutsu, formar selos de mão e até mesmo fornecer mobilidade extra para se movimentar e escalar terrenos.</w:t>
      </w:r>
    </w:p>
    <w:p w14:paraId="6A801EBB" w14:textId="77777777" w:rsidR="00C21D91" w:rsidRDefault="00C21D91" w:rsidP="00C21D91">
      <w:r>
        <w:t>Dano:</w:t>
      </w:r>
      <w:r>
        <w:tab/>
        <w:t>(C : 25 |  B : 40 | A : 55 | S : 105 | SS: 190 | SS+: 290) + (Taijutsu*2) pontos de dano em ataques básicos ou técnicas derivadas</w:t>
      </w:r>
    </w:p>
    <w:p w14:paraId="5027EC0F" w14:textId="77777777" w:rsidR="00C21D91" w:rsidRDefault="00C21D91" w:rsidP="00C21D91">
      <w:r>
        <w:t>Gasto:</w:t>
      </w:r>
      <w:r>
        <w:tab/>
        <w:t>(C : 40 |  B : 70 | A : 100 | S : 150 | SS: 250 | SS+: 350) + Resultado do acerto em pontos de estamina para ativar</w:t>
      </w:r>
    </w:p>
    <w:p w14:paraId="2697EC85" w14:textId="77777777" w:rsidR="00C21D91" w:rsidRDefault="00C21D91" w:rsidP="00C21D91">
      <w:r>
        <w:tab/>
        <w:t>(C : 20 |  B : 35 | A : 50 | S : 75 | SS: 125 | SS+: 175) pontos de estamina para manter</w:t>
      </w:r>
    </w:p>
    <w:p w14:paraId="2D596177" w14:textId="77777777" w:rsidR="00C21D91" w:rsidRDefault="00C21D91" w:rsidP="00C21D91">
      <w:r>
        <w:t>Efeito:</w:t>
      </w:r>
      <w:r>
        <w:tab/>
        <w:t>(C : +1 |  B : +2 | A : +3 | S : +3 | SS: +4 | SS+: +4) em movimentos básicos usando os braços.</w:t>
      </w:r>
    </w:p>
    <w:p w14:paraId="58FCE014" w14:textId="77777777" w:rsidR="00C21D91" w:rsidRDefault="00C21D91" w:rsidP="00C21D91">
      <w:r>
        <w:tab/>
        <w:t>Enquanto o estilo de luta estiver ativo, o usuário poderá bloquear ataques de mesmo rank ou inferior usando Bloqueio Físico. Exceto Genjutsus e Fuinjutsus.</w:t>
      </w:r>
    </w:p>
    <w:p w14:paraId="782D54E6" w14:textId="77777777" w:rsidR="00C21D91" w:rsidRDefault="00C21D91" w:rsidP="00C21D91">
      <w:r>
        <w:lastRenderedPageBreak/>
        <w:tab/>
        <w:t xml:space="preserve">Enquanto o estilo de luta estiver ativo, o usuário poderá usar os braços para realizar selos de mãos e técnicas de mesmo rank ou inferior usando Ninjutsu. </w:t>
      </w:r>
    </w:p>
    <w:p w14:paraId="7E1F027F" w14:textId="77777777" w:rsidR="00C21D91" w:rsidRDefault="00C21D91" w:rsidP="00C21D91">
      <w:r>
        <w:tab/>
        <w:t>Enquanto o estilo de luta estiver ativo, o usuário poderá esquivar de ataques de mesmo rank ou inferior usando Esquiva.</w:t>
      </w:r>
    </w:p>
    <w:p w14:paraId="06AFC796" w14:textId="77777777" w:rsidR="00C21D91" w:rsidRDefault="00C21D91" w:rsidP="00C21D91">
      <w:r>
        <w:tab/>
        <w:t xml:space="preserve">Enquanto o estilo de luta estiver ativo, o usuário poderá se mover duas distâncias usando os braços. </w:t>
      </w:r>
    </w:p>
    <w:p w14:paraId="66742A01" w14:textId="20888C4D" w:rsidR="00404923" w:rsidRDefault="00C21D91" w:rsidP="00C21D91">
      <w:r>
        <w:tab/>
        <w:t>Enquanto o estilo de luta estiver ativo, o usuário é capaz de regenerar os braços passivamente.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3F"/>
    <w:rsid w:val="00404923"/>
    <w:rsid w:val="0062127D"/>
    <w:rsid w:val="00644AAB"/>
    <w:rsid w:val="00684DD1"/>
    <w:rsid w:val="007C6B3F"/>
    <w:rsid w:val="00C2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8A6A45-5C1B-4D5E-A658-D59DC6B8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B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B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B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B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B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B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2025-12-11T19:13:00Z</dcterms:created>
  <dcterms:modified xsi:type="dcterms:W3CDTF">2025-12-11T19:13:00Z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913df661-71fd-4eaf-9ba2-cd9963d54a75</vt:lpwstr>
  </property>
</Properties>
</file>