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1349" w:rsidRPr="00E61349" w:rsidRDefault="00E61349" w:rsidP="00E61349">
      <w:pPr>
        <w:pStyle w:val="Heading1"/>
        <w:widowControl w:val="0"/>
        <w:rPr>
          <w:rFonts w:ascii="Lemon/Milk" w:eastAsia="Arial" w:hAnsi="Lemon/Milk" w:cs="Arial"/>
          <w:b/>
          <w:bCs/>
          <w:sz w:val="40"/>
          <w:szCs w:val="40"/>
        </w:rPr>
      </w:pPr>
      <w:bookmarkStart w:id="0" w:name="_z13x5jfuxy5" w:colFirst="0" w:colLast="0"/>
      <w:bookmarkEnd w:id="0"/>
      <w:r w:rsidRPr="00E61349">
        <w:rPr>
          <w:rFonts w:ascii="Lemon/Milk" w:eastAsia="Arial" w:hAnsi="Lemon/Milk" w:cs="Arial"/>
          <w:b/>
          <w:bCs/>
          <w:sz w:val="40"/>
          <w:szCs w:val="40"/>
        </w:rPr>
        <w:t>Closeout Report: Tabletop Tablets</w:t>
      </w:r>
    </w:p>
    <w:p w:rsidR="00E61349" w:rsidRPr="00E61349" w:rsidRDefault="00E61349" w:rsidP="00E61349"/>
    <w:p w:rsidR="006461B5" w:rsidRDefault="00000000">
      <w:pPr>
        <w:pStyle w:val="Heading1"/>
        <w:widowControl w:val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Project Summary</w:t>
      </w:r>
    </w:p>
    <w:p w:rsidR="006461B5" w:rsidRDefault="00000000">
      <w:pPr>
        <w:numPr>
          <w:ilvl w:val="0"/>
          <w:numId w:val="4"/>
        </w:numPr>
      </w:pPr>
      <w:r>
        <w:rPr>
          <w:color w:val="1F1F1F"/>
          <w:sz w:val="21"/>
          <w:szCs w:val="21"/>
          <w:highlight w:val="white"/>
        </w:rPr>
        <w:t xml:space="preserve">Implement a fully integrated tablet system located at the bar area of </w:t>
      </w:r>
      <w:r w:rsidR="00E61349">
        <w:rPr>
          <w:color w:val="1F1F1F"/>
          <w:sz w:val="21"/>
          <w:szCs w:val="21"/>
          <w:highlight w:val="white"/>
        </w:rPr>
        <w:t>XYZ Company</w:t>
      </w:r>
      <w:r>
        <w:rPr>
          <w:color w:val="1F1F1F"/>
          <w:sz w:val="21"/>
          <w:szCs w:val="21"/>
          <w:highlight w:val="white"/>
        </w:rPr>
        <w:t xml:space="preserve"> North and </w:t>
      </w:r>
      <w:r w:rsidR="00E61349">
        <w:rPr>
          <w:color w:val="1F1F1F"/>
          <w:sz w:val="21"/>
          <w:szCs w:val="21"/>
          <w:highlight w:val="white"/>
        </w:rPr>
        <w:t>XYZ Company</w:t>
      </w:r>
      <w:r w:rsidR="00E61349">
        <w:rPr>
          <w:color w:val="1F1F1F"/>
          <w:sz w:val="21"/>
          <w:szCs w:val="21"/>
          <w:highlight w:val="white"/>
        </w:rPr>
        <w:t xml:space="preserve"> </w:t>
      </w:r>
      <w:r>
        <w:rPr>
          <w:color w:val="1F1F1F"/>
          <w:sz w:val="21"/>
          <w:szCs w:val="21"/>
          <w:highlight w:val="white"/>
        </w:rPr>
        <w:t>Downtown to offer guests a seamless ordering experience.</w:t>
      </w:r>
    </w:p>
    <w:p w:rsidR="006461B5" w:rsidRDefault="006461B5">
      <w:pPr>
        <w:widowControl w:val="0"/>
        <w:spacing w:before="90" w:after="90" w:line="240" w:lineRule="auto"/>
        <w:rPr>
          <w:color w:val="434343"/>
        </w:rPr>
      </w:pPr>
    </w:p>
    <w:p w:rsidR="006461B5" w:rsidRDefault="00000000">
      <w:pPr>
        <w:pStyle w:val="Heading1"/>
        <w:widowControl w:val="0"/>
        <w:rPr>
          <w:rFonts w:ascii="Arial" w:eastAsia="Arial" w:hAnsi="Arial" w:cs="Arial"/>
        </w:rPr>
      </w:pPr>
      <w:bookmarkStart w:id="1" w:name="_yci4a7ms7pqp" w:colFirst="0" w:colLast="0"/>
      <w:bookmarkEnd w:id="1"/>
      <w:r>
        <w:rPr>
          <w:rFonts w:ascii="Arial" w:eastAsia="Arial" w:hAnsi="Arial" w:cs="Arial"/>
        </w:rPr>
        <w:t>Methodology</w:t>
      </w:r>
    </w:p>
    <w:p w:rsidR="006461B5" w:rsidRDefault="00000000">
      <w:pPr>
        <w:numPr>
          <w:ilvl w:val="0"/>
          <w:numId w:val="6"/>
        </w:numPr>
      </w:pPr>
      <w:r>
        <w:t xml:space="preserve">The traditional waterfall approach was to manage the team and project. </w:t>
      </w:r>
    </w:p>
    <w:p w:rsidR="006461B5" w:rsidRDefault="006461B5"/>
    <w:p w:rsidR="006461B5" w:rsidRDefault="006461B5"/>
    <w:p w:rsidR="006461B5" w:rsidRDefault="00000000">
      <w:pPr>
        <w:pStyle w:val="Heading1"/>
        <w:widowControl w:val="0"/>
        <w:rPr>
          <w:rFonts w:ascii="Arial" w:eastAsia="Arial" w:hAnsi="Arial" w:cs="Arial"/>
        </w:rPr>
      </w:pPr>
      <w:bookmarkStart w:id="2" w:name="_vqysrq4t2s6" w:colFirst="0" w:colLast="0"/>
      <w:bookmarkEnd w:id="2"/>
      <w:r>
        <w:rPr>
          <w:rFonts w:ascii="Arial" w:eastAsia="Arial" w:hAnsi="Arial" w:cs="Arial"/>
        </w:rPr>
        <w:t>Results</w:t>
      </w:r>
    </w:p>
    <w:p w:rsidR="006461B5" w:rsidRDefault="00000000">
      <w:pPr>
        <w:widowControl w:val="0"/>
        <w:spacing w:line="240" w:lineRule="auto"/>
        <w:rPr>
          <w:i/>
          <w:color w:val="3C4043"/>
          <w:sz w:val="21"/>
          <w:szCs w:val="21"/>
        </w:rPr>
      </w:pPr>
      <w:r>
        <w:rPr>
          <w:color w:val="666666"/>
          <w:sz w:val="28"/>
          <w:szCs w:val="28"/>
        </w:rPr>
        <w:t xml:space="preserve">Performance Baseline: 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2610"/>
        <w:gridCol w:w="2730"/>
        <w:gridCol w:w="1770"/>
      </w:tblGrid>
      <w:tr w:rsidR="006461B5">
        <w:tc>
          <w:tcPr>
            <w:tcW w:w="225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45818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1B5" w:rsidRDefault="006461B5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</w:p>
        </w:tc>
        <w:tc>
          <w:tcPr>
            <w:tcW w:w="261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45818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1B5" w:rsidRDefault="00000000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Planned</w:t>
            </w:r>
          </w:p>
        </w:tc>
        <w:tc>
          <w:tcPr>
            <w:tcW w:w="273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45818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1B5" w:rsidRDefault="00000000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Actual</w:t>
            </w:r>
          </w:p>
        </w:tc>
        <w:tc>
          <w:tcPr>
            <w:tcW w:w="177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45818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1B5" w:rsidRDefault="00000000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Notes </w:t>
            </w:r>
          </w:p>
        </w:tc>
      </w:tr>
      <w:tr w:rsidR="006461B5">
        <w:tc>
          <w:tcPr>
            <w:tcW w:w="225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1B5" w:rsidRDefault="00000000">
            <w:pPr>
              <w:widowControl w:val="0"/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Actual Project Schedule vs Planned</w:t>
            </w:r>
          </w:p>
        </w:tc>
        <w:tc>
          <w:tcPr>
            <w:tcW w:w="261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1B5" w:rsidRDefault="00000000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Launch on Apr. 23</w:t>
            </w:r>
          </w:p>
        </w:tc>
        <w:tc>
          <w:tcPr>
            <w:tcW w:w="273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1B5" w:rsidRDefault="00000000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Launched on Apr. 23</w:t>
            </w:r>
          </w:p>
        </w:tc>
        <w:tc>
          <w:tcPr>
            <w:tcW w:w="177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1B5" w:rsidRDefault="00000000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We were able to launch on the day we wanted, but had to accelerate our tasks due to delays</w:t>
            </w:r>
          </w:p>
        </w:tc>
      </w:tr>
      <w:tr w:rsidR="006461B5">
        <w:tc>
          <w:tcPr>
            <w:tcW w:w="225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1B5" w:rsidRDefault="00000000">
            <w:pPr>
              <w:widowControl w:val="0"/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Actual Project Cost vs Planned</w:t>
            </w:r>
          </w:p>
        </w:tc>
        <w:tc>
          <w:tcPr>
            <w:tcW w:w="261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1B5" w:rsidRDefault="00000000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Training materials and fees: $10,000</w:t>
            </w:r>
          </w:p>
          <w:p w:rsidR="006461B5" w:rsidRDefault="00000000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Hardware and software implementation across locations: $30,000</w:t>
            </w:r>
          </w:p>
          <w:p w:rsidR="006461B5" w:rsidRDefault="00000000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Maintenance (IT fees): $5,000</w:t>
            </w:r>
          </w:p>
          <w:p w:rsidR="006461B5" w:rsidRDefault="00000000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Updated website and menu design fee: $5,000</w:t>
            </w:r>
          </w:p>
          <w:p w:rsidR="006461B5" w:rsidRDefault="00000000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Other customization fees: $550</w:t>
            </w:r>
          </w:p>
        </w:tc>
        <w:tc>
          <w:tcPr>
            <w:tcW w:w="273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1B5" w:rsidRDefault="00000000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Training materials and fees: $7,486</w:t>
            </w:r>
          </w:p>
          <w:p w:rsidR="006461B5" w:rsidRDefault="00000000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Hardware and software implementation across locations: $36,000 annually</w:t>
            </w:r>
          </w:p>
          <w:p w:rsidR="006461B5" w:rsidRDefault="00000000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Maintenance (IT fees): $0 (included with hardware order subscription)</w:t>
            </w:r>
          </w:p>
          <w:p w:rsidR="006461B5" w:rsidRDefault="00000000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Updated website and menu design fee: $4,250</w:t>
            </w:r>
          </w:p>
          <w:p w:rsidR="006461B5" w:rsidRDefault="00000000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Other customization fees: $578</w:t>
            </w:r>
          </w:p>
        </w:tc>
        <w:tc>
          <w:tcPr>
            <w:tcW w:w="177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1B5" w:rsidRDefault="00000000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Overall, we nearly matched our budget</w:t>
            </w:r>
          </w:p>
        </w:tc>
      </w:tr>
      <w:tr w:rsidR="006461B5">
        <w:tc>
          <w:tcPr>
            <w:tcW w:w="225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1B5" w:rsidRDefault="00000000">
            <w:pPr>
              <w:widowControl w:val="0"/>
              <w:spacing w:line="240" w:lineRule="auto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</w:rPr>
              <w:t>Planned Scope vs Delivered Scope</w:t>
            </w:r>
          </w:p>
        </w:tc>
        <w:tc>
          <w:tcPr>
            <w:tcW w:w="261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1B5" w:rsidRDefault="00000000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Install tablets at two restaurant locations</w:t>
            </w:r>
          </w:p>
          <w:p w:rsidR="006461B5" w:rsidRDefault="006461B5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</w:p>
          <w:p w:rsidR="006461B5" w:rsidRDefault="00000000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Launch at the beginning of Q2 (April 1)</w:t>
            </w:r>
          </w:p>
          <w:p w:rsidR="006461B5" w:rsidRDefault="006461B5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</w:p>
          <w:p w:rsidR="006461B5" w:rsidRDefault="00000000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Create a plan for how to train staff on the new system</w:t>
            </w:r>
          </w:p>
        </w:tc>
        <w:tc>
          <w:tcPr>
            <w:tcW w:w="273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1B5" w:rsidRDefault="00000000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Physically installed tablets at two restaurant locations via electrician</w:t>
            </w:r>
          </w:p>
          <w:p w:rsidR="006461B5" w:rsidRDefault="006461B5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</w:p>
          <w:p w:rsidR="006461B5" w:rsidRDefault="00000000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Added menus, coupons, branding, and additional content to tablets</w:t>
            </w:r>
          </w:p>
          <w:p w:rsidR="006461B5" w:rsidRDefault="006461B5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</w:p>
          <w:p w:rsidR="006461B5" w:rsidRDefault="00000000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Integrated tablets with POS system</w:t>
            </w:r>
          </w:p>
          <w:p w:rsidR="006461B5" w:rsidRDefault="006461B5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</w:p>
          <w:p w:rsidR="006461B5" w:rsidRDefault="00000000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lastRenderedPageBreak/>
              <w:t>Negotiated with tablet vendor over timing</w:t>
            </w:r>
          </w:p>
          <w:p w:rsidR="006461B5" w:rsidRDefault="006461B5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</w:p>
          <w:p w:rsidR="006461B5" w:rsidRDefault="00000000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Created a plan for training</w:t>
            </w:r>
          </w:p>
          <w:p w:rsidR="006461B5" w:rsidRDefault="006461B5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</w:p>
          <w:p w:rsidR="006461B5" w:rsidRDefault="00000000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Managed waitstaff expectations and concerns</w:t>
            </w:r>
          </w:p>
          <w:p w:rsidR="006461B5" w:rsidRDefault="006461B5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</w:p>
          <w:p w:rsidR="006461B5" w:rsidRDefault="00000000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Trained BOH and FOH</w:t>
            </w:r>
          </w:p>
          <w:p w:rsidR="006461B5" w:rsidRDefault="006461B5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</w:p>
          <w:p w:rsidR="006461B5" w:rsidRDefault="00000000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Created system for maintenance/locking</w:t>
            </w:r>
          </w:p>
          <w:p w:rsidR="006461B5" w:rsidRDefault="006461B5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</w:p>
          <w:p w:rsidR="006461B5" w:rsidRDefault="00000000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Implemented system of surveying and measuring customer satisfaction</w:t>
            </w:r>
          </w:p>
        </w:tc>
        <w:tc>
          <w:tcPr>
            <w:tcW w:w="177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1B5" w:rsidRDefault="00000000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lastRenderedPageBreak/>
              <w:t>We didn’t realize how many moving pieces we were going to encounter</w:t>
            </w:r>
          </w:p>
        </w:tc>
      </w:tr>
    </w:tbl>
    <w:p w:rsidR="006461B5" w:rsidRDefault="006461B5">
      <w:pPr>
        <w:widowControl w:val="0"/>
        <w:spacing w:before="90" w:after="90" w:line="240" w:lineRule="auto"/>
      </w:pPr>
    </w:p>
    <w:p w:rsidR="006461B5" w:rsidRDefault="006461B5">
      <w:pPr>
        <w:widowControl w:val="0"/>
        <w:spacing w:before="90" w:after="90" w:line="240" w:lineRule="auto"/>
      </w:pPr>
    </w:p>
    <w:p w:rsidR="006461B5" w:rsidRDefault="00000000">
      <w:pPr>
        <w:widowControl w:val="0"/>
        <w:spacing w:before="90" w:after="90" w:line="240" w:lineRule="auto"/>
        <w:rPr>
          <w:color w:val="434343"/>
        </w:rPr>
      </w:pPr>
      <w:r>
        <w:rPr>
          <w:color w:val="666666"/>
          <w:sz w:val="28"/>
          <w:szCs w:val="28"/>
        </w:rPr>
        <w:t>Key Accomplishments:</w:t>
      </w:r>
    </w:p>
    <w:p w:rsidR="006461B5" w:rsidRDefault="00000000">
      <w:pPr>
        <w:widowControl w:val="0"/>
        <w:numPr>
          <w:ilvl w:val="0"/>
          <w:numId w:val="1"/>
        </w:numPr>
        <w:spacing w:line="240" w:lineRule="auto"/>
        <w:ind w:right="150"/>
      </w:pPr>
      <w:r>
        <w:rPr>
          <w:color w:val="434343"/>
        </w:rPr>
        <w:t>Resolve trouble with the navigation on the table menu, simplify the layout</w:t>
      </w:r>
    </w:p>
    <w:p w:rsidR="006461B5" w:rsidRDefault="00000000">
      <w:pPr>
        <w:widowControl w:val="0"/>
        <w:numPr>
          <w:ilvl w:val="0"/>
          <w:numId w:val="1"/>
        </w:numPr>
        <w:spacing w:line="240" w:lineRule="auto"/>
        <w:ind w:right="150"/>
      </w:pPr>
      <w:r>
        <w:rPr>
          <w:color w:val="434343"/>
        </w:rPr>
        <w:t xml:space="preserve">reduce turn time by 30 minutes by training, and having waitstaff be more aware of guest pacing, therefore shorter wait time for tables in the lobby, </w:t>
      </w:r>
    </w:p>
    <w:p w:rsidR="006461B5" w:rsidRDefault="00000000">
      <w:pPr>
        <w:widowControl w:val="0"/>
        <w:numPr>
          <w:ilvl w:val="0"/>
          <w:numId w:val="1"/>
        </w:numPr>
        <w:spacing w:line="240" w:lineRule="auto"/>
        <w:ind w:right="150"/>
      </w:pPr>
      <w:r>
        <w:rPr>
          <w:color w:val="434343"/>
        </w:rPr>
        <w:t>checkout time has remained at one minute or less</w:t>
      </w:r>
    </w:p>
    <w:p w:rsidR="006461B5" w:rsidRDefault="00000000">
      <w:pPr>
        <w:widowControl w:val="0"/>
        <w:numPr>
          <w:ilvl w:val="0"/>
          <w:numId w:val="1"/>
        </w:numPr>
        <w:spacing w:line="240" w:lineRule="auto"/>
        <w:ind w:right="150"/>
      </w:pPr>
      <w:r>
        <w:rPr>
          <w:color w:val="434343"/>
        </w:rPr>
        <w:t>fewer than 5% of customers reporting tech issues</w:t>
      </w:r>
    </w:p>
    <w:p w:rsidR="006461B5" w:rsidRDefault="00000000">
      <w:pPr>
        <w:widowControl w:val="0"/>
        <w:numPr>
          <w:ilvl w:val="0"/>
          <w:numId w:val="1"/>
        </w:numPr>
        <w:spacing w:line="240" w:lineRule="auto"/>
        <w:ind w:right="150"/>
      </w:pPr>
      <w:r>
        <w:rPr>
          <w:color w:val="434343"/>
        </w:rPr>
        <w:t>increased daily guest count by 20% (our goal was 10%)</w:t>
      </w:r>
    </w:p>
    <w:p w:rsidR="006461B5" w:rsidRDefault="00000000">
      <w:pPr>
        <w:widowControl w:val="0"/>
        <w:numPr>
          <w:ilvl w:val="0"/>
          <w:numId w:val="1"/>
        </w:numPr>
        <w:spacing w:line="240" w:lineRule="auto"/>
        <w:ind w:right="150"/>
      </w:pPr>
      <w:r>
        <w:rPr>
          <w:color w:val="434343"/>
        </w:rPr>
        <w:t>reduce food waste by 50%</w:t>
      </w:r>
    </w:p>
    <w:p w:rsidR="006461B5" w:rsidRDefault="006461B5">
      <w:pPr>
        <w:widowControl w:val="0"/>
        <w:spacing w:before="90" w:after="90" w:line="240" w:lineRule="auto"/>
      </w:pPr>
    </w:p>
    <w:p w:rsidR="006461B5" w:rsidRDefault="00000000">
      <w:pPr>
        <w:pStyle w:val="Heading1"/>
        <w:widowControl w:val="0"/>
        <w:rPr>
          <w:rFonts w:ascii="Arial" w:eastAsia="Arial" w:hAnsi="Arial" w:cs="Arial"/>
        </w:rPr>
      </w:pPr>
      <w:bookmarkStart w:id="3" w:name="_o5pqc3svvnsx" w:colFirst="0" w:colLast="0"/>
      <w:bookmarkEnd w:id="3"/>
      <w:r>
        <w:rPr>
          <w:rFonts w:ascii="Arial" w:eastAsia="Arial" w:hAnsi="Arial" w:cs="Arial"/>
        </w:rPr>
        <w:t>Lessons Learned</w:t>
      </w:r>
    </w:p>
    <w:p w:rsidR="006461B5" w:rsidRDefault="00000000">
      <w:pPr>
        <w:widowControl w:val="0"/>
        <w:numPr>
          <w:ilvl w:val="0"/>
          <w:numId w:val="3"/>
        </w:numPr>
        <w:spacing w:line="240" w:lineRule="auto"/>
        <w:ind w:right="150"/>
        <w:rPr>
          <w:color w:val="434343"/>
        </w:rPr>
      </w:pPr>
      <w:r>
        <w:rPr>
          <w:color w:val="434343"/>
        </w:rPr>
        <w:t>According to the survey, customers accept the tablet experience, but still need some degree of customization</w:t>
      </w:r>
    </w:p>
    <w:p w:rsidR="006461B5" w:rsidRDefault="00000000">
      <w:pPr>
        <w:widowControl w:val="0"/>
        <w:numPr>
          <w:ilvl w:val="0"/>
          <w:numId w:val="3"/>
        </w:numPr>
        <w:spacing w:line="240" w:lineRule="auto"/>
        <w:ind w:right="150"/>
        <w:rPr>
          <w:color w:val="434343"/>
        </w:rPr>
      </w:pPr>
      <w:r>
        <w:rPr>
          <w:color w:val="434343"/>
        </w:rPr>
        <w:t xml:space="preserve">Maintaining good communication between “front of house” and “back of house” helps improve the efficiency of the overall restaurant, including reducing the incorrect orders. </w:t>
      </w:r>
    </w:p>
    <w:p w:rsidR="006461B5" w:rsidRDefault="006461B5">
      <w:pPr>
        <w:widowControl w:val="0"/>
        <w:spacing w:line="240" w:lineRule="auto"/>
        <w:ind w:right="150"/>
        <w:rPr>
          <w:color w:val="434343"/>
        </w:rPr>
      </w:pPr>
    </w:p>
    <w:p w:rsidR="006461B5" w:rsidRDefault="006461B5">
      <w:pPr>
        <w:widowControl w:val="0"/>
        <w:spacing w:line="240" w:lineRule="auto"/>
        <w:rPr>
          <w:b/>
          <w:sz w:val="24"/>
          <w:szCs w:val="24"/>
        </w:rPr>
      </w:pPr>
    </w:p>
    <w:p w:rsidR="006461B5" w:rsidRDefault="00000000">
      <w:pPr>
        <w:pStyle w:val="Heading1"/>
        <w:widowControl w:val="0"/>
        <w:rPr>
          <w:rFonts w:ascii="Arial" w:eastAsia="Arial" w:hAnsi="Arial" w:cs="Arial"/>
        </w:rPr>
      </w:pPr>
      <w:bookmarkStart w:id="4" w:name="_tli430p1vm3c" w:colFirst="0" w:colLast="0"/>
      <w:bookmarkEnd w:id="4"/>
      <w:r>
        <w:rPr>
          <w:rFonts w:ascii="Arial" w:eastAsia="Arial" w:hAnsi="Arial" w:cs="Arial"/>
        </w:rPr>
        <w:t>Next Steps</w:t>
      </w:r>
    </w:p>
    <w:p w:rsidR="006461B5" w:rsidRDefault="00000000">
      <w:pPr>
        <w:widowControl w:val="0"/>
        <w:numPr>
          <w:ilvl w:val="0"/>
          <w:numId w:val="5"/>
        </w:numPr>
        <w:spacing w:line="240" w:lineRule="auto"/>
        <w:ind w:right="150"/>
        <w:rPr>
          <w:color w:val="434343"/>
        </w:rPr>
      </w:pPr>
      <w:r>
        <w:rPr>
          <w:color w:val="434343"/>
        </w:rPr>
        <w:t>Plan to roll out tablets at other locations</w:t>
      </w:r>
    </w:p>
    <w:p w:rsidR="006461B5" w:rsidRDefault="00000000">
      <w:pPr>
        <w:widowControl w:val="0"/>
        <w:numPr>
          <w:ilvl w:val="0"/>
          <w:numId w:val="5"/>
        </w:numPr>
        <w:spacing w:line="240" w:lineRule="auto"/>
        <w:ind w:right="150"/>
        <w:rPr>
          <w:color w:val="434343"/>
        </w:rPr>
      </w:pPr>
      <w:r>
        <w:rPr>
          <w:color w:val="434343"/>
        </w:rPr>
        <w:t>Continue to improve order accuracy</w:t>
      </w:r>
    </w:p>
    <w:p w:rsidR="006461B5" w:rsidRDefault="00000000">
      <w:pPr>
        <w:widowControl w:val="0"/>
        <w:numPr>
          <w:ilvl w:val="0"/>
          <w:numId w:val="5"/>
        </w:numPr>
        <w:spacing w:line="240" w:lineRule="auto"/>
        <w:ind w:right="150"/>
        <w:rPr>
          <w:color w:val="434343"/>
        </w:rPr>
      </w:pPr>
      <w:r>
        <w:rPr>
          <w:color w:val="434343"/>
        </w:rPr>
        <w:t>Continue to survey and solicit feedback from guests</w:t>
      </w:r>
    </w:p>
    <w:p w:rsidR="006461B5" w:rsidRDefault="006461B5"/>
    <w:p w:rsidR="006461B5" w:rsidRDefault="00000000">
      <w:pPr>
        <w:pStyle w:val="Heading1"/>
        <w:widowControl w:val="0"/>
        <w:rPr>
          <w:rFonts w:ascii="Arial" w:eastAsia="Arial" w:hAnsi="Arial" w:cs="Arial"/>
        </w:rPr>
      </w:pPr>
      <w:bookmarkStart w:id="5" w:name="_xktic4374abh" w:colFirst="0" w:colLast="0"/>
      <w:bookmarkEnd w:id="5"/>
      <w:r>
        <w:rPr>
          <w:rFonts w:ascii="Arial" w:eastAsia="Arial" w:hAnsi="Arial" w:cs="Arial"/>
        </w:rPr>
        <w:t>Project Documentation Archive</w:t>
      </w:r>
    </w:p>
    <w:p w:rsidR="00E61349" w:rsidRDefault="00E61349" w:rsidP="00E61349">
      <w:pPr>
        <w:pStyle w:val="ListParagraph"/>
        <w:widowControl w:val="0"/>
        <w:numPr>
          <w:ilvl w:val="0"/>
          <w:numId w:val="7"/>
        </w:numPr>
        <w:spacing w:before="90" w:after="90" w:line="240" w:lineRule="auto"/>
      </w:pPr>
      <w:r>
        <w:t>The projects proposal</w:t>
      </w:r>
    </w:p>
    <w:p w:rsidR="00E61349" w:rsidRDefault="00E61349" w:rsidP="00E61349">
      <w:pPr>
        <w:pStyle w:val="ListParagraph"/>
        <w:widowControl w:val="0"/>
        <w:numPr>
          <w:ilvl w:val="0"/>
          <w:numId w:val="7"/>
        </w:numPr>
        <w:spacing w:before="90" w:after="90" w:line="240" w:lineRule="auto"/>
      </w:pPr>
      <w:r>
        <w:t xml:space="preserve">The project </w:t>
      </w:r>
      <w:r>
        <w:t>charters</w:t>
      </w:r>
    </w:p>
    <w:p w:rsidR="00E61349" w:rsidRDefault="00E61349" w:rsidP="00E61349">
      <w:pPr>
        <w:pStyle w:val="ListParagraph"/>
        <w:widowControl w:val="0"/>
        <w:numPr>
          <w:ilvl w:val="0"/>
          <w:numId w:val="7"/>
        </w:numPr>
        <w:spacing w:before="90" w:after="90" w:line="240" w:lineRule="auto"/>
      </w:pPr>
      <w:r>
        <w:t>The project plan</w:t>
      </w:r>
    </w:p>
    <w:p w:rsidR="006461B5" w:rsidRDefault="00E61349" w:rsidP="00E61349">
      <w:pPr>
        <w:pStyle w:val="ListParagraph"/>
        <w:widowControl w:val="0"/>
        <w:numPr>
          <w:ilvl w:val="0"/>
          <w:numId w:val="7"/>
        </w:numPr>
        <w:spacing w:before="90" w:after="90" w:line="240" w:lineRule="auto"/>
      </w:pPr>
      <w:r>
        <w:t>The evaluation findings presentation</w:t>
      </w:r>
    </w:p>
    <w:sectPr w:rsidR="006461B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Lemon/Milk">
    <w:panose1 w:val="020B0803050302020204"/>
    <w:charset w:val="00"/>
    <w:family w:val="swiss"/>
    <w:notTrueType/>
    <w:pitch w:val="variable"/>
    <w:sig w:usb0="8000000F" w:usb1="00000002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E783B"/>
    <w:multiLevelType w:val="multilevel"/>
    <w:tmpl w:val="A3D6DE1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434343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434343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434343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434343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434343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434343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434343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434343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434343"/>
        <w:sz w:val="22"/>
        <w:szCs w:val="22"/>
        <w:u w:val="none"/>
        <w:shd w:val="clear" w:color="auto" w:fill="auto"/>
        <w:vertAlign w:val="baseline"/>
      </w:rPr>
    </w:lvl>
  </w:abstractNum>
  <w:abstractNum w:abstractNumId="1" w15:restartNumberingAfterBreak="0">
    <w:nsid w:val="1D4D4ECB"/>
    <w:multiLevelType w:val="multilevel"/>
    <w:tmpl w:val="FEE427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72250A0"/>
    <w:multiLevelType w:val="hybridMultilevel"/>
    <w:tmpl w:val="AEDCC6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A86F71"/>
    <w:multiLevelType w:val="multilevel"/>
    <w:tmpl w:val="393874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1464F30"/>
    <w:multiLevelType w:val="multilevel"/>
    <w:tmpl w:val="4FAC11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78B681E"/>
    <w:multiLevelType w:val="multilevel"/>
    <w:tmpl w:val="1A4ACE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BAB1086"/>
    <w:multiLevelType w:val="multilevel"/>
    <w:tmpl w:val="29DE79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60307922">
    <w:abstractNumId w:val="0"/>
  </w:num>
  <w:num w:numId="2" w16cid:durableId="1568496928">
    <w:abstractNumId w:val="3"/>
  </w:num>
  <w:num w:numId="3" w16cid:durableId="436295767">
    <w:abstractNumId w:val="4"/>
  </w:num>
  <w:num w:numId="4" w16cid:durableId="1225408392">
    <w:abstractNumId w:val="5"/>
  </w:num>
  <w:num w:numId="5" w16cid:durableId="1399402866">
    <w:abstractNumId w:val="1"/>
  </w:num>
  <w:num w:numId="6" w16cid:durableId="496457935">
    <w:abstractNumId w:val="6"/>
  </w:num>
  <w:num w:numId="7" w16cid:durableId="1990487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61B5"/>
    <w:rsid w:val="006461B5"/>
    <w:rsid w:val="00E61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A4A66F"/>
  <w15:docId w15:val="{B34FED37-3568-E14A-B59F-E959B9AD8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90" w:after="90" w:line="240" w:lineRule="auto"/>
      <w:outlineLvl w:val="0"/>
    </w:pPr>
    <w:rPr>
      <w:rFonts w:ascii="Roboto" w:eastAsia="Roboto" w:hAnsi="Roboto" w:cs="Roboto"/>
      <w:color w:val="45818E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E613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404</Words>
  <Characters>2306</Characters>
  <Application>Microsoft Office Word</Application>
  <DocSecurity>0</DocSecurity>
  <Lines>19</Lines>
  <Paragraphs>5</Paragraphs>
  <ScaleCrop>false</ScaleCrop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ALBIN BABY</cp:lastModifiedBy>
  <cp:revision>2</cp:revision>
  <dcterms:created xsi:type="dcterms:W3CDTF">2023-05-25T17:28:00Z</dcterms:created>
  <dcterms:modified xsi:type="dcterms:W3CDTF">2023-05-25T17:34:00Z</dcterms:modified>
</cp:coreProperties>
</file>