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4569" w14:textId="1E7B0A2F" w:rsidR="002D0928" w:rsidRDefault="00E9752E" w:rsidP="005603BD">
      <w:pPr>
        <w:pStyle w:val="ListParagraph"/>
        <w:pBdr>
          <w:bottom w:val="single" w:sz="6" w:space="1" w:color="auto"/>
        </w:pBdr>
        <w:tabs>
          <w:tab w:val="right" w:pos="936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59D28232" w:rsidRPr="000A2A97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14:paraId="6C46DDE4" w14:textId="648BD34A" w:rsidR="004E2F8F" w:rsidRPr="000A2A97" w:rsidRDefault="007D43CD" w:rsidP="005603BD">
      <w:pPr>
        <w:pStyle w:val="ListParagraph"/>
        <w:tabs>
          <w:tab w:val="right" w:pos="93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b/>
          <w:sz w:val="24"/>
          <w:szCs w:val="24"/>
        </w:rPr>
        <w:t>The George W</w:t>
      </w:r>
      <w:r w:rsidR="00476DAE" w:rsidRPr="000A2A97">
        <w:rPr>
          <w:rFonts w:ascii="Times New Roman" w:hAnsi="Times New Roman" w:cs="Times New Roman"/>
          <w:b/>
          <w:sz w:val="24"/>
          <w:szCs w:val="24"/>
        </w:rPr>
        <w:t>ashington University Law School</w:t>
      </w:r>
      <w:r w:rsidR="00476DAE" w:rsidRPr="000A2A97">
        <w:rPr>
          <w:rFonts w:ascii="Times New Roman" w:hAnsi="Times New Roman" w:cs="Times New Roman"/>
          <w:sz w:val="24"/>
          <w:szCs w:val="24"/>
        </w:rPr>
        <w:tab/>
      </w:r>
      <w:r w:rsidRPr="000A2A97">
        <w:rPr>
          <w:rFonts w:ascii="Times New Roman" w:hAnsi="Times New Roman" w:cs="Times New Roman"/>
          <w:sz w:val="24"/>
          <w:szCs w:val="24"/>
        </w:rPr>
        <w:t>Washington, DC</w:t>
      </w:r>
    </w:p>
    <w:p w14:paraId="70DDB9EF" w14:textId="25986FF4" w:rsidR="007710E4" w:rsidRPr="000A2A97" w:rsidRDefault="007710E4" w:rsidP="005603BD">
      <w:pPr>
        <w:pStyle w:val="ListParagraph"/>
        <w:widowControl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C33B5">
        <w:rPr>
          <w:rFonts w:ascii="Times New Roman" w:hAnsi="Times New Roman" w:cs="Times New Roman"/>
          <w:i/>
          <w:sz w:val="24"/>
          <w:szCs w:val="24"/>
        </w:rPr>
        <w:t>J.D.</w:t>
      </w:r>
      <w:r w:rsidR="007F6699" w:rsidRPr="00CC33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C33B5">
        <w:rPr>
          <w:rFonts w:ascii="Times New Roman" w:hAnsi="Times New Roman" w:cs="Times New Roman"/>
          <w:i/>
          <w:sz w:val="24"/>
          <w:szCs w:val="24"/>
        </w:rPr>
        <w:t>Candidate</w:t>
      </w:r>
      <w:r w:rsidR="007F6699" w:rsidRPr="000A2A97">
        <w:rPr>
          <w:rFonts w:ascii="Times New Roman" w:hAnsi="Times New Roman" w:cs="Times New Roman"/>
          <w:sz w:val="24"/>
          <w:szCs w:val="24"/>
        </w:rPr>
        <w:t xml:space="preserve"> </w:t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BD60C7" w:rsidRPr="000A2A97">
        <w:rPr>
          <w:rFonts w:ascii="Times New Roman" w:hAnsi="Times New Roman" w:cs="Times New Roman"/>
          <w:sz w:val="24"/>
          <w:szCs w:val="24"/>
        </w:rPr>
        <w:tab/>
      </w:r>
      <w:r w:rsidR="0054545B" w:rsidRPr="000A2A97">
        <w:rPr>
          <w:rFonts w:ascii="Times New Roman" w:hAnsi="Times New Roman" w:cs="Times New Roman"/>
          <w:sz w:val="24"/>
          <w:szCs w:val="24"/>
        </w:rPr>
        <w:t xml:space="preserve">    </w:t>
      </w:r>
      <w:r w:rsidR="00BD60C7" w:rsidRPr="00E9752E">
        <w:rPr>
          <w:rFonts w:ascii="Times New Roman" w:hAnsi="Times New Roman" w:cs="Times New Roman"/>
          <w:i/>
          <w:sz w:val="24"/>
          <w:szCs w:val="24"/>
        </w:rPr>
        <w:t xml:space="preserve">expected </w:t>
      </w:r>
      <w:r w:rsidR="007F6699" w:rsidRPr="00E9752E">
        <w:rPr>
          <w:rFonts w:ascii="Times New Roman" w:hAnsi="Times New Roman" w:cs="Times New Roman"/>
          <w:i/>
          <w:sz w:val="24"/>
          <w:szCs w:val="24"/>
        </w:rPr>
        <w:t>May</w:t>
      </w:r>
      <w:r w:rsidR="009E253F" w:rsidRPr="00E97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6699" w:rsidRPr="00E9752E">
        <w:rPr>
          <w:rFonts w:ascii="Times New Roman" w:hAnsi="Times New Roman" w:cs="Times New Roman"/>
          <w:i/>
          <w:sz w:val="24"/>
          <w:szCs w:val="24"/>
        </w:rPr>
        <w:t>2020</w:t>
      </w:r>
      <w:r w:rsidR="0054545B" w:rsidRPr="000A2A9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66F8572" w14:textId="77777777" w:rsidR="00673D72" w:rsidRPr="000A2A97" w:rsidRDefault="00673D72" w:rsidP="005603B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0B5612" w14:textId="39D11ED2" w:rsidR="00DF0B6F" w:rsidRPr="000A2A97" w:rsidRDefault="00DF0B6F" w:rsidP="005603BD">
      <w:pPr>
        <w:pStyle w:val="ListParagraph"/>
        <w:tabs>
          <w:tab w:val="right" w:pos="93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B22029" w:rsidRPr="000A2A97">
        <w:rPr>
          <w:rFonts w:ascii="Times New Roman" w:hAnsi="Times New Roman" w:cs="Times New Roman"/>
          <w:sz w:val="24"/>
          <w:szCs w:val="24"/>
        </w:rPr>
        <w:tab/>
        <w:t>Provo, UT</w:t>
      </w:r>
    </w:p>
    <w:p w14:paraId="3ADE8670" w14:textId="7F6CE899" w:rsidR="00A46EED" w:rsidRPr="000A2A97" w:rsidRDefault="00B22029" w:rsidP="005603BD">
      <w:pPr>
        <w:pStyle w:val="ListParagraph"/>
        <w:tabs>
          <w:tab w:val="right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C33B5">
        <w:rPr>
          <w:rFonts w:ascii="Times New Roman" w:hAnsi="Times New Roman" w:cs="Times New Roman"/>
          <w:i/>
          <w:sz w:val="24"/>
          <w:szCs w:val="24"/>
        </w:rPr>
        <w:t xml:space="preserve">B.S. </w:t>
      </w:r>
      <w:r w:rsidR="009469AF" w:rsidRPr="00CC33B5">
        <w:rPr>
          <w:rFonts w:ascii="Times New Roman" w:hAnsi="Times New Roman" w:cs="Times New Roman"/>
          <w:i/>
          <w:sz w:val="24"/>
          <w:szCs w:val="24"/>
        </w:rPr>
        <w:t>in Electrical Engineering</w:t>
      </w:r>
      <w:r w:rsidR="00CC33B5" w:rsidRPr="00CC33B5">
        <w:rPr>
          <w:rFonts w:ascii="Times New Roman" w:hAnsi="Times New Roman" w:cs="Times New Roman"/>
          <w:i/>
          <w:sz w:val="24"/>
          <w:szCs w:val="24"/>
        </w:rPr>
        <w:t>, with Computer emphasis</w:t>
      </w:r>
      <w:r w:rsidR="00CE53B1" w:rsidRPr="00CC33B5">
        <w:rPr>
          <w:rFonts w:ascii="Times New Roman" w:hAnsi="Times New Roman" w:cs="Times New Roman"/>
          <w:i/>
          <w:sz w:val="24"/>
          <w:szCs w:val="24"/>
        </w:rPr>
        <w:t>, minor in Mathematics</w:t>
      </w:r>
      <w:r w:rsidR="00CE53B1" w:rsidRPr="000A2A97">
        <w:rPr>
          <w:rFonts w:ascii="Times New Roman" w:hAnsi="Times New Roman" w:cs="Times New Roman"/>
          <w:sz w:val="24"/>
          <w:szCs w:val="24"/>
        </w:rPr>
        <w:t xml:space="preserve"> </w:t>
      </w:r>
      <w:r w:rsidR="009469AF" w:rsidRPr="000A2A97">
        <w:rPr>
          <w:rFonts w:ascii="Times New Roman" w:hAnsi="Times New Roman" w:cs="Times New Roman"/>
          <w:sz w:val="24"/>
          <w:szCs w:val="24"/>
        </w:rPr>
        <w:tab/>
      </w:r>
      <w:r w:rsidR="009469AF" w:rsidRPr="00E9752E">
        <w:rPr>
          <w:rFonts w:ascii="Times New Roman" w:hAnsi="Times New Roman" w:cs="Times New Roman"/>
          <w:i/>
          <w:sz w:val="24"/>
          <w:szCs w:val="24"/>
        </w:rPr>
        <w:t>April</w:t>
      </w:r>
      <w:r w:rsidR="00CE53B1" w:rsidRPr="00E97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69AF" w:rsidRPr="00E9752E">
        <w:rPr>
          <w:rFonts w:ascii="Times New Roman" w:hAnsi="Times New Roman" w:cs="Times New Roman"/>
          <w:i/>
          <w:sz w:val="24"/>
          <w:szCs w:val="24"/>
        </w:rPr>
        <w:t>2017</w:t>
      </w:r>
      <w:r w:rsidR="006E08D2" w:rsidRPr="000A2A97">
        <w:rPr>
          <w:rFonts w:ascii="Times New Roman" w:hAnsi="Times New Roman" w:cs="Times New Roman"/>
          <w:sz w:val="24"/>
          <w:szCs w:val="24"/>
        </w:rPr>
        <w:br/>
      </w:r>
      <w:r w:rsidR="00127E41" w:rsidRPr="000A2A97">
        <w:rPr>
          <w:rFonts w:ascii="Times New Roman" w:hAnsi="Times New Roman" w:cs="Times New Roman"/>
          <w:sz w:val="24"/>
          <w:szCs w:val="24"/>
        </w:rPr>
        <w:t>GPA: 3.71</w:t>
      </w:r>
    </w:p>
    <w:p w14:paraId="27C5C050" w14:textId="134CD239" w:rsidR="00152EDA" w:rsidRPr="000A2A97" w:rsidRDefault="00152EDA" w:rsidP="005603BD">
      <w:pPr>
        <w:pStyle w:val="ListParagraph"/>
        <w:tabs>
          <w:tab w:val="right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 xml:space="preserve">Activities: </w:t>
      </w:r>
      <w:r w:rsidR="007334F4" w:rsidRPr="00E9752E">
        <w:rPr>
          <w:rFonts w:ascii="Times New Roman" w:hAnsi="Times New Roman" w:cs="Times New Roman"/>
          <w:iCs/>
          <w:sz w:val="24"/>
          <w:szCs w:val="24"/>
        </w:rPr>
        <w:t>BYU IEEE Student Chapter Program Committee Head</w:t>
      </w:r>
    </w:p>
    <w:p w14:paraId="595A258B" w14:textId="77777777" w:rsidR="003707B6" w:rsidRDefault="003707B6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C192B" w14:textId="31721FDC" w:rsidR="005603BD" w:rsidRDefault="00E9752E" w:rsidP="005603BD">
      <w:pPr>
        <w:pBdr>
          <w:bottom w:val="single" w:sz="6" w:space="1" w:color="auto"/>
        </w:pBd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="59D28232" w:rsidRPr="000A2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58197B" w14:textId="18112B06" w:rsidR="00646C0A" w:rsidRPr="000A2A97" w:rsidRDefault="006B27D6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b/>
          <w:iCs/>
          <w:sz w:val="24"/>
          <w:szCs w:val="24"/>
        </w:rPr>
        <w:t>Digi International</w:t>
      </w:r>
      <w:r w:rsidRPr="000A2A97">
        <w:rPr>
          <w:rFonts w:ascii="Times New Roman" w:hAnsi="Times New Roman" w:cs="Times New Roman"/>
          <w:sz w:val="24"/>
          <w:szCs w:val="24"/>
        </w:rPr>
        <w:tab/>
        <w:t xml:space="preserve">September 2015 – </w:t>
      </w:r>
      <w:r w:rsidR="006536CC" w:rsidRPr="000A2A97">
        <w:rPr>
          <w:rFonts w:ascii="Times New Roman" w:hAnsi="Times New Roman" w:cs="Times New Roman"/>
          <w:sz w:val="24"/>
          <w:szCs w:val="24"/>
        </w:rPr>
        <w:t>August 2017</w:t>
      </w:r>
    </w:p>
    <w:p w14:paraId="65AC53ED" w14:textId="7AEE3D4A" w:rsidR="00A277F7" w:rsidRPr="000A2A97" w:rsidRDefault="00A277F7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i/>
          <w:sz w:val="24"/>
          <w:szCs w:val="24"/>
        </w:rPr>
        <w:t>Software Engineer</w:t>
      </w:r>
      <w:r w:rsidR="008016E6">
        <w:rPr>
          <w:rFonts w:ascii="Times New Roman" w:hAnsi="Times New Roman" w:cs="Times New Roman"/>
          <w:sz w:val="24"/>
          <w:szCs w:val="24"/>
        </w:rPr>
        <w:t xml:space="preserve"> </w:t>
      </w:r>
      <w:r w:rsidR="008016E6">
        <w:rPr>
          <w:rFonts w:ascii="Times New Roman" w:hAnsi="Times New Roman" w:cs="Times New Roman"/>
          <w:i/>
          <w:sz w:val="24"/>
          <w:szCs w:val="24"/>
        </w:rPr>
        <w:t>Intern</w:t>
      </w:r>
      <w:r w:rsidRPr="000A2A9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A2A97">
        <w:rPr>
          <w:rFonts w:ascii="Times New Roman" w:hAnsi="Times New Roman" w:cs="Times New Roman"/>
          <w:sz w:val="24"/>
          <w:szCs w:val="24"/>
        </w:rPr>
        <w:tab/>
        <w:t>Lindon, UT</w:t>
      </w:r>
    </w:p>
    <w:p w14:paraId="42E5A093" w14:textId="4032A60C" w:rsidR="00BF485B" w:rsidRPr="000A2A97" w:rsidRDefault="59D28232" w:rsidP="005603BD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 xml:space="preserve">Worked with team to </w:t>
      </w:r>
      <w:r w:rsidR="006713B1" w:rsidRPr="000A2A97">
        <w:rPr>
          <w:rFonts w:ascii="Times New Roman" w:hAnsi="Times New Roman" w:cs="Times New Roman"/>
          <w:sz w:val="24"/>
          <w:szCs w:val="24"/>
        </w:rPr>
        <w:t>design, create,</w:t>
      </w:r>
      <w:r w:rsidRPr="000A2A97">
        <w:rPr>
          <w:rFonts w:ascii="Times New Roman" w:hAnsi="Times New Roman" w:cs="Times New Roman"/>
          <w:sz w:val="24"/>
          <w:szCs w:val="24"/>
        </w:rPr>
        <w:t xml:space="preserve"> and test framework to communicate with network of up to 1,024 radios </w:t>
      </w:r>
      <w:r w:rsidR="00A11382" w:rsidRPr="000A2A97">
        <w:rPr>
          <w:rFonts w:ascii="Times New Roman" w:hAnsi="Times New Roman" w:cs="Times New Roman"/>
          <w:sz w:val="24"/>
          <w:szCs w:val="24"/>
        </w:rPr>
        <w:t>using</w:t>
      </w:r>
      <w:r w:rsidRPr="000A2A97">
        <w:rPr>
          <w:rFonts w:ascii="Times New Roman" w:hAnsi="Times New Roman" w:cs="Times New Roman"/>
          <w:sz w:val="24"/>
          <w:szCs w:val="24"/>
        </w:rPr>
        <w:t xml:space="preserve"> ReST API. </w:t>
      </w:r>
    </w:p>
    <w:p w14:paraId="6789A8A0" w14:textId="4299A7DC" w:rsidR="001F21E4" w:rsidRPr="000A2A97" w:rsidRDefault="59D28232" w:rsidP="005603BD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97">
        <w:rPr>
          <w:rFonts w:ascii="Times New Roman" w:hAnsi="Times New Roman" w:cs="Times New Roman"/>
          <w:color w:val="000000" w:themeColor="text1"/>
          <w:sz w:val="24"/>
          <w:szCs w:val="24"/>
        </w:rPr>
        <w:t>Worked with team to test new radio software in preparation for release, writing and running tests.</w:t>
      </w:r>
    </w:p>
    <w:p w14:paraId="03D228E4" w14:textId="0FB36AFD" w:rsidR="001F21E4" w:rsidRPr="000A2A97" w:rsidRDefault="59D28232" w:rsidP="005603BD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Wrote framework for automated test result recording and test auditing. </w:t>
      </w:r>
    </w:p>
    <w:p w14:paraId="711C2DB2" w14:textId="08AC342D" w:rsidR="003612B9" w:rsidRPr="000A2A97" w:rsidRDefault="003612B9" w:rsidP="005603BD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self-managed Agile Team to complete online database. </w:t>
      </w:r>
    </w:p>
    <w:p w14:paraId="4B234516" w14:textId="77777777" w:rsidR="005603BD" w:rsidRDefault="005603BD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A43F299" w14:textId="52EF8DE4" w:rsidR="006B27D6" w:rsidRPr="000A2A97" w:rsidRDefault="006B27D6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b/>
          <w:iCs/>
          <w:sz w:val="24"/>
          <w:szCs w:val="24"/>
        </w:rPr>
        <w:t>Leprino Foods</w:t>
      </w:r>
      <w:r w:rsidRPr="000A2A97">
        <w:rPr>
          <w:rFonts w:ascii="Times New Roman" w:hAnsi="Times New Roman" w:cs="Times New Roman"/>
          <w:sz w:val="24"/>
          <w:szCs w:val="24"/>
        </w:rPr>
        <w:t xml:space="preserve"> </w:t>
      </w:r>
      <w:r w:rsidRPr="000A2A97">
        <w:rPr>
          <w:rFonts w:ascii="Times New Roman" w:hAnsi="Times New Roman" w:cs="Times New Roman"/>
          <w:sz w:val="24"/>
          <w:szCs w:val="24"/>
        </w:rPr>
        <w:tab/>
        <w:t>March 2014 – August 2014</w:t>
      </w:r>
    </w:p>
    <w:p w14:paraId="1ED5176C" w14:textId="12FB47D8" w:rsidR="00A277F7" w:rsidRPr="000A2A97" w:rsidRDefault="00A277F7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i/>
          <w:sz w:val="24"/>
          <w:szCs w:val="24"/>
        </w:rPr>
        <w:t>Research and Development Assistant</w:t>
      </w:r>
      <w:r w:rsidRPr="000A2A9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A2A97">
        <w:rPr>
          <w:rFonts w:ascii="Times New Roman" w:hAnsi="Times New Roman" w:cs="Times New Roman"/>
          <w:sz w:val="24"/>
          <w:szCs w:val="24"/>
        </w:rPr>
        <w:tab/>
        <w:t>Denver, CO</w:t>
      </w:r>
    </w:p>
    <w:p w14:paraId="6AA29C28" w14:textId="2A6B31D4" w:rsidR="006B27D6" w:rsidRPr="000A2A97" w:rsidRDefault="006713B1" w:rsidP="005603BD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>Supported team of</w:t>
      </w:r>
      <w:r w:rsidR="59D28232" w:rsidRPr="000A2A97">
        <w:rPr>
          <w:rFonts w:ascii="Times New Roman" w:hAnsi="Times New Roman" w:cs="Times New Roman"/>
          <w:sz w:val="24"/>
          <w:szCs w:val="24"/>
        </w:rPr>
        <w:t xml:space="preserve"> research </w:t>
      </w:r>
      <w:r w:rsidRPr="000A2A97">
        <w:rPr>
          <w:rFonts w:ascii="Times New Roman" w:hAnsi="Times New Roman" w:cs="Times New Roman"/>
          <w:sz w:val="24"/>
          <w:szCs w:val="24"/>
        </w:rPr>
        <w:t xml:space="preserve">scientists by conducting </w:t>
      </w:r>
      <w:r w:rsidR="59D28232" w:rsidRPr="000A2A97">
        <w:rPr>
          <w:rFonts w:ascii="Times New Roman" w:hAnsi="Times New Roman" w:cs="Times New Roman"/>
          <w:sz w:val="24"/>
          <w:szCs w:val="24"/>
        </w:rPr>
        <w:t xml:space="preserve">experiments on </w:t>
      </w:r>
      <w:r w:rsidRPr="000A2A97">
        <w:rPr>
          <w:rFonts w:ascii="Times New Roman" w:hAnsi="Times New Roman" w:cs="Times New Roman"/>
          <w:sz w:val="24"/>
          <w:szCs w:val="24"/>
        </w:rPr>
        <w:t xml:space="preserve">prototype </w:t>
      </w:r>
      <w:r w:rsidR="59D28232" w:rsidRPr="000A2A97">
        <w:rPr>
          <w:rFonts w:ascii="Times New Roman" w:hAnsi="Times New Roman" w:cs="Times New Roman"/>
          <w:sz w:val="24"/>
          <w:szCs w:val="24"/>
        </w:rPr>
        <w:t>cheese and whey products at the world’s leading mozzarella cheese producer, recording the results and reporting to various teams</w:t>
      </w:r>
      <w:r w:rsidRPr="000A2A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E64B9D" w14:textId="77777777" w:rsidR="005603BD" w:rsidRDefault="005603BD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91495B4" w14:textId="6FE18633" w:rsidR="001E30AB" w:rsidRPr="000A2A97" w:rsidRDefault="009D5EC5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b/>
          <w:iCs/>
          <w:sz w:val="24"/>
          <w:szCs w:val="24"/>
        </w:rPr>
        <w:t>Church of Jesus Christ of Latter-Day Saints</w:t>
      </w:r>
      <w:r w:rsidRPr="000A2A97">
        <w:rPr>
          <w:rFonts w:ascii="Times New Roman" w:hAnsi="Times New Roman" w:cs="Times New Roman"/>
          <w:i/>
          <w:sz w:val="24"/>
          <w:szCs w:val="24"/>
        </w:rPr>
        <w:tab/>
      </w:r>
      <w:r w:rsidRPr="000A2A97">
        <w:rPr>
          <w:rFonts w:ascii="Times New Roman" w:hAnsi="Times New Roman" w:cs="Times New Roman"/>
          <w:sz w:val="24"/>
          <w:szCs w:val="24"/>
        </w:rPr>
        <w:t>February 2012 – February 2014</w:t>
      </w:r>
    </w:p>
    <w:p w14:paraId="5C292C4E" w14:textId="1E7026C9" w:rsidR="00A277F7" w:rsidRPr="000A2A97" w:rsidRDefault="00D625EC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i/>
          <w:sz w:val="24"/>
          <w:szCs w:val="24"/>
        </w:rPr>
        <w:t xml:space="preserve">Volunteer </w:t>
      </w:r>
      <w:r w:rsidR="00A277F7" w:rsidRPr="000A2A97">
        <w:rPr>
          <w:rFonts w:ascii="Times New Roman" w:hAnsi="Times New Roman" w:cs="Times New Roman"/>
          <w:i/>
          <w:sz w:val="24"/>
          <w:szCs w:val="24"/>
        </w:rPr>
        <w:t>Missionary</w:t>
      </w:r>
      <w:r w:rsidR="00A277F7" w:rsidRPr="000A2A97">
        <w:rPr>
          <w:rFonts w:ascii="Times New Roman" w:hAnsi="Times New Roman" w:cs="Times New Roman"/>
          <w:sz w:val="24"/>
          <w:szCs w:val="24"/>
        </w:rPr>
        <w:tab/>
      </w:r>
      <w:r w:rsidR="00C45DB6" w:rsidRPr="000A2A97">
        <w:rPr>
          <w:rFonts w:ascii="Times New Roman" w:hAnsi="Times New Roman" w:cs="Times New Roman"/>
          <w:sz w:val="24"/>
          <w:szCs w:val="24"/>
        </w:rPr>
        <w:t>Toronto, ON</w:t>
      </w:r>
    </w:p>
    <w:p w14:paraId="7E4C561D" w14:textId="608323A7" w:rsidR="009D5EC5" w:rsidRPr="000A2A97" w:rsidRDefault="59D28232" w:rsidP="005603BD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 xml:space="preserve">Helped increase positive perception of the Church and taught interested persons about beliefs. </w:t>
      </w:r>
    </w:p>
    <w:p w14:paraId="31DC039B" w14:textId="662B35D2" w:rsidR="009D5EC5" w:rsidRPr="000A2A97" w:rsidRDefault="59D28232" w:rsidP="005603BD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>Taught weekly ESL class to students from a variety of countries, frequent management of records and appointments</w:t>
      </w:r>
    </w:p>
    <w:p w14:paraId="595D6B12" w14:textId="77777777" w:rsidR="005603BD" w:rsidRDefault="005603BD" w:rsidP="005603BD">
      <w:pP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022A" w14:textId="4AC5E4AA" w:rsidR="001E30AB" w:rsidRDefault="00E9752E" w:rsidP="005603BD">
      <w:pPr>
        <w:pBdr>
          <w:bottom w:val="single" w:sz="6" w:space="1" w:color="auto"/>
        </w:pBdr>
        <w:tabs>
          <w:tab w:val="right" w:pos="936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59D28232" w:rsidRPr="000A2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F7909E" w14:textId="41F18A49" w:rsidR="001E30AB" w:rsidRPr="000A2A97" w:rsidRDefault="59D28232" w:rsidP="005603BD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>Programming Languages: C, C++, Python, Node.js, Verilog, VHDL, Matlab, Simulink</w:t>
      </w:r>
    </w:p>
    <w:p w14:paraId="370302ED" w14:textId="64B42C02" w:rsidR="009469AF" w:rsidRPr="000A2A97" w:rsidRDefault="59D28232" w:rsidP="005603BD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 xml:space="preserve">Hardware familiarity – Built </w:t>
      </w:r>
      <w:r w:rsidR="008C3A21" w:rsidRPr="000A2A97">
        <w:rPr>
          <w:rFonts w:ascii="Times New Roman" w:hAnsi="Times New Roman" w:cs="Times New Roman"/>
          <w:sz w:val="24"/>
          <w:szCs w:val="24"/>
        </w:rPr>
        <w:t xml:space="preserve">customized </w:t>
      </w:r>
      <w:r w:rsidRPr="000A2A97">
        <w:rPr>
          <w:rFonts w:ascii="Times New Roman" w:hAnsi="Times New Roman" w:cs="Times New Roman"/>
          <w:sz w:val="24"/>
          <w:szCs w:val="24"/>
        </w:rPr>
        <w:t xml:space="preserve">AMD 6 core computer. </w:t>
      </w:r>
    </w:p>
    <w:p w14:paraId="20BE6CCB" w14:textId="2C652709" w:rsidR="00646C0A" w:rsidRPr="000A2A97" w:rsidRDefault="59D28232" w:rsidP="005603BD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A97">
        <w:rPr>
          <w:rFonts w:ascii="Times New Roman" w:hAnsi="Times New Roman" w:cs="Times New Roman"/>
          <w:sz w:val="24"/>
          <w:szCs w:val="24"/>
        </w:rPr>
        <w:t xml:space="preserve">Extensive Customer Service Experience: Helped customers understand their needs and find solutions to cell phones, computers, and lawn care service. </w:t>
      </w:r>
    </w:p>
    <w:sectPr w:rsidR="00646C0A" w:rsidRPr="000A2A97" w:rsidSect="00877E34">
      <w:head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1AD12" w14:textId="77777777" w:rsidR="002D4B18" w:rsidRDefault="002D4B18" w:rsidP="00B50C78">
      <w:pPr>
        <w:spacing w:after="0" w:line="240" w:lineRule="auto"/>
      </w:pPr>
      <w:r>
        <w:separator/>
      </w:r>
    </w:p>
  </w:endnote>
  <w:endnote w:type="continuationSeparator" w:id="0">
    <w:p w14:paraId="23B2555F" w14:textId="77777777" w:rsidR="002D4B18" w:rsidRDefault="002D4B18" w:rsidP="00B5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623F3" w14:textId="77777777" w:rsidR="002D4B18" w:rsidRDefault="002D4B18" w:rsidP="00B50C78">
      <w:pPr>
        <w:spacing w:after="0" w:line="240" w:lineRule="auto"/>
      </w:pPr>
      <w:r>
        <w:separator/>
      </w:r>
    </w:p>
  </w:footnote>
  <w:footnote w:type="continuationSeparator" w:id="0">
    <w:p w14:paraId="65FB17E2" w14:textId="77777777" w:rsidR="002D4B18" w:rsidRDefault="002D4B18" w:rsidP="00B5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EB5E3" w14:textId="262D9F0F" w:rsidR="00B50C78" w:rsidRDefault="00B50C78" w:rsidP="00AA37C0">
    <w:pPr>
      <w:tabs>
        <w:tab w:val="right" w:pos="9360"/>
      </w:tabs>
      <w:contextualSpacing/>
      <w:jc w:val="center"/>
    </w:pPr>
    <w:r w:rsidRPr="00F31708">
      <w:rPr>
        <w:rFonts w:ascii="Times New Roman" w:hAnsi="Times New Roman" w:cs="Times New Roman"/>
        <w:b/>
        <w:bCs/>
        <w:sz w:val="32"/>
        <w:szCs w:val="32"/>
      </w:rPr>
      <w:t>Seth K. Guthrie</w:t>
    </w:r>
    <w:r w:rsidRPr="009571FA">
      <w:rPr>
        <w:rFonts w:ascii="Times New Roman" w:hAnsi="Times New Roman" w:cs="Times New Roman"/>
        <w:sz w:val="24"/>
        <w:szCs w:val="24"/>
      </w:rPr>
      <w:br/>
      <w:t xml:space="preserve">1129 New Hampshire Ave NW, </w:t>
    </w:r>
    <w:r w:rsidR="00243A3A">
      <w:rPr>
        <w:rFonts w:ascii="Times New Roman" w:hAnsi="Times New Roman" w:cs="Times New Roman"/>
        <w:sz w:val="24"/>
        <w:szCs w:val="24"/>
      </w:rPr>
      <w:t xml:space="preserve">#511, </w:t>
    </w:r>
    <w:r w:rsidRPr="009571FA">
      <w:rPr>
        <w:rFonts w:ascii="Times New Roman" w:hAnsi="Times New Roman" w:cs="Times New Roman"/>
        <w:sz w:val="24"/>
        <w:szCs w:val="24"/>
      </w:rPr>
      <w:t>Washington, DC 20052</w:t>
    </w:r>
    <w:r w:rsidRPr="009571FA">
      <w:rPr>
        <w:rFonts w:ascii="Times New Roman" w:hAnsi="Times New Roman" w:cs="Times New Roman"/>
        <w:sz w:val="24"/>
        <w:szCs w:val="24"/>
      </w:rPr>
      <w:br/>
      <w:t xml:space="preserve">  (303) 475-6028     </w:t>
    </w:r>
    <w:r w:rsidR="00AA37C0">
      <w:rPr>
        <w:rFonts w:ascii="Times New Roman" w:hAnsi="Times New Roman" w:cs="Times New Roman"/>
        <w:sz w:val="24"/>
        <w:szCs w:val="24"/>
      </w:rPr>
      <w:t>sguthrie</w:t>
    </w:r>
    <w:r w:rsidRPr="009571FA">
      <w:rPr>
        <w:rFonts w:ascii="Times New Roman" w:hAnsi="Times New Roman" w:cs="Times New Roman"/>
        <w:sz w:val="24"/>
        <w:szCs w:val="24"/>
      </w:rPr>
      <w:t>@</w:t>
    </w:r>
    <w:r w:rsidR="00AA37C0">
      <w:rPr>
        <w:rFonts w:ascii="Times New Roman" w:hAnsi="Times New Roman" w:cs="Times New Roman"/>
        <w:sz w:val="24"/>
        <w:szCs w:val="24"/>
      </w:rPr>
      <w:t>law.</w:t>
    </w:r>
    <w:r w:rsidRPr="009571FA">
      <w:rPr>
        <w:rFonts w:ascii="Times New Roman" w:hAnsi="Times New Roman" w:cs="Times New Roman"/>
        <w:sz w:val="24"/>
        <w:szCs w:val="24"/>
      </w:rPr>
      <w:t>g</w:t>
    </w:r>
    <w:r w:rsidR="00AA37C0">
      <w:rPr>
        <w:rFonts w:ascii="Times New Roman" w:hAnsi="Times New Roman" w:cs="Times New Roman"/>
        <w:sz w:val="24"/>
        <w:szCs w:val="24"/>
      </w:rPr>
      <w:t>wu</w:t>
    </w:r>
    <w:r w:rsidRPr="009571FA">
      <w:rPr>
        <w:rFonts w:ascii="Times New Roman" w:hAnsi="Times New Roman" w:cs="Times New Roman"/>
        <w:sz w:val="24"/>
        <w:szCs w:val="24"/>
      </w:rPr>
      <w:t>.</w:t>
    </w:r>
    <w:r w:rsidR="00AA37C0">
      <w:rPr>
        <w:rFonts w:ascii="Times New Roman" w:hAnsi="Times New Roman" w:cs="Times New Roman"/>
        <w:sz w:val="24"/>
        <w:szCs w:val="24"/>
      </w:rPr>
      <w:t>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8EB"/>
    <w:multiLevelType w:val="hybridMultilevel"/>
    <w:tmpl w:val="8806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44A8"/>
    <w:multiLevelType w:val="hybridMultilevel"/>
    <w:tmpl w:val="60E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710D"/>
    <w:multiLevelType w:val="hybridMultilevel"/>
    <w:tmpl w:val="AF8C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57F"/>
    <w:multiLevelType w:val="hybridMultilevel"/>
    <w:tmpl w:val="000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7C5"/>
    <w:multiLevelType w:val="hybridMultilevel"/>
    <w:tmpl w:val="1686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B79"/>
    <w:multiLevelType w:val="hybridMultilevel"/>
    <w:tmpl w:val="1CA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5655"/>
    <w:multiLevelType w:val="hybridMultilevel"/>
    <w:tmpl w:val="E4FE8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32524"/>
    <w:multiLevelType w:val="hybridMultilevel"/>
    <w:tmpl w:val="338E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0DB3"/>
    <w:multiLevelType w:val="hybridMultilevel"/>
    <w:tmpl w:val="6D52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76FCA"/>
    <w:multiLevelType w:val="hybridMultilevel"/>
    <w:tmpl w:val="7C8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622FE"/>
    <w:multiLevelType w:val="hybridMultilevel"/>
    <w:tmpl w:val="369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DE"/>
    <w:rsid w:val="000A2316"/>
    <w:rsid w:val="000A2A97"/>
    <w:rsid w:val="000D44B6"/>
    <w:rsid w:val="000F2F48"/>
    <w:rsid w:val="00110FDE"/>
    <w:rsid w:val="00127E41"/>
    <w:rsid w:val="00152EDA"/>
    <w:rsid w:val="00171FF6"/>
    <w:rsid w:val="00175CC2"/>
    <w:rsid w:val="001C5225"/>
    <w:rsid w:val="001E30AB"/>
    <w:rsid w:val="001F21E4"/>
    <w:rsid w:val="00243A3A"/>
    <w:rsid w:val="002722F4"/>
    <w:rsid w:val="002B49EC"/>
    <w:rsid w:val="002D0928"/>
    <w:rsid w:val="002D4B18"/>
    <w:rsid w:val="002F186C"/>
    <w:rsid w:val="003168E5"/>
    <w:rsid w:val="003612B9"/>
    <w:rsid w:val="003707B6"/>
    <w:rsid w:val="00386F74"/>
    <w:rsid w:val="003C340D"/>
    <w:rsid w:val="00430D71"/>
    <w:rsid w:val="0044380F"/>
    <w:rsid w:val="004504B3"/>
    <w:rsid w:val="00476DAE"/>
    <w:rsid w:val="004D01F3"/>
    <w:rsid w:val="004E2F8F"/>
    <w:rsid w:val="00504C3B"/>
    <w:rsid w:val="005263CF"/>
    <w:rsid w:val="00532E6F"/>
    <w:rsid w:val="0054545B"/>
    <w:rsid w:val="005603BD"/>
    <w:rsid w:val="005E28FD"/>
    <w:rsid w:val="00646C0A"/>
    <w:rsid w:val="006536CC"/>
    <w:rsid w:val="00670003"/>
    <w:rsid w:val="006713B1"/>
    <w:rsid w:val="00673D72"/>
    <w:rsid w:val="006755DE"/>
    <w:rsid w:val="006B27D6"/>
    <w:rsid w:val="006E08D2"/>
    <w:rsid w:val="00726B41"/>
    <w:rsid w:val="007334F4"/>
    <w:rsid w:val="0077039E"/>
    <w:rsid w:val="007709A7"/>
    <w:rsid w:val="007710E4"/>
    <w:rsid w:val="00775CFC"/>
    <w:rsid w:val="007D43CD"/>
    <w:rsid w:val="007E2C17"/>
    <w:rsid w:val="007E638F"/>
    <w:rsid w:val="007F6699"/>
    <w:rsid w:val="008016E6"/>
    <w:rsid w:val="00807DAC"/>
    <w:rsid w:val="00860AD1"/>
    <w:rsid w:val="0087521B"/>
    <w:rsid w:val="00877E34"/>
    <w:rsid w:val="008C3A21"/>
    <w:rsid w:val="008D5B78"/>
    <w:rsid w:val="00944DD1"/>
    <w:rsid w:val="009469AF"/>
    <w:rsid w:val="009571FA"/>
    <w:rsid w:val="009D5EC5"/>
    <w:rsid w:val="009E253F"/>
    <w:rsid w:val="00A11382"/>
    <w:rsid w:val="00A1495B"/>
    <w:rsid w:val="00A277F7"/>
    <w:rsid w:val="00A46EED"/>
    <w:rsid w:val="00A81817"/>
    <w:rsid w:val="00A86857"/>
    <w:rsid w:val="00AA37C0"/>
    <w:rsid w:val="00AB326C"/>
    <w:rsid w:val="00B14B88"/>
    <w:rsid w:val="00B22029"/>
    <w:rsid w:val="00B31F23"/>
    <w:rsid w:val="00B50C78"/>
    <w:rsid w:val="00B90ED4"/>
    <w:rsid w:val="00BC4D8A"/>
    <w:rsid w:val="00BD60C7"/>
    <w:rsid w:val="00BF485B"/>
    <w:rsid w:val="00C03294"/>
    <w:rsid w:val="00C45DB6"/>
    <w:rsid w:val="00C4773C"/>
    <w:rsid w:val="00C535B7"/>
    <w:rsid w:val="00CC33B5"/>
    <w:rsid w:val="00CE53B1"/>
    <w:rsid w:val="00D06611"/>
    <w:rsid w:val="00D625EC"/>
    <w:rsid w:val="00D74423"/>
    <w:rsid w:val="00D82AEF"/>
    <w:rsid w:val="00DA680A"/>
    <w:rsid w:val="00DE2433"/>
    <w:rsid w:val="00DF0B6F"/>
    <w:rsid w:val="00E15B32"/>
    <w:rsid w:val="00E90ADB"/>
    <w:rsid w:val="00E9752E"/>
    <w:rsid w:val="00ED2A03"/>
    <w:rsid w:val="00F31708"/>
    <w:rsid w:val="00FB351E"/>
    <w:rsid w:val="3A0CA7EF"/>
    <w:rsid w:val="59D28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0367"/>
  <w15:chartTrackingRefBased/>
  <w15:docId w15:val="{7F420B3F-C89C-45DB-90AC-556A5CFC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F74"/>
  </w:style>
  <w:style w:type="paragraph" w:styleId="Heading1">
    <w:name w:val="heading 1"/>
    <w:basedOn w:val="Normal"/>
    <w:next w:val="Normal"/>
    <w:link w:val="Heading1Char"/>
    <w:uiPriority w:val="9"/>
    <w:qFormat/>
    <w:rsid w:val="00386F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F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F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69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9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E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C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5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C78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D82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AE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AEF"/>
    <w:rPr>
      <w:rFonts w:eastAsiaTheme="minorEastAsi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6F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F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F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F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F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F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F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F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F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86F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F7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86F74"/>
    <w:rPr>
      <w:b/>
      <w:bCs/>
    </w:rPr>
  </w:style>
  <w:style w:type="character" w:styleId="Emphasis">
    <w:name w:val="Emphasis"/>
    <w:basedOn w:val="DefaultParagraphFont"/>
    <w:uiPriority w:val="20"/>
    <w:qFormat/>
    <w:rsid w:val="00386F74"/>
    <w:rPr>
      <w:i/>
      <w:iCs/>
      <w:color w:val="000000" w:themeColor="text1"/>
    </w:rPr>
  </w:style>
  <w:style w:type="paragraph" w:styleId="NoSpacing">
    <w:name w:val="No Spacing"/>
    <w:uiPriority w:val="1"/>
    <w:qFormat/>
    <w:rsid w:val="00386F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6F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F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F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F7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6F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6F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86F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6F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6F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F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2E0D-0758-4A31-99B1-289DE374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guthrie</dc:creator>
  <cp:keywords/>
  <dc:description/>
  <cp:lastModifiedBy>Guthrie, Seth K</cp:lastModifiedBy>
  <cp:revision>58</cp:revision>
  <cp:lastPrinted>2016-10-25T22:30:00Z</cp:lastPrinted>
  <dcterms:created xsi:type="dcterms:W3CDTF">2017-09-06T21:12:00Z</dcterms:created>
  <dcterms:modified xsi:type="dcterms:W3CDTF">2017-11-05T16:55:00Z</dcterms:modified>
</cp:coreProperties>
</file>