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C61E" w14:textId="18EB6442" w:rsidR="008A020C" w:rsidRPr="008A020C" w:rsidRDefault="008A020C" w:rsidP="00BD6FEA">
      <w:pPr>
        <w:rPr>
          <w:rFonts w:ascii="Amasis MT Pro Black" w:hAnsi="Amasis MT Pro Black"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8A020C">
        <w:rPr>
          <w:rFonts w:ascii="Amasis MT Pro Black" w:hAnsi="Amasis MT Pro Black" w:cs="Times New Roman"/>
          <w:b/>
          <w:bCs/>
          <w:color w:val="0070C0"/>
          <w:sz w:val="24"/>
          <w:szCs w:val="24"/>
        </w:rPr>
        <w:tab/>
        <w:t>Vadym Liss (257264)</w:t>
      </w:r>
    </w:p>
    <w:p w14:paraId="301573F7" w14:textId="23BB210D" w:rsidR="00000566" w:rsidRPr="00C862CD" w:rsidRDefault="00000566" w:rsidP="00BD6FEA">
      <w:pPr>
        <w:rPr>
          <w:rFonts w:ascii="Times New Roman" w:hAnsi="Times New Roman" w:cs="Times New Roman"/>
          <w:b/>
          <w:bCs/>
          <w:sz w:val="24"/>
          <w:szCs w:val="24"/>
        </w:rPr>
      </w:pPr>
      <w:r w:rsidRPr="00C862CD">
        <w:rPr>
          <w:rFonts w:ascii="Times New Roman" w:hAnsi="Times New Roman" w:cs="Times New Roman"/>
          <w:b/>
          <w:bCs/>
          <w:sz w:val="24"/>
          <w:szCs w:val="24"/>
        </w:rPr>
        <w:t>Zadanie 1</w:t>
      </w:r>
    </w:p>
    <w:p w14:paraId="674A4FC4" w14:textId="376CB6A2" w:rsidR="003A6531" w:rsidRPr="00DE4D9A" w:rsidRDefault="003A6531" w:rsidP="00BD6FEA">
      <w:pPr>
        <w:rPr>
          <w:rFonts w:ascii="Times New Roman" w:hAnsi="Times New Roman" w:cs="Times New Roman"/>
          <w:b/>
          <w:bCs/>
        </w:rPr>
      </w:pPr>
      <w:r w:rsidRPr="00DE4D9A">
        <w:rPr>
          <w:rFonts w:ascii="Times New Roman" w:hAnsi="Times New Roman" w:cs="Times New Roman"/>
          <w:b/>
          <w:bCs/>
        </w:rPr>
        <w:t>Opis algorytmu</w:t>
      </w:r>
      <w:r w:rsidR="00101FFF" w:rsidRPr="00DE4D9A">
        <w:rPr>
          <w:rFonts w:ascii="Times New Roman" w:hAnsi="Times New Roman" w:cs="Times New Roman"/>
          <w:b/>
          <w:bCs/>
        </w:rPr>
        <w:t>:</w:t>
      </w:r>
    </w:p>
    <w:p w14:paraId="7E2D7461" w14:textId="150B6411" w:rsidR="00076337" w:rsidRPr="001C1FD4" w:rsidRDefault="00076337" w:rsidP="00076337">
      <w:pPr>
        <w:pStyle w:val="FirstParagraph"/>
        <w:rPr>
          <w:rFonts w:ascii="Times New Roman" w:hAnsi="Times New Roman" w:cs="Times New Roman"/>
          <w:sz w:val="22"/>
          <w:szCs w:val="22"/>
          <w:lang w:val="pl-PL"/>
        </w:rPr>
      </w:pPr>
      <w:r w:rsidRPr="001C1FD4">
        <w:rPr>
          <w:rFonts w:ascii="Times New Roman" w:hAnsi="Times New Roman" w:cs="Times New Roman"/>
          <w:sz w:val="22"/>
          <w:szCs w:val="22"/>
          <w:lang w:val="pl-PL"/>
        </w:rPr>
        <w:t xml:space="preserve">Metoda bisekcji opiera </w:t>
      </w:r>
      <w:r w:rsidR="00C862CD" w:rsidRPr="001C1FD4">
        <w:rPr>
          <w:rFonts w:ascii="Times New Roman" w:hAnsi="Times New Roman" w:cs="Times New Roman"/>
          <w:sz w:val="22"/>
          <w:szCs w:val="22"/>
          <w:lang w:val="pl-PL"/>
        </w:rPr>
        <w:t>się</w:t>
      </w:r>
      <w:r w:rsidRPr="001C1FD4">
        <w:rPr>
          <w:rFonts w:ascii="Times New Roman" w:hAnsi="Times New Roman" w:cs="Times New Roman"/>
          <w:sz w:val="22"/>
          <w:szCs w:val="22"/>
          <w:lang w:val="pl-PL"/>
        </w:rPr>
        <w:t xml:space="preserve"> na </w:t>
      </w:r>
      <w:proofErr w:type="spellStart"/>
      <w:r w:rsidRPr="001C1FD4">
        <w:rPr>
          <w:rFonts w:ascii="Times New Roman" w:hAnsi="Times New Roman" w:cs="Times New Roman"/>
          <w:sz w:val="22"/>
          <w:szCs w:val="22"/>
          <w:lang w:val="pl-PL"/>
        </w:rPr>
        <w:t>tw</w:t>
      </w:r>
      <w:proofErr w:type="spellEnd"/>
      <w:r w:rsidRPr="001C1FD4">
        <w:rPr>
          <w:rFonts w:ascii="Times New Roman" w:hAnsi="Times New Roman" w:cs="Times New Roman"/>
          <w:sz w:val="22"/>
          <w:szCs w:val="22"/>
          <w:lang w:val="pl-PL"/>
        </w:rPr>
        <w:t xml:space="preserve">. </w:t>
      </w:r>
      <w:proofErr w:type="spellStart"/>
      <w:r w:rsidRPr="001C1FD4">
        <w:rPr>
          <w:rFonts w:ascii="Times New Roman" w:hAnsi="Times New Roman" w:cs="Times New Roman"/>
          <w:sz w:val="22"/>
          <w:szCs w:val="22"/>
          <w:lang w:val="pl-PL"/>
        </w:rPr>
        <w:t>Darboux</w:t>
      </w:r>
      <w:proofErr w:type="spellEnd"/>
      <w:r w:rsidRPr="001C1FD4">
        <w:rPr>
          <w:rFonts w:ascii="Times New Roman" w:hAnsi="Times New Roman" w:cs="Times New Roman"/>
          <w:sz w:val="22"/>
          <w:szCs w:val="22"/>
          <w:lang w:val="pl-PL"/>
        </w:rPr>
        <w:t xml:space="preserve">, które mówi, że jeżeli dla funkcji ciągłej </w:t>
      </w:r>
      <m:oMath>
        <m:r>
          <m:rPr>
            <m:sty m:val="p"/>
          </m:rPr>
          <w:rPr>
            <w:rFonts w:ascii="Cambria Math" w:hAnsi="Cambria Math" w:cs="Times New Roman"/>
            <w:sz w:val="22"/>
            <w:szCs w:val="22"/>
            <w:lang w:val="pl-PL"/>
          </w:rPr>
          <m:t>f:[a,b]→</m:t>
        </m:r>
        <m:r>
          <m:rPr>
            <m:scr m:val="double-struck"/>
            <m:sty m:val="p"/>
          </m:rPr>
          <w:rPr>
            <w:rFonts w:ascii="Cambria Math" w:hAnsi="Cambria Math" w:cs="Times New Roman"/>
            <w:sz w:val="22"/>
            <w:szCs w:val="22"/>
            <w:lang w:val="pl-PL"/>
          </w:rPr>
          <m:t>R</m:t>
        </m:r>
      </m:oMath>
      <w:r w:rsidRPr="001C1FD4">
        <w:rPr>
          <w:rFonts w:ascii="Times New Roman" w:hAnsi="Times New Roman" w:cs="Times New Roman"/>
          <w:sz w:val="22"/>
          <w:szCs w:val="22"/>
          <w:lang w:val="pl-PL"/>
        </w:rPr>
        <w:t xml:space="preserve"> zachodzi </w:t>
      </w:r>
      <m:oMath>
        <m:r>
          <m:rPr>
            <m:sty m:val="p"/>
          </m:rPr>
          <w:rPr>
            <w:rFonts w:ascii="Cambria Math" w:hAnsi="Cambria Math" w:cs="Times New Roman"/>
            <w:sz w:val="22"/>
            <w:szCs w:val="22"/>
            <w:lang w:val="pl-PL"/>
          </w:rPr>
          <m:t>f(a)*f(b)&lt;0</m:t>
        </m:r>
      </m:oMath>
      <w:r w:rsidRPr="001C1FD4">
        <w:rPr>
          <w:rFonts w:ascii="Times New Roman" w:hAnsi="Times New Roman" w:cs="Times New Roman"/>
          <w:sz w:val="22"/>
          <w:szCs w:val="22"/>
          <w:lang w:val="pl-PL"/>
        </w:rPr>
        <w:t xml:space="preserve"> (</w:t>
      </w:r>
      <m:oMath>
        <m:r>
          <m:rPr>
            <m:sty m:val="p"/>
          </m:rPr>
          <w:rPr>
            <w:rFonts w:ascii="Cambria Math" w:hAnsi="Cambria Math" w:cs="Times New Roman"/>
            <w:sz w:val="22"/>
            <w:szCs w:val="22"/>
            <w:lang w:val="pl-PL"/>
          </w:rPr>
          <m:t>f</m:t>
        </m:r>
      </m:oMath>
      <w:r w:rsidRPr="001C1FD4">
        <w:rPr>
          <w:rFonts w:ascii="Times New Roman" w:hAnsi="Times New Roman" w:cs="Times New Roman"/>
          <w:sz w:val="22"/>
          <w:szCs w:val="22"/>
          <w:lang w:val="pl-PL"/>
        </w:rPr>
        <w:t xml:space="preserve"> zmienia znak na przedziale </w:t>
      </w:r>
      <m:oMath>
        <m:r>
          <m:rPr>
            <m:sty m:val="p"/>
          </m:rPr>
          <w:rPr>
            <w:rFonts w:ascii="Cambria Math" w:hAnsi="Cambria Math" w:cs="Times New Roman"/>
            <w:sz w:val="22"/>
            <w:szCs w:val="22"/>
            <w:lang w:val="pl-PL"/>
          </w:rPr>
          <m:t>[a,b]</m:t>
        </m:r>
      </m:oMath>
      <w:r w:rsidRPr="001C1FD4">
        <w:rPr>
          <w:rFonts w:ascii="Times New Roman" w:hAnsi="Times New Roman" w:cs="Times New Roman"/>
          <w:sz w:val="22"/>
          <w:szCs w:val="22"/>
          <w:lang w:val="pl-PL"/>
        </w:rPr>
        <w:t xml:space="preserve">), to w przedziale </w:t>
      </w:r>
      <m:oMath>
        <m:r>
          <m:rPr>
            <m:sty m:val="p"/>
          </m:rPr>
          <w:rPr>
            <w:rFonts w:ascii="Cambria Math" w:hAnsi="Cambria Math" w:cs="Times New Roman"/>
            <w:sz w:val="22"/>
            <w:szCs w:val="22"/>
            <w:lang w:val="pl-PL"/>
          </w:rPr>
          <m:t>(a,b)</m:t>
        </m:r>
      </m:oMath>
      <w:r w:rsidRPr="001C1FD4">
        <w:rPr>
          <w:rFonts w:ascii="Times New Roman" w:hAnsi="Times New Roman" w:cs="Times New Roman"/>
          <w:sz w:val="22"/>
          <w:szCs w:val="22"/>
          <w:lang w:val="pl-PL"/>
        </w:rPr>
        <w:t xml:space="preserve"> istnieje takie </w:t>
      </w:r>
      <m:oMath>
        <m:r>
          <m:rPr>
            <m:sty m:val="p"/>
          </m:rPr>
          <w:rPr>
            <w:rFonts w:ascii="Cambria Math" w:hAnsi="Cambria Math" w:cs="Times New Roman"/>
            <w:sz w:val="22"/>
            <w:szCs w:val="22"/>
            <w:lang w:val="pl-PL"/>
          </w:rPr>
          <m:t>c</m:t>
        </m:r>
      </m:oMath>
      <w:r w:rsidRPr="001C1FD4">
        <w:rPr>
          <w:rFonts w:ascii="Times New Roman" w:hAnsi="Times New Roman" w:cs="Times New Roman"/>
          <w:sz w:val="22"/>
          <w:szCs w:val="22"/>
          <w:lang w:val="pl-PL"/>
        </w:rPr>
        <w:t xml:space="preserve">, że </w:t>
      </w:r>
      <m:oMath>
        <m:r>
          <m:rPr>
            <m:sty m:val="p"/>
          </m:rPr>
          <w:rPr>
            <w:rFonts w:ascii="Cambria Math" w:hAnsi="Cambria Math" w:cs="Times New Roman"/>
            <w:sz w:val="22"/>
            <w:szCs w:val="22"/>
            <w:lang w:val="pl-PL"/>
          </w:rPr>
          <m:t>f(c)=0</m:t>
        </m:r>
      </m:oMath>
      <w:r w:rsidRPr="001C1FD4">
        <w:rPr>
          <w:rFonts w:ascii="Times New Roman" w:hAnsi="Times New Roman" w:cs="Times New Roman"/>
          <w:sz w:val="22"/>
          <w:szCs w:val="22"/>
          <w:lang w:val="pl-PL"/>
        </w:rPr>
        <w:t xml:space="preserve">. Warunek ten jest sprawdzany w pierwszym kroku algoytmu. Jeżeli dane wejściowe go nie spełniają, to funkcja zwraca kod błędu 1, a jeżeli spełniają, to funkcja przechodzi do pętli while. W kolejnych iteracjach wyliczany jest środek przedziału </w:t>
      </w:r>
      <m:oMath>
        <m:r>
          <m:rPr>
            <m:sty m:val="p"/>
          </m:rPr>
          <w:rPr>
            <w:rFonts w:ascii="Cambria Math" w:hAnsi="Cambria Math" w:cs="Times New Roman"/>
            <w:sz w:val="22"/>
            <w:szCs w:val="22"/>
            <w:lang w:val="pl-PL"/>
          </w:rPr>
          <m:t>[a,b]</m:t>
        </m:r>
      </m:oMath>
      <w:r w:rsidRPr="001C1FD4">
        <w:rPr>
          <w:rFonts w:ascii="Times New Roman" w:hAnsi="Times New Roman" w:cs="Times New Roman"/>
          <w:sz w:val="22"/>
          <w:szCs w:val="22"/>
          <w:lang w:val="pl-PL"/>
        </w:rPr>
        <w:t xml:space="preserve">, jednak nie z potencjalnie problematycznego wzoru </w:t>
      </w:r>
      <m:oMath>
        <m:f>
          <m:fPr>
            <m:ctrlPr>
              <w:rPr>
                <w:rFonts w:ascii="Cambria Math" w:hAnsi="Cambria Math" w:cs="Times New Roman"/>
                <w:sz w:val="22"/>
                <w:szCs w:val="22"/>
                <w:lang w:val="pl-PL"/>
              </w:rPr>
            </m:ctrlPr>
          </m:fPr>
          <m:num>
            <m:r>
              <m:rPr>
                <m:sty m:val="p"/>
              </m:rPr>
              <w:rPr>
                <w:rFonts w:ascii="Cambria Math" w:hAnsi="Cambria Math" w:cs="Times New Roman"/>
                <w:sz w:val="22"/>
                <w:szCs w:val="22"/>
                <w:lang w:val="pl-PL"/>
              </w:rPr>
              <m:t>a+b</m:t>
            </m:r>
          </m:num>
          <m:den>
            <m:r>
              <m:rPr>
                <m:sty m:val="p"/>
              </m:rPr>
              <w:rPr>
                <w:rFonts w:ascii="Cambria Math" w:hAnsi="Cambria Math" w:cs="Times New Roman"/>
                <w:sz w:val="22"/>
                <w:szCs w:val="22"/>
                <w:lang w:val="pl-PL"/>
              </w:rPr>
              <m:t>2</m:t>
            </m:r>
          </m:den>
        </m:f>
      </m:oMath>
      <w:r w:rsidRPr="001C1FD4">
        <w:rPr>
          <w:rFonts w:ascii="Times New Roman" w:hAnsi="Times New Roman" w:cs="Times New Roman"/>
          <w:sz w:val="22"/>
          <w:szCs w:val="22"/>
          <w:lang w:val="pl-PL"/>
        </w:rPr>
        <w:t xml:space="preserve">, a poprzez wyliczenie początkowej długości przedziału i sukcesywne dzielenie jej przez </w:t>
      </w:r>
      <m:oMath>
        <m:r>
          <m:rPr>
            <m:sty m:val="p"/>
          </m:rPr>
          <w:rPr>
            <w:rFonts w:ascii="Cambria Math" w:hAnsi="Cambria Math" w:cs="Times New Roman"/>
            <w:sz w:val="22"/>
            <w:szCs w:val="22"/>
            <w:lang w:val="pl-PL"/>
          </w:rPr>
          <m:t>2</m:t>
        </m:r>
      </m:oMath>
      <w:r w:rsidRPr="001C1FD4">
        <w:rPr>
          <w:rFonts w:ascii="Times New Roman" w:hAnsi="Times New Roman" w:cs="Times New Roman"/>
          <w:sz w:val="22"/>
          <w:szCs w:val="22"/>
          <w:lang w:val="pl-PL"/>
        </w:rPr>
        <w:t xml:space="preserve">. Następnie wyliczana jest wartość funkcji </w:t>
      </w:r>
      <m:oMath>
        <m:r>
          <m:rPr>
            <m:sty m:val="p"/>
          </m:rPr>
          <w:rPr>
            <w:rFonts w:ascii="Cambria Math" w:hAnsi="Cambria Math" w:cs="Times New Roman"/>
            <w:sz w:val="22"/>
            <w:szCs w:val="22"/>
            <w:lang w:val="pl-PL"/>
          </w:rPr>
          <m:t>f</m:t>
        </m:r>
      </m:oMath>
      <w:r w:rsidRPr="001C1FD4">
        <w:rPr>
          <w:rFonts w:ascii="Times New Roman" w:hAnsi="Times New Roman" w:cs="Times New Roman"/>
          <w:sz w:val="22"/>
          <w:szCs w:val="22"/>
          <w:lang w:val="pl-PL"/>
        </w:rPr>
        <w:t xml:space="preserve"> dla środka przedziału - jeżeli jest ona mniejsza niż zadany </w:t>
      </w:r>
      <m:oMath>
        <m:r>
          <m:rPr>
            <m:sty m:val="p"/>
          </m:rPr>
          <w:rPr>
            <w:rFonts w:ascii="Cambria Math" w:hAnsi="Cambria Math" w:cs="Times New Roman"/>
            <w:sz w:val="22"/>
            <w:szCs w:val="22"/>
            <w:lang w:val="pl-PL"/>
          </w:rPr>
          <m:t>ϵ</m:t>
        </m:r>
      </m:oMath>
      <w:r w:rsidRPr="001C1FD4">
        <w:rPr>
          <w:rFonts w:ascii="Times New Roman" w:hAnsi="Times New Roman" w:cs="Times New Roman"/>
          <w:sz w:val="22"/>
          <w:szCs w:val="22"/>
          <w:lang w:val="pl-PL"/>
        </w:rPr>
        <w:t xml:space="preserve"> lub jeżeli długość aktualnie rozpatrywanego przedziału jest mniejsza niż </w:t>
      </w:r>
      <m:oMath>
        <m:r>
          <m:rPr>
            <m:sty m:val="p"/>
          </m:rPr>
          <w:rPr>
            <w:rFonts w:ascii="Cambria Math" w:hAnsi="Cambria Math" w:cs="Times New Roman"/>
            <w:sz w:val="22"/>
            <w:szCs w:val="22"/>
            <w:lang w:val="pl-PL"/>
          </w:rPr>
          <m:t>2δ</m:t>
        </m:r>
      </m:oMath>
      <w:r w:rsidRPr="001C1FD4">
        <w:rPr>
          <w:rFonts w:ascii="Times New Roman" w:hAnsi="Times New Roman" w:cs="Times New Roman"/>
          <w:sz w:val="22"/>
          <w:szCs w:val="22"/>
          <w:lang w:val="pl-PL"/>
        </w:rPr>
        <w:t xml:space="preserve">, to funkcja zwraca bieżący środek przedziału jako rozwiązanie równania. Jeżeli nie, to funkcja przechodzi do lewej lub prawej połowy przedziału, w zależności od tego która z nich spełnia </w:t>
      </w:r>
      <w:proofErr w:type="spellStart"/>
      <w:r w:rsidRPr="001C1FD4">
        <w:rPr>
          <w:rFonts w:ascii="Times New Roman" w:hAnsi="Times New Roman" w:cs="Times New Roman"/>
          <w:sz w:val="22"/>
          <w:szCs w:val="22"/>
          <w:lang w:val="pl-PL"/>
        </w:rPr>
        <w:t>tw</w:t>
      </w:r>
      <w:proofErr w:type="spellEnd"/>
      <w:r w:rsidRPr="001C1FD4">
        <w:rPr>
          <w:rFonts w:ascii="Times New Roman" w:hAnsi="Times New Roman" w:cs="Times New Roman"/>
          <w:sz w:val="22"/>
          <w:szCs w:val="22"/>
          <w:lang w:val="pl-PL"/>
        </w:rPr>
        <w:t xml:space="preserve">. </w:t>
      </w:r>
      <w:proofErr w:type="spellStart"/>
      <w:r w:rsidRPr="001C1FD4">
        <w:rPr>
          <w:rFonts w:ascii="Times New Roman" w:hAnsi="Times New Roman" w:cs="Times New Roman"/>
          <w:sz w:val="22"/>
          <w:szCs w:val="22"/>
          <w:lang w:val="pl-PL"/>
        </w:rPr>
        <w:t>Darboux</w:t>
      </w:r>
      <w:proofErr w:type="spellEnd"/>
      <w:r w:rsidRPr="001C1FD4">
        <w:rPr>
          <w:rFonts w:ascii="Times New Roman" w:hAnsi="Times New Roman" w:cs="Times New Roman"/>
          <w:sz w:val="22"/>
          <w:szCs w:val="22"/>
          <w:lang w:val="pl-PL"/>
        </w:rPr>
        <w:t xml:space="preserve"> i przechodzi do kolejnej iteracji. Sprawdzenie spełniania </w:t>
      </w:r>
      <w:proofErr w:type="spellStart"/>
      <w:r w:rsidRPr="001C1FD4">
        <w:rPr>
          <w:rFonts w:ascii="Times New Roman" w:hAnsi="Times New Roman" w:cs="Times New Roman"/>
          <w:sz w:val="22"/>
          <w:szCs w:val="22"/>
          <w:lang w:val="pl-PL"/>
        </w:rPr>
        <w:t>tw</w:t>
      </w:r>
      <w:proofErr w:type="spellEnd"/>
      <w:r w:rsidRPr="001C1FD4">
        <w:rPr>
          <w:rFonts w:ascii="Times New Roman" w:hAnsi="Times New Roman" w:cs="Times New Roman"/>
          <w:sz w:val="22"/>
          <w:szCs w:val="22"/>
          <w:lang w:val="pl-PL"/>
        </w:rPr>
        <w:t>. zachodzi przez porównanie znaków wartości funkcji na lewym końcu przedziału i na środku, a nie przez badanie ich iloczynu, ponieważ mogłoby to prowadzić do błędów związanych z liczeniem w arytmetyce zmiennoprzecinkowej.</w:t>
      </w:r>
    </w:p>
    <w:p w14:paraId="20BD8858" w14:textId="77777777" w:rsidR="007E5A4E" w:rsidRPr="001C1FD4" w:rsidRDefault="007E5A4E" w:rsidP="00BD6FEA">
      <w:pPr>
        <w:rPr>
          <w:rFonts w:ascii="Times New Roman" w:hAnsi="Times New Roman" w:cs="Times New Roman"/>
        </w:rPr>
      </w:pPr>
    </w:p>
    <w:p w14:paraId="24F08EE3" w14:textId="27181D8F" w:rsidR="003A6531" w:rsidRPr="001C1FD4" w:rsidRDefault="003A6531" w:rsidP="00BD6FEA">
      <w:pPr>
        <w:rPr>
          <w:rFonts w:ascii="Times New Roman" w:hAnsi="Times New Roman" w:cs="Times New Roman"/>
          <w:b/>
          <w:bCs/>
          <w:sz w:val="24"/>
          <w:szCs w:val="24"/>
        </w:rPr>
      </w:pPr>
      <w:r w:rsidRPr="001C1FD4">
        <w:rPr>
          <w:rFonts w:ascii="Times New Roman" w:hAnsi="Times New Roman" w:cs="Times New Roman"/>
          <w:b/>
          <w:bCs/>
          <w:sz w:val="24"/>
          <w:szCs w:val="24"/>
        </w:rPr>
        <w:t>Zadanie 2</w:t>
      </w:r>
    </w:p>
    <w:p w14:paraId="2DD73A32" w14:textId="77777777" w:rsidR="00C862CD" w:rsidRPr="00DE4D9A" w:rsidRDefault="00C862CD" w:rsidP="00C862CD">
      <w:pPr>
        <w:rPr>
          <w:rFonts w:ascii="Times New Roman" w:hAnsi="Times New Roman" w:cs="Times New Roman"/>
          <w:b/>
          <w:bCs/>
        </w:rPr>
      </w:pPr>
      <w:r w:rsidRPr="00DE4D9A">
        <w:rPr>
          <w:rFonts w:ascii="Times New Roman" w:hAnsi="Times New Roman" w:cs="Times New Roman"/>
          <w:b/>
          <w:bCs/>
        </w:rPr>
        <w:t>Opis algorytmu:</w:t>
      </w:r>
    </w:p>
    <w:p w14:paraId="3D36A05D" w14:textId="5917F1D8" w:rsidR="00DE7174" w:rsidRDefault="00DE7174" w:rsidP="00DE7174">
      <w:pPr>
        <w:pStyle w:val="FirstParagraph"/>
        <w:rPr>
          <w:rFonts w:ascii="Times New Roman" w:hAnsi="Times New Roman" w:cs="Times New Roman"/>
          <w:sz w:val="22"/>
          <w:szCs w:val="22"/>
          <w:lang w:val="pl-PL"/>
        </w:rPr>
      </w:pPr>
      <w:r w:rsidRPr="001C1FD4">
        <w:rPr>
          <w:rFonts w:ascii="Times New Roman" w:hAnsi="Times New Roman" w:cs="Times New Roman"/>
          <w:sz w:val="22"/>
          <w:szCs w:val="22"/>
          <w:lang w:val="pl-PL"/>
        </w:rPr>
        <w:t xml:space="preserve">Metoda stycznych korzysta z linearyzacji funkcji za pomocą dwóch pierwszych wyrażeń w szeregu Taylora. Wtedy </w:t>
      </w:r>
      <m:oMath>
        <m:r>
          <m:rPr>
            <m:sty m:val="p"/>
          </m:rPr>
          <w:rPr>
            <w:rFonts w:ascii="Cambria Math" w:hAnsi="Cambria Math" w:cs="Times New Roman"/>
            <w:sz w:val="22"/>
            <w:szCs w:val="22"/>
            <w:lang w:val="pl-PL"/>
          </w:rPr>
          <m:t>f(x)≈f(</m:t>
        </m:r>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n</m:t>
            </m:r>
          </m:sub>
        </m:sSub>
        <m:r>
          <m:rPr>
            <m:sty m:val="p"/>
          </m:rPr>
          <w:rPr>
            <w:rFonts w:ascii="Cambria Math" w:hAnsi="Cambria Math" w:cs="Times New Roman"/>
            <w:sz w:val="22"/>
            <w:szCs w:val="22"/>
            <w:lang w:val="pl-PL"/>
          </w:rPr>
          <m:t>)+f'(</m:t>
        </m:r>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n</m:t>
            </m:r>
          </m:sub>
        </m:sSub>
        <m:r>
          <m:rPr>
            <m:sty m:val="p"/>
          </m:rPr>
          <w:rPr>
            <w:rFonts w:ascii="Cambria Math" w:hAnsi="Cambria Math" w:cs="Times New Roman"/>
            <w:sz w:val="22"/>
            <w:szCs w:val="22"/>
            <w:lang w:val="pl-PL"/>
          </w:rPr>
          <m:t>)(x-</m:t>
        </m:r>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n</m:t>
            </m:r>
          </m:sub>
        </m:sSub>
        <m:r>
          <m:rPr>
            <m:sty m:val="p"/>
          </m:rPr>
          <w:rPr>
            <w:rFonts w:ascii="Cambria Math" w:hAnsi="Cambria Math" w:cs="Times New Roman"/>
            <w:sz w:val="22"/>
            <w:szCs w:val="22"/>
            <w:lang w:val="pl-PL"/>
          </w:rPr>
          <m:t>)</m:t>
        </m:r>
      </m:oMath>
      <w:r w:rsidRPr="001C1FD4">
        <w:rPr>
          <w:rFonts w:ascii="Times New Roman" w:hAnsi="Times New Roman" w:cs="Times New Roman"/>
          <w:sz w:val="22"/>
          <w:szCs w:val="22"/>
          <w:lang w:val="pl-PL"/>
        </w:rPr>
        <w:t xml:space="preserve">. Kolejne wartości </w:t>
      </w:r>
      <m:oMath>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n</m:t>
            </m:r>
          </m:sub>
        </m:sSub>
      </m:oMath>
      <w:r w:rsidRPr="001C1FD4">
        <w:rPr>
          <w:rFonts w:ascii="Times New Roman" w:hAnsi="Times New Roman" w:cs="Times New Roman"/>
          <w:sz w:val="22"/>
          <w:szCs w:val="22"/>
          <w:lang w:val="pl-PL"/>
        </w:rPr>
        <w:t xml:space="preserve"> obliczane są ze wzoru </w:t>
      </w:r>
      <m:oMath>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n+1</m:t>
            </m:r>
          </m:sub>
        </m:sSub>
        <m:r>
          <m:rPr>
            <m:sty m:val="p"/>
          </m:rPr>
          <w:rPr>
            <w:rFonts w:ascii="Cambria Math" w:hAnsi="Cambria Math" w:cs="Times New Roman"/>
            <w:sz w:val="22"/>
            <w:szCs w:val="22"/>
            <w:lang w:val="pl-PL"/>
          </w:rPr>
          <m:t>=</m:t>
        </m:r>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n</m:t>
            </m:r>
          </m:sub>
        </m:sSub>
        <m:r>
          <m:rPr>
            <m:sty m:val="p"/>
          </m:rPr>
          <w:rPr>
            <w:rFonts w:ascii="Cambria Math" w:hAnsi="Cambria Math" w:cs="Times New Roman"/>
            <w:sz w:val="22"/>
            <w:szCs w:val="22"/>
            <w:lang w:val="pl-PL"/>
          </w:rPr>
          <m:t>-</m:t>
        </m:r>
        <m:f>
          <m:fPr>
            <m:ctrlPr>
              <w:rPr>
                <w:rFonts w:ascii="Cambria Math" w:hAnsi="Cambria Math" w:cs="Times New Roman"/>
                <w:sz w:val="22"/>
                <w:szCs w:val="22"/>
              </w:rPr>
            </m:ctrlPr>
          </m:fPr>
          <m:num>
            <m:r>
              <m:rPr>
                <m:sty m:val="p"/>
              </m:rPr>
              <w:rPr>
                <w:rFonts w:ascii="Cambria Math" w:hAnsi="Cambria Math" w:cs="Times New Roman"/>
                <w:sz w:val="22"/>
                <w:szCs w:val="22"/>
                <w:lang w:val="pl-PL"/>
              </w:rPr>
              <m:t>f(</m:t>
            </m:r>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n</m:t>
                </m:r>
              </m:sub>
            </m:sSub>
            <m:r>
              <m:rPr>
                <m:sty m:val="p"/>
              </m:rPr>
              <w:rPr>
                <w:rFonts w:ascii="Cambria Math" w:hAnsi="Cambria Math" w:cs="Times New Roman"/>
                <w:sz w:val="22"/>
                <w:szCs w:val="22"/>
                <w:lang w:val="pl-PL"/>
              </w:rPr>
              <m:t>)</m:t>
            </m:r>
          </m:num>
          <m:den>
            <m:r>
              <m:rPr>
                <m:sty m:val="p"/>
              </m:rPr>
              <w:rPr>
                <w:rFonts w:ascii="Cambria Math" w:hAnsi="Cambria Math" w:cs="Times New Roman"/>
                <w:sz w:val="22"/>
                <w:szCs w:val="22"/>
                <w:lang w:val="pl-PL"/>
              </w:rPr>
              <m:t>f'(</m:t>
            </m:r>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n</m:t>
                </m:r>
              </m:sub>
            </m:sSub>
            <m:r>
              <m:rPr>
                <m:sty m:val="p"/>
              </m:rPr>
              <w:rPr>
                <w:rFonts w:ascii="Cambria Math" w:hAnsi="Cambria Math" w:cs="Times New Roman"/>
                <w:sz w:val="22"/>
                <w:szCs w:val="22"/>
                <w:lang w:val="pl-PL"/>
              </w:rPr>
              <m:t>)</m:t>
            </m:r>
          </m:den>
        </m:f>
      </m:oMath>
      <w:r w:rsidRPr="001C1FD4">
        <w:rPr>
          <w:rFonts w:ascii="Times New Roman" w:hAnsi="Times New Roman" w:cs="Times New Roman"/>
          <w:sz w:val="22"/>
          <w:szCs w:val="22"/>
          <w:lang w:val="pl-PL"/>
        </w:rPr>
        <w:t xml:space="preserve">, stąd wymóg podania </w:t>
      </w:r>
      <m:oMath>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0</m:t>
            </m:r>
          </m:sub>
        </m:sSub>
      </m:oMath>
      <w:r w:rsidRPr="001C1FD4">
        <w:rPr>
          <w:rFonts w:ascii="Times New Roman" w:hAnsi="Times New Roman" w:cs="Times New Roman"/>
          <w:sz w:val="22"/>
          <w:szCs w:val="22"/>
          <w:lang w:val="pl-PL"/>
        </w:rPr>
        <w:t xml:space="preserve"> jako argument funkcji oraz założenie, że </w:t>
      </w:r>
      <m:oMath>
        <m:r>
          <m:rPr>
            <m:sty m:val="p"/>
          </m:rPr>
          <w:rPr>
            <w:rFonts w:ascii="Cambria Math" w:hAnsi="Cambria Math" w:cs="Times New Roman"/>
            <w:sz w:val="22"/>
            <w:szCs w:val="22"/>
            <w:lang w:val="pl-PL"/>
          </w:rPr>
          <m:t>f'(</m:t>
        </m:r>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0</m:t>
            </m:r>
          </m:sub>
        </m:sSub>
        <m:r>
          <m:rPr>
            <m:sty m:val="p"/>
          </m:rPr>
          <w:rPr>
            <w:rFonts w:ascii="Cambria Math" w:hAnsi="Cambria Math" w:cs="Times New Roman"/>
            <w:sz w:val="22"/>
            <w:szCs w:val="22"/>
            <w:lang w:val="pl-PL"/>
          </w:rPr>
          <m:t>)≠0</m:t>
        </m:r>
      </m:oMath>
      <w:r w:rsidRPr="001C1FD4">
        <w:rPr>
          <w:rFonts w:ascii="Times New Roman" w:hAnsi="Times New Roman" w:cs="Times New Roman"/>
          <w:sz w:val="22"/>
          <w:szCs w:val="22"/>
          <w:lang w:val="pl-PL"/>
        </w:rPr>
        <w:t xml:space="preserve"> (czyli </w:t>
      </w:r>
      <m:oMath>
        <m:r>
          <m:rPr>
            <m:sty m:val="p"/>
          </m:rPr>
          <w:rPr>
            <w:rFonts w:ascii="Cambria Math" w:hAnsi="Cambria Math" w:cs="Times New Roman"/>
            <w:sz w:val="22"/>
            <w:szCs w:val="22"/>
            <w:lang w:val="pl-PL"/>
          </w:rPr>
          <m:t>|f'(</m:t>
        </m:r>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0</m:t>
            </m:r>
          </m:sub>
        </m:sSub>
        <m:r>
          <m:rPr>
            <m:sty m:val="p"/>
          </m:rPr>
          <w:rPr>
            <w:rFonts w:ascii="Cambria Math" w:hAnsi="Cambria Math" w:cs="Times New Roman"/>
            <w:sz w:val="22"/>
            <w:szCs w:val="22"/>
            <w:lang w:val="pl-PL"/>
          </w:rPr>
          <m:t>)|&gt;</m:t>
        </m:r>
        <m:r>
          <m:rPr>
            <m:sty m:val="p"/>
          </m:rPr>
          <w:rPr>
            <w:rFonts w:ascii="Cambria Math" w:hAnsi="Cambria Math" w:cs="Times New Roman"/>
            <w:sz w:val="22"/>
            <w:szCs w:val="22"/>
          </w:rPr>
          <m:t>ϵ</m:t>
        </m:r>
      </m:oMath>
      <w:r w:rsidRPr="001C1FD4">
        <w:rPr>
          <w:rFonts w:ascii="Times New Roman" w:hAnsi="Times New Roman" w:cs="Times New Roman"/>
          <w:sz w:val="22"/>
          <w:szCs w:val="22"/>
          <w:lang w:val="pl-PL"/>
        </w:rPr>
        <w:t xml:space="preserve">, z uwagi na ograniczenia arytmetyki). Jeżeli wymóg ten nie jest spełniony, to funkcja zwraca kod błędu </w:t>
      </w:r>
      <m:oMath>
        <m:r>
          <m:rPr>
            <m:sty m:val="p"/>
          </m:rPr>
          <w:rPr>
            <w:rFonts w:ascii="Cambria Math" w:hAnsi="Cambria Math" w:cs="Times New Roman"/>
            <w:sz w:val="22"/>
            <w:szCs w:val="22"/>
            <w:lang w:val="pl-PL"/>
          </w:rPr>
          <m:t>2</m:t>
        </m:r>
      </m:oMath>
      <w:r w:rsidRPr="001C1FD4">
        <w:rPr>
          <w:rFonts w:ascii="Times New Roman" w:hAnsi="Times New Roman" w:cs="Times New Roman"/>
          <w:sz w:val="22"/>
          <w:szCs w:val="22"/>
          <w:lang w:val="pl-PL"/>
        </w:rPr>
        <w:t xml:space="preserve"> i kończy pracę, a w przeciwnym przypadku przechodzi do sprawdzenia czy przypadkiem </w:t>
      </w:r>
      <m:oMath>
        <m:r>
          <m:rPr>
            <m:sty m:val="p"/>
          </m:rPr>
          <w:rPr>
            <w:rFonts w:ascii="Cambria Math" w:hAnsi="Cambria Math" w:cs="Times New Roman"/>
            <w:sz w:val="22"/>
            <w:szCs w:val="22"/>
            <w:lang w:val="pl-PL"/>
          </w:rPr>
          <m:t>f(</m:t>
        </m:r>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0</m:t>
            </m:r>
          </m:sub>
        </m:sSub>
        <m:r>
          <m:rPr>
            <m:sty m:val="p"/>
          </m:rPr>
          <w:rPr>
            <w:rFonts w:ascii="Cambria Math" w:hAnsi="Cambria Math" w:cs="Times New Roman"/>
            <w:sz w:val="22"/>
            <w:szCs w:val="22"/>
            <w:lang w:val="pl-PL"/>
          </w:rPr>
          <m:t>)</m:t>
        </m:r>
      </m:oMath>
      <w:r w:rsidRPr="001C1FD4">
        <w:rPr>
          <w:rFonts w:ascii="Times New Roman" w:hAnsi="Times New Roman" w:cs="Times New Roman"/>
          <w:sz w:val="22"/>
          <w:szCs w:val="22"/>
          <w:lang w:val="pl-PL"/>
        </w:rPr>
        <w:t xml:space="preserve"> nie jest na tyle blisko </w:t>
      </w:r>
      <m:oMath>
        <m:r>
          <m:rPr>
            <m:sty m:val="p"/>
          </m:rPr>
          <w:rPr>
            <w:rFonts w:ascii="Cambria Math" w:hAnsi="Cambria Math" w:cs="Times New Roman"/>
            <w:sz w:val="22"/>
            <w:szCs w:val="22"/>
            <w:lang w:val="pl-PL"/>
          </w:rPr>
          <m:t>0</m:t>
        </m:r>
      </m:oMath>
      <w:r w:rsidRPr="001C1FD4">
        <w:rPr>
          <w:rFonts w:ascii="Times New Roman" w:hAnsi="Times New Roman" w:cs="Times New Roman"/>
          <w:sz w:val="22"/>
          <w:szCs w:val="22"/>
          <w:lang w:val="pl-PL"/>
        </w:rPr>
        <w:t xml:space="preserve">, by zwrócić </w:t>
      </w:r>
      <m:oMath>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0</m:t>
            </m:r>
          </m:sub>
        </m:sSub>
      </m:oMath>
      <w:r w:rsidRPr="001C1FD4">
        <w:rPr>
          <w:rFonts w:ascii="Times New Roman" w:hAnsi="Times New Roman" w:cs="Times New Roman"/>
          <w:sz w:val="22"/>
          <w:szCs w:val="22"/>
          <w:lang w:val="pl-PL"/>
        </w:rPr>
        <w:t xml:space="preserve"> jako wynik. Jeżeli nie, to funkcja przechodzi do pętli for, która wykonuje się conajwyżej maxit razy. W niej wyliczane są kolejne wartości </w:t>
      </w:r>
      <m:oMath>
        <m:r>
          <m:rPr>
            <m:sty m:val="p"/>
          </m:rPr>
          <w:rPr>
            <w:rFonts w:ascii="Cambria Math" w:hAnsi="Cambria Math" w:cs="Times New Roman"/>
            <w:sz w:val="22"/>
            <w:szCs w:val="22"/>
            <w:lang w:val="pl-PL"/>
          </w:rPr>
          <m:t>x</m:t>
        </m:r>
      </m:oMath>
      <w:r w:rsidRPr="001C1FD4">
        <w:rPr>
          <w:rFonts w:ascii="Times New Roman" w:hAnsi="Times New Roman" w:cs="Times New Roman"/>
          <w:sz w:val="22"/>
          <w:szCs w:val="22"/>
          <w:lang w:val="pl-PL"/>
        </w:rPr>
        <w:t xml:space="preserve">, aż do momentu, gdy odległość między </w:t>
      </w:r>
      <m:oMath>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n</m:t>
            </m:r>
          </m:sub>
        </m:sSub>
      </m:oMath>
      <w:r w:rsidRPr="001C1FD4">
        <w:rPr>
          <w:rFonts w:ascii="Times New Roman" w:hAnsi="Times New Roman" w:cs="Times New Roman"/>
          <w:sz w:val="22"/>
          <w:szCs w:val="22"/>
          <w:lang w:val="pl-PL"/>
        </w:rPr>
        <w:t xml:space="preserve"> a </w:t>
      </w:r>
      <m:oMath>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n+1</m:t>
            </m:r>
          </m:sub>
        </m:sSub>
      </m:oMath>
      <w:r w:rsidRPr="001C1FD4">
        <w:rPr>
          <w:rFonts w:ascii="Times New Roman" w:hAnsi="Times New Roman" w:cs="Times New Roman"/>
          <w:sz w:val="22"/>
          <w:szCs w:val="22"/>
          <w:lang w:val="pl-PL"/>
        </w:rPr>
        <w:t xml:space="preserve"> będzie mniejsza niż </w:t>
      </w:r>
      <m:oMath>
        <m:r>
          <m:rPr>
            <m:sty m:val="p"/>
          </m:rPr>
          <w:rPr>
            <w:rFonts w:ascii="Cambria Math" w:hAnsi="Cambria Math" w:cs="Times New Roman"/>
            <w:sz w:val="22"/>
            <w:szCs w:val="22"/>
          </w:rPr>
          <m:t>δ</m:t>
        </m:r>
      </m:oMath>
      <w:r w:rsidRPr="001C1FD4">
        <w:rPr>
          <w:rFonts w:ascii="Times New Roman" w:hAnsi="Times New Roman" w:cs="Times New Roman"/>
          <w:sz w:val="22"/>
          <w:szCs w:val="22"/>
          <w:lang w:val="pl-PL"/>
        </w:rPr>
        <w:t xml:space="preserve"> lub </w:t>
      </w:r>
      <m:oMath>
        <m:r>
          <m:rPr>
            <m:sty m:val="p"/>
          </m:rPr>
          <w:rPr>
            <w:rFonts w:ascii="Cambria Math" w:hAnsi="Cambria Math" w:cs="Times New Roman"/>
            <w:sz w:val="22"/>
            <w:szCs w:val="22"/>
            <w:lang w:val="pl-PL"/>
          </w:rPr>
          <m:t>f(</m:t>
        </m:r>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n+1</m:t>
            </m:r>
          </m:sub>
        </m:sSub>
        <m:r>
          <m:rPr>
            <m:sty m:val="p"/>
          </m:rPr>
          <w:rPr>
            <w:rFonts w:ascii="Cambria Math" w:hAnsi="Cambria Math" w:cs="Times New Roman"/>
            <w:sz w:val="22"/>
            <w:szCs w:val="22"/>
            <w:lang w:val="pl-PL"/>
          </w:rPr>
          <m:t>)</m:t>
        </m:r>
      </m:oMath>
      <w:r w:rsidRPr="001C1FD4">
        <w:rPr>
          <w:rFonts w:ascii="Times New Roman" w:hAnsi="Times New Roman" w:cs="Times New Roman"/>
          <w:sz w:val="22"/>
          <w:szCs w:val="22"/>
          <w:lang w:val="pl-PL"/>
        </w:rPr>
        <w:t xml:space="preserve"> będzie wystarczająco blisko </w:t>
      </w:r>
      <m:oMath>
        <m:r>
          <m:rPr>
            <m:sty m:val="p"/>
          </m:rPr>
          <w:rPr>
            <w:rFonts w:ascii="Cambria Math" w:hAnsi="Cambria Math" w:cs="Times New Roman"/>
            <w:sz w:val="22"/>
            <w:szCs w:val="22"/>
            <w:lang w:val="pl-PL"/>
          </w:rPr>
          <m:t>0</m:t>
        </m:r>
      </m:oMath>
      <w:r w:rsidRPr="001C1FD4">
        <w:rPr>
          <w:rFonts w:ascii="Times New Roman" w:hAnsi="Times New Roman" w:cs="Times New Roman"/>
          <w:sz w:val="22"/>
          <w:szCs w:val="22"/>
          <w:lang w:val="pl-PL"/>
        </w:rPr>
        <w:t xml:space="preserve">, lub gdy zostanie wykorzystany limit iteracji. Jeżeli tak się stanie, to funkcja zwróci ostatnie </w:t>
      </w:r>
      <m:oMath>
        <m:sSub>
          <m:sSubPr>
            <m:ctrlPr>
              <w:rPr>
                <w:rFonts w:ascii="Cambria Math" w:hAnsi="Cambria Math" w:cs="Times New Roman"/>
                <w:sz w:val="22"/>
                <w:szCs w:val="22"/>
              </w:rPr>
            </m:ctrlPr>
          </m:sSubPr>
          <m:e>
            <m:r>
              <m:rPr>
                <m:sty m:val="p"/>
              </m:rPr>
              <w:rPr>
                <w:rFonts w:ascii="Cambria Math" w:hAnsi="Cambria Math" w:cs="Times New Roman"/>
                <w:sz w:val="22"/>
                <w:szCs w:val="22"/>
                <w:lang w:val="pl-PL"/>
              </w:rPr>
              <m:t>x</m:t>
            </m:r>
          </m:e>
          <m:sub>
            <m:r>
              <m:rPr>
                <m:sty m:val="p"/>
              </m:rPr>
              <w:rPr>
                <w:rFonts w:ascii="Cambria Math" w:hAnsi="Cambria Math" w:cs="Times New Roman"/>
                <w:sz w:val="22"/>
                <w:szCs w:val="22"/>
                <w:lang w:val="pl-PL"/>
              </w:rPr>
              <m:t>n+1</m:t>
            </m:r>
          </m:sub>
        </m:sSub>
      </m:oMath>
      <w:r w:rsidRPr="001C1FD4">
        <w:rPr>
          <w:rFonts w:ascii="Times New Roman" w:hAnsi="Times New Roman" w:cs="Times New Roman"/>
          <w:sz w:val="22"/>
          <w:szCs w:val="22"/>
          <w:lang w:val="pl-PL"/>
        </w:rPr>
        <w:t xml:space="preserve"> i kod błędu </w:t>
      </w:r>
      <m:oMath>
        <m:r>
          <m:rPr>
            <m:sty m:val="p"/>
          </m:rPr>
          <w:rPr>
            <w:rFonts w:ascii="Cambria Math" w:hAnsi="Cambria Math" w:cs="Times New Roman"/>
            <w:sz w:val="22"/>
            <w:szCs w:val="22"/>
            <w:lang w:val="pl-PL"/>
          </w:rPr>
          <m:t>1</m:t>
        </m:r>
      </m:oMath>
      <w:r w:rsidRPr="001C1FD4">
        <w:rPr>
          <w:rFonts w:ascii="Times New Roman" w:hAnsi="Times New Roman" w:cs="Times New Roman"/>
          <w:sz w:val="22"/>
          <w:szCs w:val="22"/>
          <w:lang w:val="pl-PL"/>
        </w:rPr>
        <w:t>.</w:t>
      </w:r>
    </w:p>
    <w:p w14:paraId="06A5DE6A" w14:textId="77777777" w:rsidR="00AB5CF4" w:rsidRPr="00AB5CF4" w:rsidRDefault="00AB5CF4" w:rsidP="00AB5CF4">
      <w:pPr>
        <w:pStyle w:val="a6"/>
      </w:pPr>
    </w:p>
    <w:p w14:paraId="4FF119F4" w14:textId="34E065A9" w:rsidR="003A6531" w:rsidRPr="00C862CD" w:rsidRDefault="003A6531" w:rsidP="00BD6FEA">
      <w:pPr>
        <w:rPr>
          <w:rFonts w:ascii="Times New Roman" w:hAnsi="Times New Roman" w:cs="Times New Roman"/>
          <w:b/>
          <w:bCs/>
          <w:sz w:val="24"/>
          <w:szCs w:val="24"/>
        </w:rPr>
      </w:pPr>
      <w:r w:rsidRPr="00C862CD">
        <w:rPr>
          <w:rFonts w:ascii="Times New Roman" w:hAnsi="Times New Roman" w:cs="Times New Roman"/>
          <w:b/>
          <w:bCs/>
          <w:sz w:val="24"/>
          <w:szCs w:val="24"/>
        </w:rPr>
        <w:t>Zadanie 3</w:t>
      </w:r>
    </w:p>
    <w:p w14:paraId="28158701" w14:textId="77777777" w:rsidR="00C862CD" w:rsidRPr="00DE4D9A" w:rsidRDefault="00C862CD" w:rsidP="00C862CD">
      <w:pPr>
        <w:rPr>
          <w:rFonts w:ascii="Times New Roman" w:hAnsi="Times New Roman" w:cs="Times New Roman"/>
          <w:b/>
          <w:bCs/>
        </w:rPr>
      </w:pPr>
      <w:r w:rsidRPr="00DE4D9A">
        <w:rPr>
          <w:rFonts w:ascii="Times New Roman" w:hAnsi="Times New Roman" w:cs="Times New Roman"/>
          <w:b/>
          <w:bCs/>
        </w:rPr>
        <w:t>Opis algorytmu:</w:t>
      </w:r>
    </w:p>
    <w:p w14:paraId="41307E13" w14:textId="77777777" w:rsidR="007B1EE3" w:rsidRDefault="00F52717" w:rsidP="007B1EE3">
      <w:pPr>
        <w:rPr>
          <w:rFonts w:ascii="Times New Roman" w:hAnsi="Times New Roman" w:cs="Times New Roman"/>
        </w:rPr>
      </w:pPr>
      <w:r w:rsidRPr="001C1FD4">
        <w:rPr>
          <w:rFonts w:ascii="Times New Roman" w:hAnsi="Times New Roman" w:cs="Times New Roman"/>
        </w:rPr>
        <w:t xml:space="preserve">Ostatnim zaimplementowanym sposobem rozwiązania równania f(x) = 0 jest metoda siecznych. Jedną z trudności w wykorzystaniu metody Newtona jest konieczność </w:t>
      </w:r>
      <w:r w:rsidR="003E282F" w:rsidRPr="001C1FD4">
        <w:rPr>
          <w:rFonts w:ascii="Times New Roman" w:hAnsi="Times New Roman" w:cs="Times New Roman"/>
        </w:rPr>
        <w:t>wykorzystanie</w:t>
      </w:r>
      <w:r w:rsidRPr="001C1FD4">
        <w:rPr>
          <w:rFonts w:ascii="Times New Roman" w:hAnsi="Times New Roman" w:cs="Times New Roman"/>
        </w:rPr>
        <w:t xml:space="preserve"> wzoru pochodnej badanej funkcji. Metoda siecznych jest jednym ze sposobów jej obejścia. Z definicji pochodnej funkcji f w punkcie </w:t>
      </w:r>
      <w:r w:rsidR="003E282F" w:rsidRPr="001C1FD4">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 xml:space="preserve"> </m:t>
        </m:r>
      </m:oMath>
      <w:r w:rsidRPr="001C1FD4">
        <w:rPr>
          <w:rFonts w:ascii="Times New Roman" w:hAnsi="Times New Roman" w:cs="Times New Roman"/>
        </w:rPr>
        <w:t xml:space="preserve">mamy bowiem </w:t>
      </w:r>
      <m:oMath>
        <m:sSup>
          <m:sSupPr>
            <m:ctrlPr>
              <w:rPr>
                <w:rFonts w:ascii="Cambria Math" w:hAnsi="Cambria Math" w:cs="Times New Roman"/>
              </w:rPr>
            </m:ctrlPr>
          </m:sSupPr>
          <m:e>
            <m:r>
              <m:rPr>
                <m:sty m:val="p"/>
              </m:rPr>
              <w:rPr>
                <w:rFonts w:ascii="Cambria Math" w:hAnsi="Cambria Math" w:cs="Times New Roman"/>
              </w:rPr>
              <m:t>f</m:t>
            </m:r>
          </m:e>
          <m:sup>
            <m:r>
              <m:rPr>
                <m:sty m:val="p"/>
              </m:rPr>
              <w:rPr>
                <w:rFonts w:ascii="Cambria Math" w:hAnsi="Cambria Math" w:cs="Times New Roman"/>
              </w:rPr>
              <m:t>'</m:t>
            </m:r>
          </m:sup>
        </m:sSup>
      </m:oMath>
      <w:r w:rsidR="00945C57" w:rsidRPr="001C1FD4">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oMath>
      <w:r w:rsidR="00945C57" w:rsidRPr="001C1FD4">
        <w:rPr>
          <w:rFonts w:ascii="Times New Roman" w:hAnsi="Times New Roman" w:cs="Times New Roman"/>
        </w:rPr>
        <w:t xml:space="preserve">) = </w:t>
      </w:r>
      <m:oMath>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lim</m:t>
                </m:r>
              </m:e>
              <m:lim>
                <m:r>
                  <m:rPr>
                    <m:sty m:val="p"/>
                  </m:rPr>
                  <w:rPr>
                    <w:rFonts w:ascii="Cambria Math" w:hAnsi="Cambria Math" w:cs="Times New Roman"/>
                  </w:rPr>
                  <m:t>h→0</m:t>
                </m:r>
              </m:lim>
            </m:limLow>
          </m:fName>
          <m:e>
            <m:f>
              <m:fPr>
                <m:ctrlPr>
                  <w:rPr>
                    <w:rFonts w:ascii="Cambria Math" w:hAnsi="Cambria Math" w:cs="Times New Roman"/>
                  </w:rPr>
                </m:ctrlPr>
              </m:fPr>
              <m:num>
                <m:r>
                  <m:rPr>
                    <m:sty m:val="p"/>
                  </m:rPr>
                  <w:rPr>
                    <w:rFonts w:ascii="Cambria Math" w:hAnsi="Cambria Math" w:cs="Times New Roman"/>
                  </w:rPr>
                  <m:t xml:space="preserve"> f</m:t>
                </m:r>
                <m:d>
                  <m:dPr>
                    <m:ctrlPr>
                      <w:rPr>
                        <w:rFonts w:ascii="Cambria Math" w:hAnsi="Cambria Math" w:cs="Times New Roman"/>
                      </w:rPr>
                    </m:ctrlPr>
                  </m:dPr>
                  <m:e>
                    <m:r>
                      <m:rPr>
                        <m:sty m:val="p"/>
                      </m:rPr>
                      <w:rPr>
                        <w:rFonts w:ascii="Cambria Math" w:hAnsi="Cambria Math" w:cs="Times New Roman"/>
                      </w:rPr>
                      <m:t>x+h</m:t>
                    </m:r>
                  </m:e>
                </m:d>
                <m:r>
                  <m:rPr>
                    <m:sty m:val="p"/>
                  </m:rPr>
                  <w:rPr>
                    <w:rFonts w:ascii="Cambria Math" w:hAnsi="Cambria Math" w:cs="Times New Roman"/>
                  </w:rPr>
                  <m:t>– f</m:t>
                </m:r>
                <m:d>
                  <m:dPr>
                    <m:ctrlPr>
                      <w:rPr>
                        <w:rFonts w:ascii="Cambria Math" w:hAnsi="Cambria Math" w:cs="Times New Roman"/>
                      </w:rPr>
                    </m:ctrlPr>
                  </m:dPr>
                  <m:e>
                    <m:r>
                      <m:rPr>
                        <m:sty m:val="p"/>
                      </m:rPr>
                      <w:rPr>
                        <w:rFonts w:ascii="Cambria Math" w:hAnsi="Cambria Math" w:cs="Times New Roman"/>
                      </w:rPr>
                      <m:t>x</m:t>
                    </m:r>
                  </m:e>
                </m:d>
              </m:num>
              <m:den>
                <m:r>
                  <m:rPr>
                    <m:sty m:val="p"/>
                  </m:rPr>
                  <w:rPr>
                    <w:rFonts w:ascii="Cambria Math" w:hAnsi="Cambria Math" w:cs="Times New Roman"/>
                  </w:rPr>
                  <m:t>h</m:t>
                </m:r>
              </m:den>
            </m:f>
          </m:e>
        </m:func>
      </m:oMath>
      <w:r w:rsidR="007B1EE3">
        <w:rPr>
          <w:rFonts w:ascii="Times New Roman" w:hAnsi="Times New Roman" w:cs="Times New Roman"/>
        </w:rPr>
        <w:t xml:space="preserve">. </w:t>
      </w:r>
      <w:r w:rsidRPr="001C1FD4">
        <w:rPr>
          <w:rFonts w:ascii="Times New Roman" w:hAnsi="Times New Roman" w:cs="Times New Roman"/>
        </w:rPr>
        <w:t xml:space="preserve">Zastosujemy zatem przybliżenie </w:t>
      </w:r>
    </w:p>
    <w:p w14:paraId="3EDB9CC7" w14:textId="642910BE" w:rsidR="00F52717" w:rsidRPr="00D7388C" w:rsidRDefault="004A21F7" w:rsidP="00BD6FEA">
      <w:pP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f</m:t>
            </m:r>
          </m:e>
          <m:sup>
            <m:r>
              <m:rPr>
                <m:sty m:val="p"/>
              </m:rPr>
              <w:rPr>
                <w:rFonts w:ascii="Cambria Math" w:hAnsi="Cambria Math" w:cs="Times New Roman"/>
              </w:rPr>
              <m:t>'</m:t>
            </m:r>
          </m:sup>
        </m:sSup>
      </m:oMath>
      <w:r w:rsidR="00F52717" w:rsidRPr="001C1FD4">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oMath>
      <w:r w:rsidR="00F52717" w:rsidRPr="001C1FD4">
        <w:rPr>
          <w:rFonts w:ascii="Times New Roman" w:hAnsi="Times New Roman" w:cs="Times New Roman"/>
        </w:rPr>
        <w:t>) ≈</w:t>
      </w:r>
      <w:r w:rsidR="00826722" w:rsidRPr="001C1FD4">
        <w:rPr>
          <w:rFonts w:ascii="Times New Roman" w:hAnsi="Times New Roman" w:cs="Times New Roman"/>
        </w:rPr>
        <w:t xml:space="preserve"> </w:t>
      </w:r>
      <m:oMath>
        <m:f>
          <m:fPr>
            <m:ctrlPr>
              <w:rPr>
                <w:rFonts w:ascii="Cambria Math" w:hAnsi="Cambria Math" w:cs="Times New Roman"/>
              </w:rPr>
            </m:ctrlPr>
          </m:fPr>
          <m:num>
            <m:r>
              <m:rPr>
                <m:sty m:val="p"/>
              </m:rPr>
              <w:rPr>
                <w:rFonts w:ascii="Cambria Math" w:hAnsi="Cambria Math" w:cs="Times New Roman"/>
              </w:rPr>
              <m:t xml:space="preserve"> f(</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 - f(</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n-1</m:t>
                </m:r>
              </m:sub>
            </m:sSub>
            <m:r>
              <m:rPr>
                <m:sty m:val="p"/>
              </m:rPr>
              <w:rPr>
                <w:rFonts w:ascii="Cambria Math" w:hAnsi="Cambria Math" w:cs="Times New Roman"/>
              </w:rPr>
              <m:t>)</m:t>
            </m:r>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n-1</m:t>
                </m:r>
              </m:sub>
            </m:sSub>
          </m:den>
        </m:f>
      </m:oMath>
      <w:r w:rsidR="007B1EE3">
        <w:rPr>
          <w:rFonts w:ascii="Times New Roman" w:hAnsi="Times New Roman" w:cs="Times New Roman"/>
        </w:rPr>
        <w:t xml:space="preserve">. </w:t>
      </w:r>
      <w:r w:rsidR="00F52717" w:rsidRPr="001C1FD4">
        <w:rPr>
          <w:rFonts w:ascii="Times New Roman" w:hAnsi="Times New Roman" w:cs="Times New Roman"/>
        </w:rPr>
        <w:t xml:space="preserve">Podstawiając do wzoru na kolejną aproksymację z metody Newtona otrzymujemy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n+1</m:t>
            </m:r>
          </m:sub>
        </m:sSub>
      </m:oMath>
      <w:r w:rsidR="00F52717" w:rsidRPr="007B1EE3">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oMath>
      <w:r w:rsidR="00F52717" w:rsidRPr="007B1EE3">
        <w:rPr>
          <w:rFonts w:ascii="Times New Roman" w:hAnsi="Times New Roman" w:cs="Times New Roman"/>
        </w:rPr>
        <w:t>− f(</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oMath>
      <w:r w:rsidR="00F52717" w:rsidRPr="007B1EE3">
        <w:rPr>
          <w:rFonts w:ascii="Times New Roman" w:hAnsi="Times New Roman" w:cs="Times New Roman"/>
        </w:rPr>
        <w:t xml:space="preserve">) </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n-1</m:t>
                </m:r>
              </m:sub>
            </m:sSub>
          </m:num>
          <m:den>
            <m:sSub>
              <m:sSubPr>
                <m:ctrlPr>
                  <w:rPr>
                    <w:rFonts w:ascii="Cambria Math" w:hAnsi="Cambria Math" w:cs="Times New Roman"/>
                  </w:rPr>
                </m:ctrlPr>
              </m:sSubPr>
              <m:e>
                <m:r>
                  <m:rPr>
                    <m:sty m:val="p"/>
                  </m:rPr>
                  <w:rPr>
                    <w:rFonts w:ascii="Cambria Math" w:hAnsi="Cambria Math" w:cs="Times New Roman"/>
                  </w:rPr>
                  <m:t>f(x</m:t>
                </m:r>
              </m:e>
              <m:sub>
                <m:r>
                  <m:rPr>
                    <m:sty m:val="p"/>
                  </m:rPr>
                  <w:rPr>
                    <w:rFonts w:ascii="Cambria Math" w:hAnsi="Cambria Math" w:cs="Times New Roman"/>
                  </w:rPr>
                  <m:t>n)</m:t>
                </m:r>
              </m:sub>
            </m:sSub>
            <m:r>
              <m:rPr>
                <m:sty m:val="p"/>
              </m:rPr>
              <w:rPr>
                <w:rFonts w:ascii="Cambria Math" w:hAnsi="Cambria Math" w:cs="Times New Roman"/>
              </w:rPr>
              <m:t>- f(</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n-1</m:t>
                </m:r>
              </m:sub>
            </m:sSub>
            <m:r>
              <m:rPr>
                <m:sty m:val="p"/>
              </m:rPr>
              <w:rPr>
                <w:rFonts w:ascii="Cambria Math" w:hAnsi="Cambria Math" w:cs="Times New Roman"/>
              </w:rPr>
              <m:t>)</m:t>
            </m:r>
          </m:den>
        </m:f>
      </m:oMath>
      <w:r w:rsidR="007B1EE3">
        <w:rPr>
          <w:rFonts w:ascii="Times New Roman" w:hAnsi="Times New Roman" w:cs="Times New Roman"/>
        </w:rPr>
        <w:t xml:space="preserve"> . </w:t>
      </w:r>
      <w:r w:rsidR="00F52717" w:rsidRPr="00D7388C">
        <w:rPr>
          <w:rFonts w:ascii="Times New Roman" w:hAnsi="Times New Roman" w:cs="Times New Roman"/>
        </w:rPr>
        <w:t>Zauważmy, że do wyznaczenia kolejnej aproksymacji, oprócz bieżącej, potrzebujemy również poprzedniej. Na starcie metoda potrzebuje więc dwóch punktów początkowych należących do odpowiednio małego otoczenia pierwiastka r. Ponieważ metoda siecznych oparta jest na metodzie stycznych, również dla niej może się okazać, że początkowe przybliżenia nieleżące dostatecznie blisko właściwej wartości r spowodują rozbieganie się kolejnych aproksymacji.</w:t>
      </w:r>
    </w:p>
    <w:p w14:paraId="77DBB874" w14:textId="77777777" w:rsidR="00033B5C" w:rsidRDefault="00033B5C" w:rsidP="007E5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sz w:val="24"/>
          <w:szCs w:val="24"/>
        </w:rPr>
      </w:pPr>
    </w:p>
    <w:p w14:paraId="3B249043" w14:textId="77777777" w:rsidR="008A020C" w:rsidRDefault="008A020C" w:rsidP="007E5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sz w:val="24"/>
          <w:szCs w:val="24"/>
        </w:rPr>
      </w:pPr>
    </w:p>
    <w:p w14:paraId="26C5BDFE" w14:textId="759047EF" w:rsidR="007E5A4E" w:rsidRPr="00C862CD" w:rsidRDefault="007E5A4E" w:rsidP="007E5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sz w:val="24"/>
          <w:szCs w:val="24"/>
        </w:rPr>
      </w:pPr>
      <w:r w:rsidRPr="00DE4D9A">
        <w:rPr>
          <w:rFonts w:ascii="Times New Roman" w:eastAsia="Times New Roman" w:hAnsi="Times New Roman" w:cs="Times New Roman"/>
          <w:b/>
          <w:bCs/>
          <w:color w:val="000000"/>
        </w:rPr>
        <w:lastRenderedPageBreak/>
        <w:t>Dane testowe</w:t>
      </w:r>
      <w:r w:rsidR="007B1EE3" w:rsidRPr="00DE4D9A">
        <w:rPr>
          <w:rFonts w:ascii="Times New Roman" w:eastAsia="Times New Roman" w:hAnsi="Times New Roman" w:cs="Times New Roman"/>
          <w:b/>
          <w:bCs/>
          <w:color w:val="000000"/>
        </w:rPr>
        <w:t xml:space="preserve"> dla zadań 1-3</w:t>
      </w:r>
      <w:r w:rsidR="00671458" w:rsidRPr="00DE4D9A">
        <w:rPr>
          <w:rFonts w:ascii="Times New Roman" w:eastAsia="Times New Roman" w:hAnsi="Times New Roman" w:cs="Times New Roman"/>
          <w:b/>
          <w:bCs/>
          <w:color w:val="000000"/>
        </w:rPr>
        <w:t>:</w:t>
      </w:r>
    </w:p>
    <w:tbl>
      <w:tblPr>
        <w:tblStyle w:val="a4"/>
        <w:tblW w:w="0" w:type="auto"/>
        <w:tblLook w:val="04A0" w:firstRow="1" w:lastRow="0" w:firstColumn="1" w:lastColumn="0" w:noHBand="0" w:noVBand="1"/>
      </w:tblPr>
      <w:tblGrid>
        <w:gridCol w:w="4672"/>
        <w:gridCol w:w="4673"/>
      </w:tblGrid>
      <w:tr w:rsidR="00A43E53" w:rsidRPr="00A356A5" w14:paraId="473E7E81" w14:textId="77777777" w:rsidTr="00A43E53">
        <w:tc>
          <w:tcPr>
            <w:tcW w:w="4672" w:type="dxa"/>
          </w:tcPr>
          <w:p w14:paraId="7F3C5E7D" w14:textId="6D711E02"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Zmienna</w:t>
            </w:r>
          </w:p>
        </w:tc>
        <w:tc>
          <w:tcPr>
            <w:tcW w:w="4673" w:type="dxa"/>
          </w:tcPr>
          <w:p w14:paraId="4A01EF19" w14:textId="27991629"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Wartość</w:t>
            </w:r>
          </w:p>
        </w:tc>
      </w:tr>
      <w:tr w:rsidR="00A43E53" w:rsidRPr="00A356A5" w14:paraId="3427697F" w14:textId="77777777" w:rsidTr="00A43E53">
        <w:tc>
          <w:tcPr>
            <w:tcW w:w="4672" w:type="dxa"/>
          </w:tcPr>
          <w:p w14:paraId="4387EE55" w14:textId="36F3D7DF"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f(x)</w:t>
            </w:r>
          </w:p>
        </w:tc>
        <w:tc>
          <w:tcPr>
            <w:tcW w:w="4673" w:type="dxa"/>
          </w:tcPr>
          <w:p w14:paraId="50CF1A0E" w14:textId="43AD4999" w:rsidR="00A43E53" w:rsidRPr="00A356A5" w:rsidRDefault="004A21F7"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m:oMathPara>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2</m:t>
                    </m:r>
                  </m:sup>
                </m:sSup>
                <m:r>
                  <w:rPr>
                    <w:rFonts w:ascii="Cambria Math" w:eastAsia="Times New Roman" w:hAnsi="Cambria Math" w:cs="Times New Roman"/>
                    <w:color w:val="000000"/>
                  </w:rPr>
                  <m:t>-1</m:t>
                </m:r>
              </m:oMath>
            </m:oMathPara>
          </w:p>
        </w:tc>
      </w:tr>
      <w:tr w:rsidR="00A43E53" w:rsidRPr="00A356A5" w14:paraId="36517899" w14:textId="77777777" w:rsidTr="00A43E53">
        <w:tc>
          <w:tcPr>
            <w:tcW w:w="4672" w:type="dxa"/>
          </w:tcPr>
          <w:p w14:paraId="670701E1" w14:textId="69ED4646"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pf(x)</w:t>
            </w:r>
          </w:p>
        </w:tc>
        <w:tc>
          <w:tcPr>
            <w:tcW w:w="4673" w:type="dxa"/>
          </w:tcPr>
          <w:p w14:paraId="12DFFF4A" w14:textId="4EADE783"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2x</w:t>
            </w:r>
          </w:p>
        </w:tc>
      </w:tr>
      <w:tr w:rsidR="00A43E53" w:rsidRPr="00A356A5" w14:paraId="64BF3CE3" w14:textId="77777777" w:rsidTr="00A43E53">
        <w:tc>
          <w:tcPr>
            <w:tcW w:w="4672" w:type="dxa"/>
          </w:tcPr>
          <w:p w14:paraId="6E8C60B1" w14:textId="00975EA4"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a</w:t>
            </w:r>
          </w:p>
        </w:tc>
        <w:tc>
          <w:tcPr>
            <w:tcW w:w="4673" w:type="dxa"/>
          </w:tcPr>
          <w:p w14:paraId="1A6661B6" w14:textId="4A166915"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-3.0</w:t>
            </w:r>
          </w:p>
        </w:tc>
      </w:tr>
      <w:tr w:rsidR="00A43E53" w:rsidRPr="00A356A5" w14:paraId="64E25D99" w14:textId="77777777" w:rsidTr="00A43E53">
        <w:tc>
          <w:tcPr>
            <w:tcW w:w="4672" w:type="dxa"/>
          </w:tcPr>
          <w:p w14:paraId="178FAC08" w14:textId="58CA2A9D"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b</w:t>
            </w:r>
          </w:p>
        </w:tc>
        <w:tc>
          <w:tcPr>
            <w:tcW w:w="4673" w:type="dxa"/>
          </w:tcPr>
          <w:p w14:paraId="7DC76108" w14:textId="5ED1A220"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-0.5</w:t>
            </w:r>
          </w:p>
        </w:tc>
      </w:tr>
      <w:tr w:rsidR="00A43E53" w:rsidRPr="00A356A5" w14:paraId="3EA1EA10" w14:textId="77777777" w:rsidTr="00A43E53">
        <w:tc>
          <w:tcPr>
            <w:tcW w:w="4672" w:type="dxa"/>
          </w:tcPr>
          <w:p w14:paraId="5B2DB3C9" w14:textId="2B457E5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maxit</w:t>
            </w:r>
          </w:p>
        </w:tc>
        <w:tc>
          <w:tcPr>
            <w:tcW w:w="4673" w:type="dxa"/>
          </w:tcPr>
          <w:p w14:paraId="035713DE" w14:textId="240CABD8"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100.0</w:t>
            </w:r>
          </w:p>
        </w:tc>
      </w:tr>
      <w:tr w:rsidR="00A43E53" w:rsidRPr="00A356A5" w14:paraId="4E8D54D4" w14:textId="77777777" w:rsidTr="00A43E53">
        <w:tc>
          <w:tcPr>
            <w:tcW w:w="4672" w:type="dxa"/>
          </w:tcPr>
          <w:p w14:paraId="649D4D6A" w14:textId="152947F3" w:rsidR="00A43E53" w:rsidRPr="00A356A5" w:rsidRDefault="004A21F7"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0</m:t>
                    </m:r>
                  </m:sub>
                </m:sSub>
              </m:oMath>
            </m:oMathPara>
          </w:p>
        </w:tc>
        <w:tc>
          <w:tcPr>
            <w:tcW w:w="4673" w:type="dxa"/>
          </w:tcPr>
          <w:p w14:paraId="01AFC10A" w14:textId="6BB9FDE1"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40.0</w:t>
            </w:r>
          </w:p>
        </w:tc>
      </w:tr>
      <w:tr w:rsidR="00A43E53" w:rsidRPr="00A356A5" w14:paraId="6FD3E137" w14:textId="77777777" w:rsidTr="00A43E53">
        <w:tc>
          <w:tcPr>
            <w:tcW w:w="4672" w:type="dxa"/>
          </w:tcPr>
          <w:p w14:paraId="1EFC2BB3" w14:textId="594DA150" w:rsidR="00A43E53" w:rsidRPr="00A356A5" w:rsidRDefault="004A21F7"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1</m:t>
                    </m:r>
                  </m:sub>
                </m:sSub>
              </m:oMath>
            </m:oMathPara>
          </w:p>
        </w:tc>
        <w:tc>
          <w:tcPr>
            <w:tcW w:w="4673" w:type="dxa"/>
          </w:tcPr>
          <w:p w14:paraId="4B2544F9" w14:textId="12326E94"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2000.0</w:t>
            </w:r>
          </w:p>
        </w:tc>
      </w:tr>
      <w:tr w:rsidR="00A43E53" w:rsidRPr="00A356A5" w14:paraId="07C8508F" w14:textId="77777777" w:rsidTr="00A43E53">
        <w:tc>
          <w:tcPr>
            <w:tcW w:w="4672" w:type="dxa"/>
          </w:tcPr>
          <w:p w14:paraId="1439DF4D" w14:textId="12EE8D16"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delta</w:t>
            </w:r>
          </w:p>
        </w:tc>
        <w:tc>
          <w:tcPr>
            <w:tcW w:w="4673" w:type="dxa"/>
          </w:tcPr>
          <w:p w14:paraId="0B383EA7" w14:textId="64A7539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0.00001</w:t>
            </w:r>
          </w:p>
        </w:tc>
      </w:tr>
      <w:tr w:rsidR="00A43E53" w:rsidRPr="00A356A5" w14:paraId="7F11C999" w14:textId="77777777" w:rsidTr="00A43E53">
        <w:tc>
          <w:tcPr>
            <w:tcW w:w="4672" w:type="dxa"/>
          </w:tcPr>
          <w:p w14:paraId="0E7BBFC6" w14:textId="023EB674"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epsilon</w:t>
            </w:r>
          </w:p>
        </w:tc>
        <w:tc>
          <w:tcPr>
            <w:tcW w:w="4673" w:type="dxa"/>
          </w:tcPr>
          <w:p w14:paraId="3C78BDAF" w14:textId="3AEA3783"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0.00001</w:t>
            </w:r>
          </w:p>
        </w:tc>
      </w:tr>
    </w:tbl>
    <w:p w14:paraId="3A16AE37" w14:textId="62375FE3" w:rsidR="003A6531" w:rsidRPr="00C862CD" w:rsidRDefault="003A6531" w:rsidP="00BD6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sz w:val="24"/>
          <w:szCs w:val="24"/>
        </w:rPr>
      </w:pPr>
      <w:r w:rsidRPr="00DE4D9A">
        <w:rPr>
          <w:rFonts w:ascii="Times New Roman" w:eastAsia="Times New Roman" w:hAnsi="Times New Roman" w:cs="Times New Roman"/>
          <w:b/>
          <w:bCs/>
          <w:color w:val="000000"/>
        </w:rPr>
        <w:t>Wyniki</w:t>
      </w:r>
      <w:r w:rsidR="00671458" w:rsidRPr="00DE4D9A">
        <w:rPr>
          <w:rFonts w:ascii="Times New Roman" w:eastAsia="Times New Roman" w:hAnsi="Times New Roman" w:cs="Times New Roman"/>
          <w:b/>
          <w:bCs/>
          <w:color w:val="000000"/>
        </w:rPr>
        <w:t>:</w:t>
      </w:r>
    </w:p>
    <w:tbl>
      <w:tblPr>
        <w:tblStyle w:val="a4"/>
        <w:tblW w:w="9344" w:type="dxa"/>
        <w:tblLook w:val="04A0" w:firstRow="1" w:lastRow="0" w:firstColumn="1" w:lastColumn="0" w:noHBand="0" w:noVBand="1"/>
      </w:tblPr>
      <w:tblGrid>
        <w:gridCol w:w="3865"/>
        <w:gridCol w:w="5479"/>
      </w:tblGrid>
      <w:tr w:rsidR="00A43E53" w:rsidRPr="00A356A5" w14:paraId="1695DFAC" w14:textId="77777777" w:rsidTr="00BD6FEA">
        <w:tc>
          <w:tcPr>
            <w:tcW w:w="3865" w:type="dxa"/>
          </w:tcPr>
          <w:p w14:paraId="588E11DE" w14:textId="067D4709"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Metoda</w:t>
            </w:r>
          </w:p>
        </w:tc>
        <w:tc>
          <w:tcPr>
            <w:tcW w:w="5479" w:type="dxa"/>
          </w:tcPr>
          <w:p w14:paraId="5D504BB6" w14:textId="0F1ADDBE"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Zwracane wartości</w:t>
            </w:r>
          </w:p>
        </w:tc>
      </w:tr>
      <w:tr w:rsidR="00A43E53" w:rsidRPr="00A356A5" w14:paraId="689FB55E" w14:textId="77777777" w:rsidTr="00BD6FEA">
        <w:tc>
          <w:tcPr>
            <w:tcW w:w="3865" w:type="dxa"/>
          </w:tcPr>
          <w:p w14:paraId="6FB158B0" w14:textId="14B981B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hAnsi="Times New Roman" w:cs="Times New Roman"/>
              </w:rPr>
              <w:t>bisekcji</w:t>
            </w:r>
          </w:p>
        </w:tc>
        <w:tc>
          <w:tcPr>
            <w:tcW w:w="5479" w:type="dxa"/>
          </w:tcPr>
          <w:p w14:paraId="01A44DA7" w14:textId="0A55B41D" w:rsidR="00A43E53" w:rsidRPr="00A356A5" w:rsidRDefault="00A43E53" w:rsidP="00BD6FEA">
            <w:pPr>
              <w:jc w:val="center"/>
              <w:rPr>
                <w:rFonts w:ascii="Times New Roman" w:hAnsi="Times New Roman" w:cs="Times New Roman"/>
              </w:rPr>
            </w:pPr>
            <w:r w:rsidRPr="00A356A5">
              <w:rPr>
                <w:rFonts w:ascii="Times New Roman" w:hAnsi="Times New Roman" w:cs="Times New Roman"/>
              </w:rPr>
              <w:t>-1.0000019073486328, 3.814700903603807e-6, 18, 0</w:t>
            </w:r>
          </w:p>
        </w:tc>
      </w:tr>
      <w:tr w:rsidR="00A43E53" w:rsidRPr="00A356A5" w14:paraId="455FBC1A" w14:textId="77777777" w:rsidTr="00BD6FEA">
        <w:tc>
          <w:tcPr>
            <w:tcW w:w="3865" w:type="dxa"/>
          </w:tcPr>
          <w:p w14:paraId="1D4D4C52" w14:textId="6886BA8D"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hAnsi="Times New Roman" w:cs="Times New Roman"/>
              </w:rPr>
              <w:t>Newtona</w:t>
            </w:r>
          </w:p>
        </w:tc>
        <w:tc>
          <w:tcPr>
            <w:tcW w:w="5479" w:type="dxa"/>
          </w:tcPr>
          <w:p w14:paraId="3975AD4F" w14:textId="2600DE1D" w:rsidR="00A43E53" w:rsidRPr="00A356A5" w:rsidRDefault="00A43E53" w:rsidP="00BD6FEA">
            <w:pPr>
              <w:jc w:val="center"/>
              <w:rPr>
                <w:rFonts w:ascii="Times New Roman" w:hAnsi="Times New Roman" w:cs="Times New Roman"/>
              </w:rPr>
            </w:pPr>
            <w:r w:rsidRPr="00A356A5">
              <w:rPr>
                <w:rFonts w:ascii="Times New Roman" w:hAnsi="Times New Roman" w:cs="Times New Roman"/>
              </w:rPr>
              <w:t>1.0000000000151628, 3.0325519873031226e-11, 9, 0</w:t>
            </w:r>
          </w:p>
        </w:tc>
      </w:tr>
      <w:tr w:rsidR="00A43E53" w:rsidRPr="00A356A5" w14:paraId="0A4776F4" w14:textId="77777777" w:rsidTr="00BD6FEA">
        <w:tc>
          <w:tcPr>
            <w:tcW w:w="3865" w:type="dxa"/>
          </w:tcPr>
          <w:p w14:paraId="2DA0BCFB" w14:textId="526CDD58"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hAnsi="Times New Roman" w:cs="Times New Roman"/>
              </w:rPr>
              <w:t>siecznych</w:t>
            </w:r>
          </w:p>
        </w:tc>
        <w:tc>
          <w:tcPr>
            <w:tcW w:w="5479" w:type="dxa"/>
          </w:tcPr>
          <w:p w14:paraId="0A7EB83D" w14:textId="144E96EE" w:rsidR="00A43E53" w:rsidRPr="00A356A5" w:rsidRDefault="00A43E53" w:rsidP="00BD6FEA">
            <w:pPr>
              <w:jc w:val="center"/>
              <w:rPr>
                <w:rFonts w:ascii="Times New Roman" w:hAnsi="Times New Roman" w:cs="Times New Roman"/>
              </w:rPr>
            </w:pPr>
            <w:r w:rsidRPr="00A356A5">
              <w:rPr>
                <w:rFonts w:ascii="Times New Roman" w:hAnsi="Times New Roman" w:cs="Times New Roman"/>
              </w:rPr>
              <w:t>1.000000010272644, 2.0545288137441275e-8, 13, 0</w:t>
            </w:r>
          </w:p>
        </w:tc>
      </w:tr>
    </w:tbl>
    <w:p w14:paraId="6C316F13" w14:textId="77777777" w:rsidR="00671458" w:rsidRPr="00A356A5" w:rsidRDefault="00671458" w:rsidP="00BD6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rPr>
      </w:pPr>
    </w:p>
    <w:p w14:paraId="4D266C34" w14:textId="77777777" w:rsidR="003A6531" w:rsidRPr="00907887" w:rsidRDefault="003A6531" w:rsidP="00DE4D9A">
      <w:pPr>
        <w:spacing w:after="0"/>
        <w:rPr>
          <w:rFonts w:ascii="Times New Roman" w:hAnsi="Times New Roman" w:cs="Times New Roman"/>
          <w:b/>
          <w:bCs/>
          <w:sz w:val="24"/>
          <w:szCs w:val="24"/>
        </w:rPr>
      </w:pPr>
      <w:r w:rsidRPr="00907887">
        <w:rPr>
          <w:rFonts w:ascii="Times New Roman" w:hAnsi="Times New Roman" w:cs="Times New Roman"/>
          <w:b/>
          <w:bCs/>
          <w:sz w:val="24"/>
          <w:szCs w:val="24"/>
        </w:rPr>
        <w:t>Zadanie 4</w:t>
      </w:r>
    </w:p>
    <w:p w14:paraId="679D4F76" w14:textId="3E9EAF24" w:rsidR="00153B18" w:rsidRPr="003D32AB" w:rsidRDefault="00BF3DEF" w:rsidP="00DB3D9F">
      <w:pPr>
        <w:spacing w:after="0"/>
        <w:rPr>
          <w:rFonts w:ascii="Times New Roman" w:hAnsi="Times New Roman" w:cs="Times New Roman"/>
          <w:i/>
          <w:iCs/>
        </w:rPr>
      </w:pPr>
      <w:r w:rsidRPr="003D32AB">
        <w:rPr>
          <w:rFonts w:ascii="Times New Roman" w:hAnsi="Times New Roman" w:cs="Times New Roman"/>
          <w:i/>
          <w:iCs/>
        </w:rPr>
        <w:t>Wyznaczyć pierwiastek równania sin(x)−(</w:t>
      </w:r>
      <m:oMath>
        <m:f>
          <m:fPr>
            <m:ctrlPr>
              <w:rPr>
                <w:rFonts w:ascii="Cambria Math" w:hAnsi="Cambria Math" w:cs="Times New Roman"/>
                <w:i/>
                <w:iCs/>
              </w:rPr>
            </m:ctrlPr>
          </m:fPr>
          <m:num>
            <m:r>
              <w:rPr>
                <w:rFonts w:ascii="Cambria Math" w:hAnsi="Cambria Math" w:cs="Times New Roman"/>
              </w:rPr>
              <m:t>x</m:t>
            </m:r>
          </m:num>
          <m:den>
            <m:r>
              <w:rPr>
                <w:rFonts w:ascii="Cambria Math" w:hAnsi="Cambria Math" w:cs="Times New Roman"/>
              </w:rPr>
              <m:t>2</m:t>
            </m:r>
          </m:den>
        </m:f>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2</m:t>
            </m:r>
          </m:sup>
        </m:sSup>
      </m:oMath>
      <w:r w:rsidRPr="003D32AB">
        <w:rPr>
          <w:rFonts w:ascii="Times New Roman" w:hAnsi="Times New Roman" w:cs="Times New Roman"/>
          <w:i/>
          <w:iCs/>
        </w:rPr>
        <w:t xml:space="preserve"> = 0 za pomocą wcześniej napisanych funkcji. </w:t>
      </w:r>
    </w:p>
    <w:p w14:paraId="25086D21" w14:textId="18FE54A9" w:rsidR="00A43E53" w:rsidRPr="00153B18" w:rsidRDefault="00A43E53" w:rsidP="00DB3D9F">
      <w:pPr>
        <w:spacing w:after="0"/>
        <w:rPr>
          <w:rFonts w:ascii="Times New Roman" w:hAnsi="Times New Roman" w:cs="Times New Roman"/>
          <w:b/>
          <w:bCs/>
        </w:rPr>
      </w:pPr>
      <w:r w:rsidRPr="00153B18">
        <w:rPr>
          <w:rFonts w:ascii="Times New Roman" w:hAnsi="Times New Roman" w:cs="Times New Roman"/>
          <w:b/>
          <w:bCs/>
        </w:rPr>
        <w:t>Dane test</w:t>
      </w:r>
      <w:r w:rsidR="00A356A5" w:rsidRPr="00153B18">
        <w:rPr>
          <w:rFonts w:ascii="Times New Roman" w:hAnsi="Times New Roman" w:cs="Times New Roman"/>
          <w:b/>
          <w:bCs/>
        </w:rPr>
        <w:t>ow</w:t>
      </w:r>
      <w:r w:rsidRPr="00153B18">
        <w:rPr>
          <w:rFonts w:ascii="Times New Roman" w:hAnsi="Times New Roman" w:cs="Times New Roman"/>
          <w:b/>
          <w:bCs/>
        </w:rPr>
        <w:t>e</w:t>
      </w:r>
      <w:r w:rsidR="0012316C" w:rsidRPr="00153B18">
        <w:rPr>
          <w:rFonts w:ascii="Times New Roman" w:hAnsi="Times New Roman" w:cs="Times New Roman"/>
          <w:b/>
          <w:bCs/>
        </w:rPr>
        <w:t xml:space="preserve"> dla metody bisekcji</w:t>
      </w:r>
      <w:r w:rsidRPr="00153B18">
        <w:rPr>
          <w:rFonts w:ascii="Times New Roman" w:hAnsi="Times New Roman" w:cs="Times New Roman"/>
          <w:b/>
          <w:bCs/>
        </w:rPr>
        <w:t>:</w:t>
      </w:r>
    </w:p>
    <w:tbl>
      <w:tblPr>
        <w:tblStyle w:val="a4"/>
        <w:tblW w:w="0" w:type="auto"/>
        <w:tblLook w:val="04A0" w:firstRow="1" w:lastRow="0" w:firstColumn="1" w:lastColumn="0" w:noHBand="0" w:noVBand="1"/>
      </w:tblPr>
      <w:tblGrid>
        <w:gridCol w:w="2425"/>
        <w:gridCol w:w="6920"/>
      </w:tblGrid>
      <w:tr w:rsidR="00A43E53" w:rsidRPr="00A356A5" w14:paraId="017E174F" w14:textId="77777777" w:rsidTr="003875B2">
        <w:tc>
          <w:tcPr>
            <w:tcW w:w="2425" w:type="dxa"/>
          </w:tcPr>
          <w:p w14:paraId="4F4F55C4" w14:textId="7777777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Zmienna</w:t>
            </w:r>
          </w:p>
        </w:tc>
        <w:tc>
          <w:tcPr>
            <w:tcW w:w="6920" w:type="dxa"/>
          </w:tcPr>
          <w:p w14:paraId="319A24AF" w14:textId="7777777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Wartość</w:t>
            </w:r>
          </w:p>
        </w:tc>
      </w:tr>
      <w:tr w:rsidR="00A43E53" w:rsidRPr="00A356A5" w14:paraId="1BB5808B" w14:textId="77777777" w:rsidTr="003875B2">
        <w:tc>
          <w:tcPr>
            <w:tcW w:w="2425" w:type="dxa"/>
          </w:tcPr>
          <w:p w14:paraId="5D50DAFC" w14:textId="7777777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f(x)</w:t>
            </w:r>
          </w:p>
        </w:tc>
        <w:tc>
          <w:tcPr>
            <w:tcW w:w="6920" w:type="dxa"/>
          </w:tcPr>
          <w:p w14:paraId="01EDD29D" w14:textId="132FA34A" w:rsidR="00A43E53" w:rsidRPr="00A356A5" w:rsidRDefault="006277C7"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m:oMathPara>
              <m:oMath>
                <m:r>
                  <w:rPr>
                    <w:rFonts w:ascii="Cambria Math" w:eastAsia="Times New Roman" w:hAnsi="Cambria Math" w:cs="Times New Roman"/>
                    <w:color w:val="000000"/>
                  </w:rPr>
                  <m:t>x→</m:t>
                </m:r>
                <m:func>
                  <m:funcPr>
                    <m:ctrlPr>
                      <w:rPr>
                        <w:rFonts w:ascii="Cambria Math" w:eastAsia="Times New Roman" w:hAnsi="Cambria Math" w:cs="Times New Roman"/>
                        <w:i/>
                        <w:color w:val="000000"/>
                      </w:rPr>
                    </m:ctrlPr>
                  </m:funcPr>
                  <m:fName>
                    <m:r>
                      <m:rPr>
                        <m:sty m:val="p"/>
                      </m:rPr>
                      <w:rPr>
                        <w:rFonts w:ascii="Cambria Math" w:eastAsia="Times New Roman" w:hAnsi="Cambria Math" w:cs="Times New Roman"/>
                        <w:color w:val="000000"/>
                      </w:rPr>
                      <m:t>sin</m:t>
                    </m:r>
                  </m:fName>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x</m:t>
                        </m:r>
                      </m:e>
                    </m:d>
                  </m:e>
                </m:func>
                <m:r>
                  <w:rPr>
                    <w:rFonts w:ascii="Cambria Math" w:eastAsia="Times New Roman" w:hAnsi="Cambria Math" w:cs="Times New Roman"/>
                    <w:color w:val="000000"/>
                  </w:rPr>
                  <m:t>- 0.5</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2</m:t>
                    </m:r>
                  </m:sup>
                </m:sSup>
              </m:oMath>
            </m:oMathPara>
          </w:p>
        </w:tc>
      </w:tr>
      <w:tr w:rsidR="00A43E53" w:rsidRPr="00A356A5" w14:paraId="0FDCE723" w14:textId="77777777" w:rsidTr="003875B2">
        <w:tc>
          <w:tcPr>
            <w:tcW w:w="2425" w:type="dxa"/>
          </w:tcPr>
          <w:p w14:paraId="40DA9886" w14:textId="7777777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a</w:t>
            </w:r>
          </w:p>
        </w:tc>
        <w:tc>
          <w:tcPr>
            <w:tcW w:w="6920" w:type="dxa"/>
          </w:tcPr>
          <w:p w14:paraId="1D1A2A7E" w14:textId="4409E151" w:rsidR="00A43E53" w:rsidRPr="00A356A5" w:rsidRDefault="006277C7"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lang w:val="en-US"/>
              </w:rPr>
            </w:pPr>
            <w:r w:rsidRPr="006277C7">
              <w:rPr>
                <w:rFonts w:ascii="Times New Roman" w:eastAsia="Times New Roman" w:hAnsi="Times New Roman" w:cs="Times New Roman"/>
                <w:color w:val="212121"/>
                <w:lang w:val="en-US"/>
              </w:rPr>
              <w:t>1.5</w:t>
            </w:r>
          </w:p>
        </w:tc>
      </w:tr>
      <w:tr w:rsidR="00A43E53" w:rsidRPr="00A356A5" w14:paraId="5299DAD6" w14:textId="77777777" w:rsidTr="003875B2">
        <w:tc>
          <w:tcPr>
            <w:tcW w:w="2425" w:type="dxa"/>
          </w:tcPr>
          <w:p w14:paraId="289BE882" w14:textId="7777777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b</w:t>
            </w:r>
          </w:p>
        </w:tc>
        <w:tc>
          <w:tcPr>
            <w:tcW w:w="6920" w:type="dxa"/>
          </w:tcPr>
          <w:p w14:paraId="00337EF3" w14:textId="602E808E" w:rsidR="00A43E53" w:rsidRPr="00A356A5" w:rsidRDefault="006277C7"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lang w:val="en-US"/>
              </w:rPr>
            </w:pPr>
            <w:r w:rsidRPr="006277C7">
              <w:rPr>
                <w:rFonts w:ascii="Times New Roman" w:eastAsia="Times New Roman" w:hAnsi="Times New Roman" w:cs="Times New Roman"/>
                <w:color w:val="212121"/>
                <w:lang w:val="en-US"/>
              </w:rPr>
              <w:t>2.0</w:t>
            </w:r>
          </w:p>
        </w:tc>
      </w:tr>
      <w:tr w:rsidR="00A43E53" w:rsidRPr="00A356A5" w14:paraId="15B680C9" w14:textId="77777777" w:rsidTr="003875B2">
        <w:tc>
          <w:tcPr>
            <w:tcW w:w="2425" w:type="dxa"/>
          </w:tcPr>
          <w:p w14:paraId="3643C11C" w14:textId="7777777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delta</w:t>
            </w:r>
          </w:p>
        </w:tc>
        <w:tc>
          <w:tcPr>
            <w:tcW w:w="6920" w:type="dxa"/>
          </w:tcPr>
          <w:p w14:paraId="60541BAC" w14:textId="31C0DE7D" w:rsidR="00A43E53" w:rsidRPr="00A356A5" w:rsidRDefault="00BB79B2"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lang w:val="en-US"/>
              </w:rPr>
            </w:pPr>
            <w:r w:rsidRPr="00BB79B2">
              <w:rPr>
                <w:rFonts w:ascii="Times New Roman" w:eastAsia="Times New Roman" w:hAnsi="Times New Roman" w:cs="Times New Roman"/>
                <w:color w:val="212121"/>
                <w:lang w:val="en-US"/>
              </w:rPr>
              <w:t>0.5</w:t>
            </w:r>
            <w:r w:rsidRPr="00BB79B2">
              <w:rPr>
                <w:rFonts w:ascii="Times New Roman" w:eastAsia="Times New Roman" w:hAnsi="Times New Roman" w:cs="Times New Roman"/>
                <w:b/>
                <w:bCs/>
                <w:color w:val="212121"/>
                <w:lang w:val="en-US"/>
              </w:rPr>
              <w:t>*</w:t>
            </w:r>
            <w:r w:rsidRPr="00BB79B2">
              <w:rPr>
                <w:rFonts w:ascii="Times New Roman" w:eastAsia="Times New Roman" w:hAnsi="Times New Roman" w:cs="Times New Roman"/>
                <w:color w:val="212121"/>
                <w:lang w:val="en-US"/>
              </w:rPr>
              <w:t>0.00001</w:t>
            </w:r>
          </w:p>
        </w:tc>
      </w:tr>
      <w:tr w:rsidR="00A43E53" w:rsidRPr="00A356A5" w14:paraId="6F943F77" w14:textId="77777777" w:rsidTr="003875B2">
        <w:tc>
          <w:tcPr>
            <w:tcW w:w="2425" w:type="dxa"/>
          </w:tcPr>
          <w:p w14:paraId="157756B2" w14:textId="7777777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epsilon</w:t>
            </w:r>
          </w:p>
        </w:tc>
        <w:tc>
          <w:tcPr>
            <w:tcW w:w="6920" w:type="dxa"/>
          </w:tcPr>
          <w:p w14:paraId="1E459C92" w14:textId="57F09826" w:rsidR="00A43E53" w:rsidRPr="00A356A5" w:rsidRDefault="006277C7"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lang w:val="en-US"/>
              </w:rPr>
            </w:pPr>
            <w:r w:rsidRPr="006277C7">
              <w:rPr>
                <w:rFonts w:ascii="Times New Roman" w:eastAsia="Times New Roman" w:hAnsi="Times New Roman" w:cs="Times New Roman"/>
                <w:color w:val="212121"/>
                <w:lang w:val="en-US"/>
              </w:rPr>
              <w:t>0.5</w:t>
            </w:r>
            <w:r w:rsidRPr="006277C7">
              <w:rPr>
                <w:rFonts w:ascii="Times New Roman" w:eastAsia="Times New Roman" w:hAnsi="Times New Roman" w:cs="Times New Roman"/>
                <w:b/>
                <w:bCs/>
                <w:color w:val="212121"/>
                <w:lang w:val="en-US"/>
              </w:rPr>
              <w:t>*</w:t>
            </w:r>
            <w:r w:rsidRPr="006277C7">
              <w:rPr>
                <w:rFonts w:ascii="Times New Roman" w:eastAsia="Times New Roman" w:hAnsi="Times New Roman" w:cs="Times New Roman"/>
                <w:color w:val="212121"/>
                <w:lang w:val="en-US"/>
              </w:rPr>
              <w:t>0.00001</w:t>
            </w:r>
          </w:p>
        </w:tc>
      </w:tr>
    </w:tbl>
    <w:p w14:paraId="4D2438FF" w14:textId="28B712F5" w:rsidR="00043199" w:rsidRPr="00153B18" w:rsidRDefault="00043199" w:rsidP="00BD6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rPr>
      </w:pPr>
      <w:r w:rsidRPr="00153B18">
        <w:rPr>
          <w:rFonts w:ascii="Times New Roman" w:eastAsia="Times New Roman" w:hAnsi="Times New Roman" w:cs="Times New Roman"/>
          <w:b/>
          <w:bCs/>
          <w:color w:val="000000"/>
        </w:rPr>
        <w:t xml:space="preserve">Dane testowe dla metody </w:t>
      </w:r>
      <w:r w:rsidRPr="00153B18">
        <w:rPr>
          <w:rFonts w:ascii="Times New Roman" w:hAnsi="Times New Roman" w:cs="Times New Roman"/>
          <w:b/>
          <w:bCs/>
        </w:rPr>
        <w:t>Newtona</w:t>
      </w:r>
      <w:r w:rsidRPr="00153B18">
        <w:rPr>
          <w:rFonts w:ascii="Times New Roman" w:eastAsia="Times New Roman" w:hAnsi="Times New Roman" w:cs="Times New Roman"/>
          <w:b/>
          <w:bCs/>
          <w:color w:val="000000"/>
        </w:rPr>
        <w:t>:</w:t>
      </w:r>
    </w:p>
    <w:tbl>
      <w:tblPr>
        <w:tblStyle w:val="a4"/>
        <w:tblW w:w="0" w:type="auto"/>
        <w:tblLook w:val="04A0" w:firstRow="1" w:lastRow="0" w:firstColumn="1" w:lastColumn="0" w:noHBand="0" w:noVBand="1"/>
      </w:tblPr>
      <w:tblGrid>
        <w:gridCol w:w="2425"/>
        <w:gridCol w:w="6920"/>
      </w:tblGrid>
      <w:tr w:rsidR="00043199" w:rsidRPr="00A356A5" w14:paraId="536AE582" w14:textId="77777777" w:rsidTr="003875B2">
        <w:tc>
          <w:tcPr>
            <w:tcW w:w="2425" w:type="dxa"/>
          </w:tcPr>
          <w:p w14:paraId="01AB6688"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Zmienna</w:t>
            </w:r>
          </w:p>
        </w:tc>
        <w:tc>
          <w:tcPr>
            <w:tcW w:w="6920" w:type="dxa"/>
          </w:tcPr>
          <w:p w14:paraId="2789255B"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Wartość</w:t>
            </w:r>
          </w:p>
        </w:tc>
      </w:tr>
      <w:tr w:rsidR="00043199" w:rsidRPr="00A356A5" w14:paraId="2ABF76D1" w14:textId="77777777" w:rsidTr="003875B2">
        <w:tc>
          <w:tcPr>
            <w:tcW w:w="2425" w:type="dxa"/>
          </w:tcPr>
          <w:p w14:paraId="46F387B7"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f(x)</w:t>
            </w:r>
          </w:p>
        </w:tc>
        <w:tc>
          <w:tcPr>
            <w:tcW w:w="6920" w:type="dxa"/>
          </w:tcPr>
          <w:p w14:paraId="07AA4902" w14:textId="4785B343"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m:oMathPara>
              <m:oMath>
                <m:r>
                  <w:rPr>
                    <w:rFonts w:ascii="Cambria Math" w:eastAsia="Times New Roman" w:hAnsi="Cambria Math" w:cs="Times New Roman"/>
                    <w:color w:val="000000"/>
                  </w:rPr>
                  <m:t>x→</m:t>
                </m:r>
                <m:func>
                  <m:funcPr>
                    <m:ctrlPr>
                      <w:rPr>
                        <w:rFonts w:ascii="Cambria Math" w:eastAsia="Times New Roman" w:hAnsi="Cambria Math" w:cs="Times New Roman"/>
                        <w:i/>
                        <w:color w:val="000000"/>
                      </w:rPr>
                    </m:ctrlPr>
                  </m:funcPr>
                  <m:fName>
                    <m:r>
                      <m:rPr>
                        <m:sty m:val="p"/>
                      </m:rPr>
                      <w:rPr>
                        <w:rFonts w:ascii="Cambria Math" w:eastAsia="Times New Roman" w:hAnsi="Cambria Math" w:cs="Times New Roman"/>
                        <w:color w:val="000000"/>
                      </w:rPr>
                      <m:t>sin</m:t>
                    </m:r>
                  </m:fName>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x</m:t>
                        </m:r>
                      </m:e>
                    </m:d>
                  </m:e>
                </m:func>
                <m:r>
                  <w:rPr>
                    <w:rFonts w:ascii="Cambria Math" w:eastAsia="Times New Roman" w:hAnsi="Cambria Math" w:cs="Times New Roman"/>
                    <w:color w:val="000000"/>
                  </w:rPr>
                  <m:t>- 0.5</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2</m:t>
                    </m:r>
                  </m:sup>
                </m:sSup>
              </m:oMath>
            </m:oMathPara>
          </w:p>
        </w:tc>
      </w:tr>
      <w:tr w:rsidR="00043199" w:rsidRPr="00A356A5" w14:paraId="0C9B4EB0" w14:textId="77777777" w:rsidTr="003875B2">
        <w:tc>
          <w:tcPr>
            <w:tcW w:w="2425" w:type="dxa"/>
          </w:tcPr>
          <w:p w14:paraId="0E3E0665" w14:textId="5F479878"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pf(x)</w:t>
            </w:r>
          </w:p>
        </w:tc>
        <w:tc>
          <w:tcPr>
            <w:tcW w:w="6920" w:type="dxa"/>
          </w:tcPr>
          <w:p w14:paraId="7C881BB1" w14:textId="21C4846F"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lang w:val="en-US"/>
              </w:rPr>
            </w:pPr>
            <w:r w:rsidRPr="00043199">
              <w:rPr>
                <w:rFonts w:ascii="Times New Roman" w:eastAsia="Times New Roman" w:hAnsi="Times New Roman" w:cs="Times New Roman"/>
                <w:color w:val="212121"/>
                <w:lang w:val="en-US"/>
              </w:rPr>
              <w:t>x</w:t>
            </w:r>
            <m:oMath>
              <m:r>
                <w:rPr>
                  <w:rFonts w:ascii="Cambria Math" w:eastAsia="Times New Roman" w:hAnsi="Cambria Math" w:cs="Times New Roman"/>
                  <w:color w:val="000000"/>
                </w:rPr>
                <m:t>→</m:t>
              </m:r>
            </m:oMath>
            <w:r w:rsidRPr="00043199">
              <w:rPr>
                <w:rFonts w:ascii="Times New Roman" w:eastAsia="Times New Roman" w:hAnsi="Times New Roman" w:cs="Times New Roman"/>
                <w:color w:val="212121"/>
                <w:lang w:val="en-US"/>
              </w:rPr>
              <w:t>cos(x)</w:t>
            </w:r>
            <w:r w:rsidRPr="00043199">
              <w:rPr>
                <w:rFonts w:ascii="Times New Roman" w:eastAsia="Times New Roman" w:hAnsi="Times New Roman" w:cs="Times New Roman"/>
                <w:b/>
                <w:bCs/>
                <w:color w:val="212121"/>
                <w:lang w:val="en-US"/>
              </w:rPr>
              <w:t>-</w:t>
            </w:r>
            <w:r w:rsidRPr="00043199">
              <w:rPr>
                <w:rFonts w:ascii="Times New Roman" w:eastAsia="Times New Roman" w:hAnsi="Times New Roman" w:cs="Times New Roman"/>
                <w:color w:val="212121"/>
                <w:lang w:val="en-US"/>
              </w:rPr>
              <w:t>0.5x</w:t>
            </w:r>
          </w:p>
        </w:tc>
      </w:tr>
      <w:tr w:rsidR="00043199" w:rsidRPr="00A356A5" w14:paraId="49352CAB" w14:textId="77777777" w:rsidTr="003875B2">
        <w:tc>
          <w:tcPr>
            <w:tcW w:w="2425" w:type="dxa"/>
          </w:tcPr>
          <w:p w14:paraId="3D26734E" w14:textId="041FAB7E" w:rsidR="00043199" w:rsidRPr="00A356A5" w:rsidRDefault="004A21F7"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0</m:t>
                    </m:r>
                  </m:sub>
                </m:sSub>
              </m:oMath>
            </m:oMathPara>
          </w:p>
        </w:tc>
        <w:tc>
          <w:tcPr>
            <w:tcW w:w="6920" w:type="dxa"/>
          </w:tcPr>
          <w:p w14:paraId="0722481D" w14:textId="4AB2182F"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lang w:val="en-US"/>
              </w:rPr>
            </w:pPr>
            <w:r w:rsidRPr="00A356A5">
              <w:rPr>
                <w:rFonts w:ascii="Times New Roman" w:eastAsia="Times New Roman" w:hAnsi="Times New Roman" w:cs="Times New Roman"/>
                <w:color w:val="212121"/>
                <w:lang w:val="en-US"/>
              </w:rPr>
              <w:t>1.5</w:t>
            </w:r>
          </w:p>
        </w:tc>
      </w:tr>
      <w:tr w:rsidR="00043199" w:rsidRPr="00A356A5" w14:paraId="141BE3CA" w14:textId="77777777" w:rsidTr="003875B2">
        <w:tc>
          <w:tcPr>
            <w:tcW w:w="2425" w:type="dxa"/>
          </w:tcPr>
          <w:p w14:paraId="17FF7570"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delta</w:t>
            </w:r>
          </w:p>
        </w:tc>
        <w:tc>
          <w:tcPr>
            <w:tcW w:w="6920" w:type="dxa"/>
          </w:tcPr>
          <w:p w14:paraId="3E4910F2"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lang w:val="en-US"/>
              </w:rPr>
            </w:pPr>
            <w:r w:rsidRPr="00BB79B2">
              <w:rPr>
                <w:rFonts w:ascii="Times New Roman" w:eastAsia="Times New Roman" w:hAnsi="Times New Roman" w:cs="Times New Roman"/>
                <w:color w:val="212121"/>
                <w:lang w:val="en-US"/>
              </w:rPr>
              <w:t>0.5</w:t>
            </w:r>
            <w:r w:rsidRPr="00BB79B2">
              <w:rPr>
                <w:rFonts w:ascii="Times New Roman" w:eastAsia="Times New Roman" w:hAnsi="Times New Roman" w:cs="Times New Roman"/>
                <w:b/>
                <w:bCs/>
                <w:color w:val="212121"/>
                <w:lang w:val="en-US"/>
              </w:rPr>
              <w:t>*</w:t>
            </w:r>
            <w:r w:rsidRPr="00BB79B2">
              <w:rPr>
                <w:rFonts w:ascii="Times New Roman" w:eastAsia="Times New Roman" w:hAnsi="Times New Roman" w:cs="Times New Roman"/>
                <w:color w:val="212121"/>
                <w:lang w:val="en-US"/>
              </w:rPr>
              <w:t>0.00001</w:t>
            </w:r>
          </w:p>
        </w:tc>
      </w:tr>
      <w:tr w:rsidR="00043199" w:rsidRPr="00A356A5" w14:paraId="57E4FD67" w14:textId="77777777" w:rsidTr="003875B2">
        <w:tc>
          <w:tcPr>
            <w:tcW w:w="2425" w:type="dxa"/>
          </w:tcPr>
          <w:p w14:paraId="0CFE87FD"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epsilon</w:t>
            </w:r>
          </w:p>
        </w:tc>
        <w:tc>
          <w:tcPr>
            <w:tcW w:w="6920" w:type="dxa"/>
          </w:tcPr>
          <w:p w14:paraId="1BB3B2F4"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lang w:val="en-US"/>
              </w:rPr>
            </w:pPr>
            <w:r w:rsidRPr="006277C7">
              <w:rPr>
                <w:rFonts w:ascii="Times New Roman" w:eastAsia="Times New Roman" w:hAnsi="Times New Roman" w:cs="Times New Roman"/>
                <w:color w:val="212121"/>
                <w:lang w:val="en-US"/>
              </w:rPr>
              <w:t>0.5</w:t>
            </w:r>
            <w:r w:rsidRPr="006277C7">
              <w:rPr>
                <w:rFonts w:ascii="Times New Roman" w:eastAsia="Times New Roman" w:hAnsi="Times New Roman" w:cs="Times New Roman"/>
                <w:b/>
                <w:bCs/>
                <w:color w:val="212121"/>
                <w:lang w:val="en-US"/>
              </w:rPr>
              <w:t>*</w:t>
            </w:r>
            <w:r w:rsidRPr="006277C7">
              <w:rPr>
                <w:rFonts w:ascii="Times New Roman" w:eastAsia="Times New Roman" w:hAnsi="Times New Roman" w:cs="Times New Roman"/>
                <w:color w:val="212121"/>
                <w:lang w:val="en-US"/>
              </w:rPr>
              <w:t>0.00001</w:t>
            </w:r>
          </w:p>
        </w:tc>
      </w:tr>
      <w:tr w:rsidR="00043199" w:rsidRPr="00A356A5" w14:paraId="70136FE7" w14:textId="77777777" w:rsidTr="003875B2">
        <w:tc>
          <w:tcPr>
            <w:tcW w:w="2425" w:type="dxa"/>
          </w:tcPr>
          <w:p w14:paraId="73AA42AA" w14:textId="64B325FE"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maxit</w:t>
            </w:r>
          </w:p>
        </w:tc>
        <w:tc>
          <w:tcPr>
            <w:tcW w:w="6920" w:type="dxa"/>
          </w:tcPr>
          <w:p w14:paraId="65CC778E" w14:textId="47C575C9"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lang w:val="en-US"/>
              </w:rPr>
            </w:pPr>
            <w:r w:rsidRPr="00A356A5">
              <w:rPr>
                <w:rFonts w:ascii="Times New Roman" w:eastAsia="Times New Roman" w:hAnsi="Times New Roman" w:cs="Times New Roman"/>
                <w:color w:val="212121"/>
                <w:lang w:val="en-US"/>
              </w:rPr>
              <w:t>5</w:t>
            </w:r>
          </w:p>
        </w:tc>
      </w:tr>
    </w:tbl>
    <w:p w14:paraId="408BB8CB" w14:textId="354FC9E0" w:rsidR="00043199" w:rsidRPr="00153B18" w:rsidRDefault="00043199" w:rsidP="00BD6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rPr>
      </w:pPr>
      <w:r w:rsidRPr="00153B18">
        <w:rPr>
          <w:rFonts w:ascii="Times New Roman" w:eastAsia="Times New Roman" w:hAnsi="Times New Roman" w:cs="Times New Roman"/>
          <w:b/>
          <w:bCs/>
          <w:color w:val="000000"/>
        </w:rPr>
        <w:t xml:space="preserve">Dane testowe dla metody </w:t>
      </w:r>
      <w:r w:rsidRPr="00153B18">
        <w:rPr>
          <w:rFonts w:ascii="Times New Roman" w:hAnsi="Times New Roman" w:cs="Times New Roman"/>
          <w:b/>
          <w:bCs/>
        </w:rPr>
        <w:t>siecznych</w:t>
      </w:r>
      <w:r w:rsidRPr="00153B18">
        <w:rPr>
          <w:rFonts w:ascii="Times New Roman" w:eastAsia="Times New Roman" w:hAnsi="Times New Roman" w:cs="Times New Roman"/>
          <w:b/>
          <w:bCs/>
          <w:color w:val="000000"/>
        </w:rPr>
        <w:t>:</w:t>
      </w:r>
    </w:p>
    <w:tbl>
      <w:tblPr>
        <w:tblStyle w:val="a4"/>
        <w:tblW w:w="0" w:type="auto"/>
        <w:tblLook w:val="04A0" w:firstRow="1" w:lastRow="0" w:firstColumn="1" w:lastColumn="0" w:noHBand="0" w:noVBand="1"/>
      </w:tblPr>
      <w:tblGrid>
        <w:gridCol w:w="2425"/>
        <w:gridCol w:w="6920"/>
      </w:tblGrid>
      <w:tr w:rsidR="00043199" w:rsidRPr="00A356A5" w14:paraId="37AD4477" w14:textId="77777777" w:rsidTr="003875B2">
        <w:tc>
          <w:tcPr>
            <w:tcW w:w="2425" w:type="dxa"/>
          </w:tcPr>
          <w:p w14:paraId="4B3D23E1"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Zmienna</w:t>
            </w:r>
          </w:p>
        </w:tc>
        <w:tc>
          <w:tcPr>
            <w:tcW w:w="6920" w:type="dxa"/>
          </w:tcPr>
          <w:p w14:paraId="03964A4E"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Wartość</w:t>
            </w:r>
          </w:p>
        </w:tc>
      </w:tr>
      <w:tr w:rsidR="00043199" w:rsidRPr="00A356A5" w14:paraId="5A2C7503" w14:textId="77777777" w:rsidTr="003875B2">
        <w:tc>
          <w:tcPr>
            <w:tcW w:w="2425" w:type="dxa"/>
          </w:tcPr>
          <w:p w14:paraId="0D285091"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f(x)</w:t>
            </w:r>
          </w:p>
        </w:tc>
        <w:tc>
          <w:tcPr>
            <w:tcW w:w="6920" w:type="dxa"/>
          </w:tcPr>
          <w:p w14:paraId="5EA77B27" w14:textId="394D8989"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m:oMathPara>
              <m:oMath>
                <m:r>
                  <w:rPr>
                    <w:rFonts w:ascii="Cambria Math" w:eastAsia="Times New Roman" w:hAnsi="Cambria Math" w:cs="Times New Roman"/>
                    <w:color w:val="000000"/>
                  </w:rPr>
                  <m:t>x→</m:t>
                </m:r>
                <m:func>
                  <m:funcPr>
                    <m:ctrlPr>
                      <w:rPr>
                        <w:rFonts w:ascii="Cambria Math" w:eastAsia="Times New Roman" w:hAnsi="Cambria Math" w:cs="Times New Roman"/>
                        <w:i/>
                        <w:color w:val="000000"/>
                      </w:rPr>
                    </m:ctrlPr>
                  </m:funcPr>
                  <m:fName>
                    <m:r>
                      <m:rPr>
                        <m:sty m:val="p"/>
                      </m:rPr>
                      <w:rPr>
                        <w:rFonts w:ascii="Cambria Math" w:eastAsia="Times New Roman" w:hAnsi="Cambria Math" w:cs="Times New Roman"/>
                        <w:color w:val="000000"/>
                      </w:rPr>
                      <m:t>sin</m:t>
                    </m:r>
                  </m:fName>
                  <m:e>
                    <m:d>
                      <m:dPr>
                        <m:ctrlPr>
                          <w:rPr>
                            <w:rFonts w:ascii="Cambria Math" w:eastAsia="Times New Roman" w:hAnsi="Cambria Math" w:cs="Times New Roman"/>
                            <w:i/>
                            <w:color w:val="000000"/>
                          </w:rPr>
                        </m:ctrlPr>
                      </m:dPr>
                      <m:e>
                        <m:r>
                          <w:rPr>
                            <w:rFonts w:ascii="Cambria Math" w:eastAsia="Times New Roman" w:hAnsi="Cambria Math" w:cs="Times New Roman"/>
                            <w:color w:val="000000"/>
                          </w:rPr>
                          <m:t>x</m:t>
                        </m:r>
                      </m:e>
                    </m:d>
                  </m:e>
                </m:func>
                <m:r>
                  <w:rPr>
                    <w:rFonts w:ascii="Cambria Math" w:eastAsia="Times New Roman" w:hAnsi="Cambria Math" w:cs="Times New Roman"/>
                    <w:color w:val="000000"/>
                  </w:rPr>
                  <m:t>- 0.5</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x</m:t>
                    </m:r>
                  </m:e>
                  <m:sup>
                    <m:r>
                      <w:rPr>
                        <w:rFonts w:ascii="Cambria Math" w:eastAsia="Times New Roman" w:hAnsi="Cambria Math" w:cs="Times New Roman"/>
                        <w:color w:val="000000"/>
                      </w:rPr>
                      <m:t>2</m:t>
                    </m:r>
                  </m:sup>
                </m:sSup>
              </m:oMath>
            </m:oMathPara>
          </w:p>
        </w:tc>
      </w:tr>
      <w:tr w:rsidR="00043199" w:rsidRPr="00A356A5" w14:paraId="421256C7" w14:textId="77777777" w:rsidTr="003875B2">
        <w:tc>
          <w:tcPr>
            <w:tcW w:w="2425" w:type="dxa"/>
          </w:tcPr>
          <w:p w14:paraId="7691D8DE" w14:textId="2BFD8849" w:rsidR="00043199" w:rsidRPr="00A356A5" w:rsidRDefault="004A21F7"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0</m:t>
                    </m:r>
                  </m:sub>
                </m:sSub>
              </m:oMath>
            </m:oMathPara>
          </w:p>
        </w:tc>
        <w:tc>
          <w:tcPr>
            <w:tcW w:w="6920" w:type="dxa"/>
          </w:tcPr>
          <w:p w14:paraId="5439A240" w14:textId="13929F8F"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lang w:val="en-US"/>
              </w:rPr>
            </w:pPr>
            <w:r w:rsidRPr="006277C7">
              <w:rPr>
                <w:rFonts w:ascii="Times New Roman" w:eastAsia="Times New Roman" w:hAnsi="Times New Roman" w:cs="Times New Roman"/>
                <w:color w:val="212121"/>
                <w:lang w:val="en-US"/>
              </w:rPr>
              <w:t>1.</w:t>
            </w:r>
            <w:r w:rsidRPr="00A356A5">
              <w:rPr>
                <w:rFonts w:ascii="Times New Roman" w:eastAsia="Times New Roman" w:hAnsi="Times New Roman" w:cs="Times New Roman"/>
                <w:color w:val="212121"/>
                <w:lang w:val="en-US"/>
              </w:rPr>
              <w:t>0</w:t>
            </w:r>
          </w:p>
        </w:tc>
      </w:tr>
      <w:tr w:rsidR="00043199" w:rsidRPr="00A356A5" w14:paraId="65A88AAE" w14:textId="77777777" w:rsidTr="003875B2">
        <w:tc>
          <w:tcPr>
            <w:tcW w:w="2425" w:type="dxa"/>
          </w:tcPr>
          <w:p w14:paraId="5497EEDA" w14:textId="22E3BA38" w:rsidR="00043199" w:rsidRPr="00A356A5" w:rsidRDefault="004A21F7"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1</m:t>
                    </m:r>
                  </m:sub>
                </m:sSub>
              </m:oMath>
            </m:oMathPara>
          </w:p>
        </w:tc>
        <w:tc>
          <w:tcPr>
            <w:tcW w:w="6920" w:type="dxa"/>
          </w:tcPr>
          <w:p w14:paraId="63B303E0"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lang w:val="en-US"/>
              </w:rPr>
            </w:pPr>
            <w:r w:rsidRPr="006277C7">
              <w:rPr>
                <w:rFonts w:ascii="Times New Roman" w:eastAsia="Times New Roman" w:hAnsi="Times New Roman" w:cs="Times New Roman"/>
                <w:color w:val="212121"/>
                <w:lang w:val="en-US"/>
              </w:rPr>
              <w:t>2.0</w:t>
            </w:r>
          </w:p>
        </w:tc>
      </w:tr>
      <w:tr w:rsidR="00043199" w:rsidRPr="00A356A5" w14:paraId="54372596" w14:textId="77777777" w:rsidTr="003875B2">
        <w:tc>
          <w:tcPr>
            <w:tcW w:w="2425" w:type="dxa"/>
          </w:tcPr>
          <w:p w14:paraId="0DDD1B0B"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delta</w:t>
            </w:r>
          </w:p>
        </w:tc>
        <w:tc>
          <w:tcPr>
            <w:tcW w:w="6920" w:type="dxa"/>
          </w:tcPr>
          <w:p w14:paraId="766322B3"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lang w:val="en-US"/>
              </w:rPr>
            </w:pPr>
            <w:r w:rsidRPr="00BB79B2">
              <w:rPr>
                <w:rFonts w:ascii="Times New Roman" w:eastAsia="Times New Roman" w:hAnsi="Times New Roman" w:cs="Times New Roman"/>
                <w:color w:val="212121"/>
                <w:lang w:val="en-US"/>
              </w:rPr>
              <w:t>0.5</w:t>
            </w:r>
            <w:r w:rsidRPr="00BB79B2">
              <w:rPr>
                <w:rFonts w:ascii="Times New Roman" w:eastAsia="Times New Roman" w:hAnsi="Times New Roman" w:cs="Times New Roman"/>
                <w:b/>
                <w:bCs/>
                <w:color w:val="212121"/>
                <w:lang w:val="en-US"/>
              </w:rPr>
              <w:t>*</w:t>
            </w:r>
            <w:r w:rsidRPr="00BB79B2">
              <w:rPr>
                <w:rFonts w:ascii="Times New Roman" w:eastAsia="Times New Roman" w:hAnsi="Times New Roman" w:cs="Times New Roman"/>
                <w:color w:val="212121"/>
                <w:lang w:val="en-US"/>
              </w:rPr>
              <w:t>0.00001</w:t>
            </w:r>
          </w:p>
        </w:tc>
      </w:tr>
      <w:tr w:rsidR="00043199" w:rsidRPr="00A356A5" w14:paraId="4016AAF6" w14:textId="77777777" w:rsidTr="003875B2">
        <w:tc>
          <w:tcPr>
            <w:tcW w:w="2425" w:type="dxa"/>
          </w:tcPr>
          <w:p w14:paraId="62A9CF5F"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epsilon</w:t>
            </w:r>
          </w:p>
        </w:tc>
        <w:tc>
          <w:tcPr>
            <w:tcW w:w="6920" w:type="dxa"/>
          </w:tcPr>
          <w:p w14:paraId="27854E39" w14:textId="77777777"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lang w:val="en-US"/>
              </w:rPr>
            </w:pPr>
            <w:r w:rsidRPr="006277C7">
              <w:rPr>
                <w:rFonts w:ascii="Times New Roman" w:eastAsia="Times New Roman" w:hAnsi="Times New Roman" w:cs="Times New Roman"/>
                <w:color w:val="212121"/>
                <w:lang w:val="en-US"/>
              </w:rPr>
              <w:t>0.5</w:t>
            </w:r>
            <w:r w:rsidRPr="006277C7">
              <w:rPr>
                <w:rFonts w:ascii="Times New Roman" w:eastAsia="Times New Roman" w:hAnsi="Times New Roman" w:cs="Times New Roman"/>
                <w:b/>
                <w:bCs/>
                <w:color w:val="212121"/>
                <w:lang w:val="en-US"/>
              </w:rPr>
              <w:t>*</w:t>
            </w:r>
            <w:r w:rsidRPr="006277C7">
              <w:rPr>
                <w:rFonts w:ascii="Times New Roman" w:eastAsia="Times New Roman" w:hAnsi="Times New Roman" w:cs="Times New Roman"/>
                <w:color w:val="212121"/>
                <w:lang w:val="en-US"/>
              </w:rPr>
              <w:t>0.00001</w:t>
            </w:r>
          </w:p>
        </w:tc>
      </w:tr>
      <w:tr w:rsidR="00043199" w:rsidRPr="00A356A5" w14:paraId="3B508ECB" w14:textId="77777777" w:rsidTr="003875B2">
        <w:tc>
          <w:tcPr>
            <w:tcW w:w="2425" w:type="dxa"/>
          </w:tcPr>
          <w:p w14:paraId="1E225315" w14:textId="207CF2A5" w:rsidR="00043199" w:rsidRPr="00A356A5" w:rsidRDefault="00043199"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maxit</w:t>
            </w:r>
          </w:p>
        </w:tc>
        <w:tc>
          <w:tcPr>
            <w:tcW w:w="6920" w:type="dxa"/>
          </w:tcPr>
          <w:p w14:paraId="25DA1B28" w14:textId="2597F872" w:rsidR="00043199" w:rsidRPr="00A356A5" w:rsidRDefault="00FC7596"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lang w:val="en-US"/>
              </w:rPr>
            </w:pPr>
            <w:r w:rsidRPr="00A356A5">
              <w:rPr>
                <w:rFonts w:ascii="Times New Roman" w:eastAsia="Times New Roman" w:hAnsi="Times New Roman" w:cs="Times New Roman"/>
                <w:color w:val="212121"/>
                <w:lang w:val="en-US"/>
              </w:rPr>
              <w:t>5</w:t>
            </w:r>
          </w:p>
        </w:tc>
      </w:tr>
    </w:tbl>
    <w:p w14:paraId="137EDE0C" w14:textId="499BC0B8" w:rsidR="00A43E53" w:rsidRPr="00153B18" w:rsidRDefault="00A43E53" w:rsidP="00BD6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rPr>
      </w:pPr>
      <w:r w:rsidRPr="00153B18">
        <w:rPr>
          <w:rFonts w:ascii="Times New Roman" w:eastAsia="Times New Roman" w:hAnsi="Times New Roman" w:cs="Times New Roman"/>
          <w:b/>
          <w:bCs/>
          <w:color w:val="000000"/>
        </w:rPr>
        <w:t>Wynik</w:t>
      </w:r>
      <w:r w:rsidR="00043199" w:rsidRPr="00153B18">
        <w:rPr>
          <w:rFonts w:ascii="Times New Roman" w:eastAsia="Times New Roman" w:hAnsi="Times New Roman" w:cs="Times New Roman"/>
          <w:b/>
          <w:bCs/>
          <w:color w:val="000000"/>
        </w:rPr>
        <w:t>i</w:t>
      </w:r>
      <w:r w:rsidRPr="00153B18">
        <w:rPr>
          <w:rFonts w:ascii="Times New Roman" w:eastAsia="Times New Roman" w:hAnsi="Times New Roman" w:cs="Times New Roman"/>
          <w:b/>
          <w:bCs/>
          <w:color w:val="000000"/>
        </w:rPr>
        <w:t>:</w:t>
      </w:r>
    </w:p>
    <w:tbl>
      <w:tblPr>
        <w:tblStyle w:val="a4"/>
        <w:tblW w:w="9344" w:type="dxa"/>
        <w:tblLook w:val="04A0" w:firstRow="1" w:lastRow="0" w:firstColumn="1" w:lastColumn="0" w:noHBand="0" w:noVBand="1"/>
      </w:tblPr>
      <w:tblGrid>
        <w:gridCol w:w="2425"/>
        <w:gridCol w:w="6919"/>
      </w:tblGrid>
      <w:tr w:rsidR="00A43E53" w:rsidRPr="00A356A5" w14:paraId="711CF684" w14:textId="77777777" w:rsidTr="003875B2">
        <w:tc>
          <w:tcPr>
            <w:tcW w:w="2425" w:type="dxa"/>
          </w:tcPr>
          <w:p w14:paraId="05193B58" w14:textId="7777777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Metoda</w:t>
            </w:r>
          </w:p>
        </w:tc>
        <w:tc>
          <w:tcPr>
            <w:tcW w:w="6919" w:type="dxa"/>
          </w:tcPr>
          <w:p w14:paraId="34064F4C" w14:textId="7777777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Zwracane wartości</w:t>
            </w:r>
          </w:p>
        </w:tc>
      </w:tr>
      <w:tr w:rsidR="00A43E53" w:rsidRPr="00A356A5" w14:paraId="34C0503C" w14:textId="77777777" w:rsidTr="003875B2">
        <w:tc>
          <w:tcPr>
            <w:tcW w:w="2425" w:type="dxa"/>
          </w:tcPr>
          <w:p w14:paraId="7F2A12F8" w14:textId="7777777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themeColor="text1"/>
              </w:rPr>
            </w:pPr>
            <w:r w:rsidRPr="00A356A5">
              <w:rPr>
                <w:rFonts w:ascii="Times New Roman" w:hAnsi="Times New Roman" w:cs="Times New Roman"/>
                <w:color w:val="000000" w:themeColor="text1"/>
              </w:rPr>
              <w:t>bisekcji</w:t>
            </w:r>
          </w:p>
        </w:tc>
        <w:tc>
          <w:tcPr>
            <w:tcW w:w="6919" w:type="dxa"/>
          </w:tcPr>
          <w:p w14:paraId="45890637" w14:textId="16674007" w:rsidR="00A43E53" w:rsidRPr="00A356A5" w:rsidRDefault="00B46D12"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themeColor="text1"/>
              </w:rPr>
            </w:pPr>
            <w:r w:rsidRPr="00B46D12">
              <w:rPr>
                <w:rFonts w:ascii="Times New Roman" w:eastAsia="Times New Roman" w:hAnsi="Times New Roman" w:cs="Times New Roman"/>
                <w:color w:val="000000" w:themeColor="text1"/>
              </w:rPr>
              <w:t>1.9337539672851562, -2.7027680138402843e-7, 16, 0</w:t>
            </w:r>
          </w:p>
        </w:tc>
      </w:tr>
      <w:tr w:rsidR="00A43E53" w:rsidRPr="00A356A5" w14:paraId="79F9BD6E" w14:textId="77777777" w:rsidTr="003875B2">
        <w:tc>
          <w:tcPr>
            <w:tcW w:w="2425" w:type="dxa"/>
          </w:tcPr>
          <w:p w14:paraId="50D2E8FC" w14:textId="7777777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themeColor="text1"/>
              </w:rPr>
            </w:pPr>
            <w:r w:rsidRPr="00A356A5">
              <w:rPr>
                <w:rFonts w:ascii="Times New Roman" w:hAnsi="Times New Roman" w:cs="Times New Roman"/>
                <w:color w:val="000000" w:themeColor="text1"/>
              </w:rPr>
              <w:t>Newtona</w:t>
            </w:r>
          </w:p>
        </w:tc>
        <w:tc>
          <w:tcPr>
            <w:tcW w:w="6919" w:type="dxa"/>
          </w:tcPr>
          <w:p w14:paraId="430034E3" w14:textId="4F04C9C3" w:rsidR="00A43E53" w:rsidRPr="00A356A5" w:rsidRDefault="00B46D12"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themeColor="text1"/>
              </w:rPr>
            </w:pPr>
            <w:r w:rsidRPr="00B46D12">
              <w:rPr>
                <w:rFonts w:ascii="Times New Roman" w:eastAsia="Times New Roman" w:hAnsi="Times New Roman" w:cs="Times New Roman"/>
                <w:color w:val="000000" w:themeColor="text1"/>
              </w:rPr>
              <w:t>1.933753779789742, -2.2423316314856834e-8, 4, 0</w:t>
            </w:r>
          </w:p>
        </w:tc>
      </w:tr>
      <w:tr w:rsidR="00A43E53" w:rsidRPr="00A356A5" w14:paraId="329BED3B" w14:textId="77777777" w:rsidTr="003875B2">
        <w:tc>
          <w:tcPr>
            <w:tcW w:w="2425" w:type="dxa"/>
          </w:tcPr>
          <w:p w14:paraId="7CE52469" w14:textId="77777777" w:rsidR="00A43E53" w:rsidRPr="00A356A5" w:rsidRDefault="00A43E53"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themeColor="text1"/>
              </w:rPr>
            </w:pPr>
            <w:r w:rsidRPr="00A356A5">
              <w:rPr>
                <w:rFonts w:ascii="Times New Roman" w:hAnsi="Times New Roman" w:cs="Times New Roman"/>
                <w:color w:val="000000" w:themeColor="text1"/>
              </w:rPr>
              <w:t>siecznych</w:t>
            </w:r>
          </w:p>
        </w:tc>
        <w:tc>
          <w:tcPr>
            <w:tcW w:w="6919" w:type="dxa"/>
          </w:tcPr>
          <w:p w14:paraId="4FC779E4" w14:textId="36C19F96" w:rsidR="00A43E53" w:rsidRPr="00A356A5" w:rsidRDefault="00B46D12" w:rsidP="00BD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themeColor="text1"/>
              </w:rPr>
            </w:pPr>
            <w:r w:rsidRPr="00B46D12">
              <w:rPr>
                <w:rFonts w:ascii="Times New Roman" w:eastAsia="Times New Roman" w:hAnsi="Times New Roman" w:cs="Times New Roman"/>
                <w:color w:val="000000" w:themeColor="text1"/>
              </w:rPr>
              <w:t>1.933753644474301, 1.564525129449379e-7, 4, 0</w:t>
            </w:r>
          </w:p>
        </w:tc>
      </w:tr>
    </w:tbl>
    <w:p w14:paraId="7B367EC5" w14:textId="7F9F42F8" w:rsidR="0090599A" w:rsidRPr="006B081A" w:rsidRDefault="00153B18" w:rsidP="006B081A">
      <w:pPr>
        <w:spacing w:after="0"/>
        <w:rPr>
          <w:rFonts w:ascii="Times New Roman" w:hAnsi="Times New Roman" w:cs="Times New Roman"/>
        </w:rPr>
      </w:pPr>
      <w:r w:rsidRPr="001C153C">
        <w:rPr>
          <w:rFonts w:ascii="Times New Roman" w:hAnsi="Times New Roman" w:cs="Times New Roman"/>
          <w:b/>
          <w:bCs/>
        </w:rPr>
        <w:t>Wniosek:</w:t>
      </w:r>
      <w:r>
        <w:rPr>
          <w:rFonts w:ascii="Times New Roman" w:hAnsi="Times New Roman" w:cs="Times New Roman"/>
        </w:rPr>
        <w:t xml:space="preserve"> </w:t>
      </w:r>
      <w:r w:rsidR="002F49CF" w:rsidRPr="001E1316">
        <w:rPr>
          <w:rFonts w:ascii="Times New Roman" w:hAnsi="Times New Roman" w:cs="Times New Roman"/>
        </w:rPr>
        <w:t>Metody Newtona i siecznych wykonały</w:t>
      </w:r>
      <w:r w:rsidR="00C820C1" w:rsidRPr="001E1316">
        <w:rPr>
          <w:rFonts w:ascii="Times New Roman" w:hAnsi="Times New Roman" w:cs="Times New Roman"/>
        </w:rPr>
        <w:t xml:space="preserve"> </w:t>
      </w:r>
      <w:r w:rsidR="002F49CF" w:rsidRPr="001E1316">
        <w:rPr>
          <w:rFonts w:ascii="Times New Roman" w:hAnsi="Times New Roman" w:cs="Times New Roman"/>
        </w:rPr>
        <w:t>4-krotnie mniej iteracji niż metoda bisekcji. Dzieje się tak, ponieważ wykładniki</w:t>
      </w:r>
      <w:r w:rsidR="002513EE" w:rsidRPr="001E1316">
        <w:rPr>
          <w:rFonts w:ascii="Times New Roman" w:hAnsi="Times New Roman" w:cs="Times New Roman"/>
        </w:rPr>
        <w:t xml:space="preserve"> </w:t>
      </w:r>
      <w:r w:rsidR="002F49CF" w:rsidRPr="001E1316">
        <w:rPr>
          <w:rFonts w:ascii="Times New Roman" w:hAnsi="Times New Roman" w:cs="Times New Roman"/>
        </w:rPr>
        <w:t>zbieżności metody Newtona i siecznych wynoszą odpowiednio</w:t>
      </w:r>
      <w:r w:rsidR="004B6692" w:rsidRPr="001E1316">
        <w:rPr>
          <w:rFonts w:ascii="Times New Roman" w:hAnsi="Times New Roman" w:cs="Times New Roman"/>
        </w:rPr>
        <w:t xml:space="preserve"> </w:t>
      </w:r>
      <w:r w:rsidR="002F49CF" w:rsidRPr="001E1316">
        <w:rPr>
          <w:rFonts w:ascii="Times New Roman" w:hAnsi="Times New Roman" w:cs="Times New Roman"/>
        </w:rPr>
        <w:t xml:space="preserve">2 i </w:t>
      </w:r>
      <m:oMath>
        <m:f>
          <m:fPr>
            <m:ctrlPr>
              <w:rPr>
                <w:rFonts w:ascii="Cambria Math" w:hAnsi="Cambria Math" w:cs="Times New Roman"/>
                <w:i/>
              </w:rPr>
            </m:ctrlPr>
          </m:fPr>
          <m:num>
            <m:r>
              <m:rPr>
                <m:sty m:val="p"/>
              </m:rPr>
              <w:rPr>
                <w:rFonts w:ascii="Cambria Math" w:hAnsi="Cambria Math" w:cs="Times New Roman"/>
              </w:rPr>
              <m:t>1+√5</m:t>
            </m:r>
          </m:num>
          <m:den>
            <m:r>
              <w:rPr>
                <w:rFonts w:ascii="Cambria Math" w:hAnsi="Cambria Math" w:cs="Times New Roman"/>
              </w:rPr>
              <m:t>2</m:t>
            </m:r>
          </m:den>
        </m:f>
      </m:oMath>
      <w:r w:rsidR="00A5603B" w:rsidRPr="001E1316">
        <w:rPr>
          <w:rFonts w:ascii="Times New Roman" w:eastAsiaTheme="minorEastAsia" w:hAnsi="Times New Roman" w:cs="Times New Roman"/>
        </w:rPr>
        <w:t xml:space="preserve"> </w:t>
      </w:r>
      <w:r w:rsidR="002F49CF" w:rsidRPr="001E1316">
        <w:rPr>
          <w:rFonts w:ascii="Times New Roman" w:hAnsi="Times New Roman" w:cs="Times New Roman"/>
        </w:rPr>
        <w:t>≈</w:t>
      </w:r>
      <w:r w:rsidR="00A5603B" w:rsidRPr="001E1316">
        <w:rPr>
          <w:rFonts w:ascii="Times New Roman" w:hAnsi="Times New Roman" w:cs="Times New Roman"/>
        </w:rPr>
        <w:t xml:space="preserve"> </w:t>
      </w:r>
      <w:r w:rsidR="002F49CF" w:rsidRPr="001E1316">
        <w:rPr>
          <w:rFonts w:ascii="Times New Roman" w:hAnsi="Times New Roman" w:cs="Times New Roman"/>
        </w:rPr>
        <w:t xml:space="preserve">1.618..., tymczasem dla metody bisekcji </w:t>
      </w:r>
      <w:r w:rsidR="002513EE" w:rsidRPr="001E1316">
        <w:rPr>
          <w:rFonts w:ascii="Times New Roman" w:hAnsi="Times New Roman" w:cs="Times New Roman"/>
        </w:rPr>
        <w:t>parametr ten</w:t>
      </w:r>
      <w:r w:rsidR="002F49CF" w:rsidRPr="001E1316">
        <w:rPr>
          <w:rFonts w:ascii="Times New Roman" w:hAnsi="Times New Roman" w:cs="Times New Roman"/>
        </w:rPr>
        <w:t xml:space="preserve"> wynosi</w:t>
      </w:r>
      <w:r w:rsidR="003D1391" w:rsidRPr="001E1316">
        <w:rPr>
          <w:rFonts w:ascii="Times New Roman" w:hAnsi="Times New Roman" w:cs="Times New Roman"/>
        </w:rPr>
        <w:t xml:space="preserve"> </w:t>
      </w:r>
      <w:r w:rsidR="002F49CF" w:rsidRPr="001E1316">
        <w:rPr>
          <w:rFonts w:ascii="Times New Roman" w:hAnsi="Times New Roman" w:cs="Times New Roman"/>
        </w:rPr>
        <w:t>1, a więc zbiega ona do dobrego rozwiązania o wiele wolniej niż pozostałe metody. Metoda Newtona również</w:t>
      </w:r>
      <w:r w:rsidR="00E4774B" w:rsidRPr="001E1316">
        <w:rPr>
          <w:rFonts w:ascii="Times New Roman" w:hAnsi="Times New Roman" w:cs="Times New Roman"/>
        </w:rPr>
        <w:t xml:space="preserve"> </w:t>
      </w:r>
      <w:r w:rsidR="002F49CF" w:rsidRPr="001E1316">
        <w:rPr>
          <w:rFonts w:ascii="Times New Roman" w:hAnsi="Times New Roman" w:cs="Times New Roman"/>
        </w:rPr>
        <w:t>zwróciła</w:t>
      </w:r>
      <w:r w:rsidR="00E4774B" w:rsidRPr="001E1316">
        <w:rPr>
          <w:rFonts w:ascii="Times New Roman" w:hAnsi="Times New Roman" w:cs="Times New Roman"/>
        </w:rPr>
        <w:t xml:space="preserve"> </w:t>
      </w:r>
      <w:r w:rsidR="002F49CF" w:rsidRPr="001E1316">
        <w:rPr>
          <w:rFonts w:ascii="Times New Roman" w:hAnsi="Times New Roman" w:cs="Times New Roman"/>
        </w:rPr>
        <w:t>x</w:t>
      </w:r>
      <w:r w:rsidR="00E4774B" w:rsidRPr="001E1316">
        <w:rPr>
          <w:rFonts w:ascii="Times New Roman" w:hAnsi="Times New Roman" w:cs="Times New Roman"/>
        </w:rPr>
        <w:t xml:space="preserve"> </w:t>
      </w:r>
      <w:r w:rsidR="002F49CF" w:rsidRPr="001E1316">
        <w:rPr>
          <w:rFonts w:ascii="Times New Roman" w:hAnsi="Times New Roman" w:cs="Times New Roman"/>
        </w:rPr>
        <w:t xml:space="preserve">dla którego </w:t>
      </w:r>
      <w:r w:rsidR="002513EE" w:rsidRPr="001E1316">
        <w:rPr>
          <w:rFonts w:ascii="Times New Roman" w:hAnsi="Times New Roman" w:cs="Times New Roman"/>
        </w:rPr>
        <w:t>wartość f</w:t>
      </w:r>
      <w:r w:rsidR="002F49CF" w:rsidRPr="001E1316">
        <w:rPr>
          <w:rFonts w:ascii="Times New Roman" w:hAnsi="Times New Roman" w:cs="Times New Roman"/>
        </w:rPr>
        <w:t>(x)</w:t>
      </w:r>
      <w:r w:rsidR="00AB1699" w:rsidRPr="001E1316">
        <w:rPr>
          <w:rFonts w:ascii="Times New Roman" w:hAnsi="Times New Roman" w:cs="Times New Roman"/>
        </w:rPr>
        <w:t xml:space="preserve"> </w:t>
      </w:r>
      <w:r w:rsidR="002F49CF" w:rsidRPr="001E1316">
        <w:rPr>
          <w:rFonts w:ascii="Times New Roman" w:hAnsi="Times New Roman" w:cs="Times New Roman"/>
        </w:rPr>
        <w:t xml:space="preserve">jest </w:t>
      </w:r>
      <w:r w:rsidR="002F49CF" w:rsidRPr="007B1EE3">
        <w:rPr>
          <w:rFonts w:ascii="Times New Roman" w:hAnsi="Times New Roman" w:cs="Times New Roman"/>
        </w:rPr>
        <w:t>najbliżej</w:t>
      </w:r>
      <w:r w:rsidR="00AB1699" w:rsidRPr="007B1EE3">
        <w:rPr>
          <w:rFonts w:ascii="Times New Roman" w:hAnsi="Times New Roman" w:cs="Times New Roman"/>
        </w:rPr>
        <w:t xml:space="preserve"> </w:t>
      </w:r>
      <w:r w:rsidR="002F49CF" w:rsidRPr="007B1EE3">
        <w:rPr>
          <w:rFonts w:ascii="Times New Roman" w:hAnsi="Times New Roman" w:cs="Times New Roman"/>
        </w:rPr>
        <w:t>0.</w:t>
      </w:r>
      <w:r w:rsidR="0090599A" w:rsidRPr="007B1EE3">
        <w:rPr>
          <w:rFonts w:ascii="Times New Roman" w:hAnsi="Times New Roman" w:cs="Times New Roman"/>
        </w:rPr>
        <w:t xml:space="preserve"> Czyli, metoda </w:t>
      </w:r>
      <w:r w:rsidR="007B1EE3" w:rsidRPr="007B1EE3">
        <w:t>bisekcji</w:t>
      </w:r>
      <w:r w:rsidR="0090599A" w:rsidRPr="007B1EE3">
        <w:rPr>
          <w:rFonts w:ascii="Times New Roman" w:hAnsi="Times New Roman" w:cs="Times New Roman"/>
        </w:rPr>
        <w:t xml:space="preserve"> jako najstabilniejsza, ale i najwolniejsza, zwraca wyniki najbardziej zbieżne do zadanej dokładności. Metody stycznych i siecznych są również dokładne, </w:t>
      </w:r>
      <w:r w:rsidR="0090599A" w:rsidRPr="006B081A">
        <w:rPr>
          <w:rFonts w:ascii="Times New Roman" w:hAnsi="Times New Roman" w:cs="Times New Roman"/>
        </w:rPr>
        <w:lastRenderedPageBreak/>
        <w:t>ale o wiele szybsze niż metoda bisekcji.</w:t>
      </w:r>
      <w:r w:rsidR="006B081A" w:rsidRPr="006B081A">
        <w:rPr>
          <w:rFonts w:ascii="Times New Roman" w:hAnsi="Times New Roman" w:cs="Times New Roman"/>
        </w:rPr>
        <w:t xml:space="preserve"> Jeżeli przedkładamy niezawodność nad szybkością działania, powinniśmy zastosować metodę bisekcji. W przypadku, gdy mamy do czynienia z porządna funkcją (to znaczy znamy wzór jej pochodnej, łatwo ja sobie wyobrazić i wybrać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006B081A" w:rsidRPr="006B081A">
        <w:rPr>
          <w:rFonts w:ascii="Times New Roman" w:hAnsi="Times New Roman" w:cs="Times New Roman"/>
        </w:rPr>
        <w:t>,  nie ma złośliwych ekstremów lokalnych), warto skorzystać z metody</w:t>
      </w:r>
      <w:r w:rsidR="006B081A">
        <w:rPr>
          <w:rFonts w:ascii="Times New Roman" w:hAnsi="Times New Roman" w:cs="Times New Roman"/>
        </w:rPr>
        <w:t xml:space="preserve"> </w:t>
      </w:r>
      <w:r w:rsidR="006B081A" w:rsidRPr="006B081A">
        <w:rPr>
          <w:rFonts w:ascii="Times New Roman" w:hAnsi="Times New Roman" w:cs="Times New Roman"/>
        </w:rPr>
        <w:t>Newtona. Metoda siecznych, radząc sobie z niektórymi z tych trudności, jest w stanie zaoferować nam dobre rozwiązanie</w:t>
      </w:r>
      <w:r w:rsidR="006B081A">
        <w:rPr>
          <w:rFonts w:ascii="Times New Roman" w:hAnsi="Times New Roman" w:cs="Times New Roman"/>
        </w:rPr>
        <w:t xml:space="preserve"> </w:t>
      </w:r>
      <w:r w:rsidR="006B081A" w:rsidRPr="006B081A">
        <w:rPr>
          <w:rFonts w:ascii="Times New Roman" w:hAnsi="Times New Roman" w:cs="Times New Roman"/>
        </w:rPr>
        <w:t>w podobnej liczbie iteracji.</w:t>
      </w:r>
    </w:p>
    <w:p w14:paraId="05081CF0" w14:textId="77777777" w:rsidR="00235478" w:rsidRPr="00A356A5" w:rsidRDefault="00235478" w:rsidP="004B6692">
      <w:pPr>
        <w:spacing w:after="0"/>
        <w:rPr>
          <w:rFonts w:ascii="Times New Roman" w:hAnsi="Times New Roman" w:cs="Times New Roman"/>
        </w:rPr>
      </w:pPr>
    </w:p>
    <w:p w14:paraId="41982509" w14:textId="77777777" w:rsidR="003A6531" w:rsidRPr="00C862CD" w:rsidRDefault="003A6531" w:rsidP="004B6692">
      <w:pPr>
        <w:spacing w:after="0"/>
        <w:rPr>
          <w:rFonts w:ascii="Times New Roman" w:hAnsi="Times New Roman" w:cs="Times New Roman"/>
          <w:b/>
          <w:bCs/>
          <w:sz w:val="24"/>
          <w:szCs w:val="24"/>
        </w:rPr>
      </w:pPr>
      <w:r w:rsidRPr="00C862CD">
        <w:rPr>
          <w:rFonts w:ascii="Times New Roman" w:hAnsi="Times New Roman" w:cs="Times New Roman"/>
          <w:b/>
          <w:bCs/>
          <w:sz w:val="24"/>
          <w:szCs w:val="24"/>
        </w:rPr>
        <w:t>Zadanie 5</w:t>
      </w:r>
    </w:p>
    <w:p w14:paraId="1CC55B2D" w14:textId="62945F61" w:rsidR="0089545D" w:rsidRPr="0064496B" w:rsidRDefault="004B73E1" w:rsidP="0089545D">
      <w:pPr>
        <w:spacing w:after="0"/>
        <w:rPr>
          <w:rFonts w:ascii="Times New Roman" w:hAnsi="Times New Roman" w:cs="Times New Roman"/>
        </w:rPr>
      </w:pPr>
      <w:r w:rsidRPr="003D32AB">
        <w:rPr>
          <w:rFonts w:ascii="Times New Roman" w:hAnsi="Times New Roman" w:cs="Times New Roman"/>
          <w:i/>
          <w:iCs/>
        </w:rPr>
        <w:t>Metodą bisekcji znaleźć wartości zmiennej</w:t>
      </w:r>
      <w:r w:rsidR="00273B37" w:rsidRPr="003D32AB">
        <w:rPr>
          <w:rFonts w:ascii="Times New Roman" w:hAnsi="Times New Roman" w:cs="Times New Roman"/>
          <w:i/>
          <w:iCs/>
        </w:rPr>
        <w:t xml:space="preserve"> </w:t>
      </w:r>
      <w:r w:rsidRPr="003D32AB">
        <w:rPr>
          <w:rFonts w:ascii="Times New Roman" w:hAnsi="Times New Roman" w:cs="Times New Roman"/>
          <w:i/>
          <w:iCs/>
        </w:rPr>
        <w:t>x, dla której przecinają się wykresy funkcji</w:t>
      </w:r>
      <w:r w:rsidR="00273B37" w:rsidRPr="003D32AB">
        <w:rPr>
          <w:rFonts w:ascii="Times New Roman" w:hAnsi="Times New Roman" w:cs="Times New Roman"/>
          <w:i/>
          <w:iCs/>
        </w:rPr>
        <w:t xml:space="preserve"> </w:t>
      </w:r>
      <w:r w:rsidRPr="003D32AB">
        <w:rPr>
          <w:rFonts w:ascii="Times New Roman" w:hAnsi="Times New Roman" w:cs="Times New Roman"/>
          <w:i/>
          <w:iCs/>
        </w:rPr>
        <w:t>y</w:t>
      </w:r>
      <w:r w:rsidR="0065496E" w:rsidRPr="003D32AB">
        <w:rPr>
          <w:rFonts w:ascii="Times New Roman" w:hAnsi="Times New Roman" w:cs="Times New Roman"/>
          <w:i/>
          <w:iCs/>
        </w:rPr>
        <w:t xml:space="preserve"> </w:t>
      </w:r>
      <w:r w:rsidRPr="003D32AB">
        <w:rPr>
          <w:rFonts w:ascii="Times New Roman" w:hAnsi="Times New Roman" w:cs="Times New Roman"/>
          <w:i/>
          <w:iCs/>
        </w:rPr>
        <w:t>= 3x</w:t>
      </w:r>
      <w:r w:rsidR="008D0F78" w:rsidRPr="003D32AB">
        <w:rPr>
          <w:rFonts w:ascii="Times New Roman" w:hAnsi="Times New Roman" w:cs="Times New Roman"/>
          <w:i/>
          <w:iCs/>
        </w:rPr>
        <w:t xml:space="preserve"> </w:t>
      </w:r>
      <w:r w:rsidRPr="003D32AB">
        <w:rPr>
          <w:rFonts w:ascii="Times New Roman" w:hAnsi="Times New Roman" w:cs="Times New Roman"/>
          <w:i/>
          <w:iCs/>
        </w:rPr>
        <w:t>i</w:t>
      </w:r>
      <w:r w:rsidR="008D0F78" w:rsidRPr="003D32AB">
        <w:rPr>
          <w:rFonts w:ascii="Times New Roman" w:hAnsi="Times New Roman" w:cs="Times New Roman"/>
          <w:i/>
          <w:iCs/>
        </w:rPr>
        <w:t xml:space="preserve"> </w:t>
      </w:r>
      <w:r w:rsidRPr="003D32AB">
        <w:rPr>
          <w:rFonts w:ascii="Times New Roman" w:hAnsi="Times New Roman" w:cs="Times New Roman"/>
          <w:i/>
          <w:iCs/>
        </w:rPr>
        <w:t>y</w:t>
      </w:r>
      <w:r w:rsidR="0065496E" w:rsidRPr="003D32AB">
        <w:rPr>
          <w:rFonts w:ascii="Times New Roman" w:hAnsi="Times New Roman" w:cs="Times New Roman"/>
          <w:i/>
          <w:iCs/>
        </w:rPr>
        <w:t xml:space="preserve"> </w:t>
      </w:r>
      <w:r w:rsidRPr="003D32AB">
        <w:rPr>
          <w:rFonts w:ascii="Times New Roman" w:hAnsi="Times New Roman" w:cs="Times New Roman"/>
          <w:i/>
          <w:iCs/>
        </w:rPr>
        <w:t>=</w:t>
      </w:r>
      <m:oMath>
        <m:r>
          <w:rPr>
            <w:rFonts w:ascii="Cambria Math" w:hAnsi="Cambria Math" w:cs="Times New Roman"/>
          </w:rPr>
          <m:t xml:space="preserve"> </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x</m:t>
            </m:r>
          </m:sup>
        </m:sSup>
      </m:oMath>
      <w:r w:rsidRPr="003D32AB">
        <w:rPr>
          <w:rFonts w:ascii="Times New Roman" w:hAnsi="Times New Roman" w:cs="Times New Roman"/>
          <w:i/>
          <w:iCs/>
        </w:rPr>
        <w:t xml:space="preserve">. </w:t>
      </w:r>
      <w:r w:rsidRPr="0064496B">
        <w:rPr>
          <w:rFonts w:ascii="Times New Roman" w:hAnsi="Times New Roman" w:cs="Times New Roman"/>
        </w:rPr>
        <w:t>Aby znaleźć</w:t>
      </w:r>
      <w:r w:rsidR="00273B37" w:rsidRPr="0064496B">
        <w:rPr>
          <w:rFonts w:ascii="Times New Roman" w:hAnsi="Times New Roman" w:cs="Times New Roman"/>
        </w:rPr>
        <w:t xml:space="preserve"> </w:t>
      </w:r>
      <w:r w:rsidRPr="0064496B">
        <w:rPr>
          <w:rFonts w:ascii="Times New Roman" w:hAnsi="Times New Roman" w:cs="Times New Roman"/>
        </w:rPr>
        <w:t>odpowiedni przedział</w:t>
      </w:r>
      <w:r w:rsidR="00E72983" w:rsidRPr="0064496B">
        <w:rPr>
          <w:rFonts w:ascii="Times New Roman" w:hAnsi="Times New Roman" w:cs="Times New Roman"/>
        </w:rPr>
        <w:t xml:space="preserve"> </w:t>
      </w:r>
      <w:r w:rsidRPr="0064496B">
        <w:rPr>
          <w:rFonts w:ascii="Times New Roman" w:hAnsi="Times New Roman" w:cs="Times New Roman"/>
        </w:rPr>
        <w:t>[a, b]</w:t>
      </w:r>
      <w:r w:rsidR="00273B37" w:rsidRPr="0064496B">
        <w:rPr>
          <w:rFonts w:ascii="Times New Roman" w:hAnsi="Times New Roman" w:cs="Times New Roman"/>
        </w:rPr>
        <w:t xml:space="preserve"> </w:t>
      </w:r>
      <w:r w:rsidRPr="0064496B">
        <w:rPr>
          <w:rFonts w:ascii="Times New Roman" w:hAnsi="Times New Roman" w:cs="Times New Roman"/>
        </w:rPr>
        <w:t>wygenerował</w:t>
      </w:r>
      <w:r w:rsidR="00273B37" w:rsidRPr="0064496B">
        <w:rPr>
          <w:rFonts w:ascii="Times New Roman" w:hAnsi="Times New Roman" w:cs="Times New Roman"/>
        </w:rPr>
        <w:t>e</w:t>
      </w:r>
      <w:r w:rsidRPr="0064496B">
        <w:rPr>
          <w:rFonts w:ascii="Times New Roman" w:hAnsi="Times New Roman" w:cs="Times New Roman"/>
        </w:rPr>
        <w:t>m w programie Desmos wykres funkcji</w:t>
      </w:r>
    </w:p>
    <w:p w14:paraId="409AB63C" w14:textId="5A477E59" w:rsidR="004B73E1" w:rsidRPr="0064496B" w:rsidRDefault="004B73E1" w:rsidP="0089545D">
      <w:pPr>
        <w:spacing w:after="0"/>
        <w:rPr>
          <w:rFonts w:ascii="Times New Roman" w:hAnsi="Times New Roman" w:cs="Times New Roman"/>
        </w:rPr>
      </w:pPr>
      <w:r w:rsidRPr="0064496B">
        <w:rPr>
          <w:rFonts w:ascii="Times New Roman" w:hAnsi="Times New Roman" w:cs="Times New Roman"/>
        </w:rPr>
        <w:t xml:space="preserve">f(x) = </w:t>
      </w:r>
      <w:r w:rsidR="001460C7" w:rsidRPr="0064496B">
        <w:rPr>
          <w:rFonts w:ascii="Times New Roman" w:hAnsi="Times New Roman" w:cs="Times New Roman"/>
        </w:rPr>
        <w:t>3x-</w:t>
      </w:r>
      <m:oMath>
        <m:sSup>
          <m:sSupPr>
            <m:ctrlPr>
              <w:rPr>
                <w:rFonts w:ascii="Cambria Math" w:hAnsi="Cambria Math" w:cs="Times New Roman"/>
                <w:b/>
                <w:bCs/>
                <w:i/>
              </w:rPr>
            </m:ctrlPr>
          </m:sSupPr>
          <m:e>
            <m:r>
              <m:rPr>
                <m:sty m:val="bi"/>
              </m:rPr>
              <w:rPr>
                <w:rFonts w:ascii="Cambria Math" w:hAnsi="Cambria Math" w:cs="Times New Roman"/>
              </w:rPr>
              <m:t>e</m:t>
            </m:r>
          </m:e>
          <m:sup>
            <m:r>
              <m:rPr>
                <m:sty m:val="bi"/>
              </m:rPr>
              <w:rPr>
                <w:rFonts w:ascii="Cambria Math" w:hAnsi="Cambria Math" w:cs="Times New Roman"/>
              </w:rPr>
              <m:t>x</m:t>
            </m:r>
          </m:sup>
        </m:sSup>
      </m:oMath>
      <w:r w:rsidR="001460C7" w:rsidRPr="0064496B">
        <w:rPr>
          <w:rFonts w:ascii="Times New Roman" w:hAnsi="Times New Roman" w:cs="Times New Roman"/>
        </w:rPr>
        <w:t xml:space="preserve"> </w:t>
      </w:r>
      <w:r w:rsidRPr="0064496B">
        <w:rPr>
          <w:rFonts w:ascii="Times New Roman" w:hAnsi="Times New Roman" w:cs="Times New Roman"/>
        </w:rPr>
        <w:t>(jest to funkcja, którą</w:t>
      </w:r>
      <w:r w:rsidR="00273B37" w:rsidRPr="0064496B">
        <w:rPr>
          <w:rFonts w:ascii="Times New Roman" w:hAnsi="Times New Roman" w:cs="Times New Roman"/>
        </w:rPr>
        <w:t xml:space="preserve"> </w:t>
      </w:r>
      <w:r w:rsidRPr="0064496B">
        <w:rPr>
          <w:rFonts w:ascii="Times New Roman" w:hAnsi="Times New Roman" w:cs="Times New Roman"/>
        </w:rPr>
        <w:t>będę rozważać).</w:t>
      </w:r>
    </w:p>
    <w:p w14:paraId="6CE46B3D" w14:textId="65A9B764" w:rsidR="003A6531" w:rsidRPr="00A356A5" w:rsidRDefault="00B84DCE" w:rsidP="0064712C">
      <w:pPr>
        <w:shd w:val="clear" w:color="auto" w:fill="FFFFFF"/>
        <w:spacing w:after="120" w:line="240" w:lineRule="auto"/>
        <w:jc w:val="both"/>
        <w:rPr>
          <w:rFonts w:ascii="Times New Roman" w:eastAsia="Times New Roman" w:hAnsi="Times New Roman" w:cs="Times New Roman"/>
          <w:color w:val="000000"/>
          <w:lang w:val="en-US"/>
        </w:rPr>
      </w:pPr>
      <w:r w:rsidRPr="00A356A5">
        <w:rPr>
          <w:rFonts w:ascii="Times New Roman" w:hAnsi="Times New Roman" w:cs="Times New Roman"/>
          <w:noProof/>
        </w:rPr>
        <w:drawing>
          <wp:inline distT="0" distB="0" distL="0" distR="0" wp14:anchorId="792BDB73" wp14:editId="54EE0735">
            <wp:extent cx="3460750" cy="228600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0750" cy="2286000"/>
                    </a:xfrm>
                    <a:prstGeom prst="rect">
                      <a:avLst/>
                    </a:prstGeom>
                    <a:noFill/>
                    <a:ln>
                      <a:noFill/>
                    </a:ln>
                  </pic:spPr>
                </pic:pic>
              </a:graphicData>
            </a:graphic>
          </wp:inline>
        </w:drawing>
      </w:r>
    </w:p>
    <w:p w14:paraId="401902E4" w14:textId="0D25BDD7" w:rsidR="00146E0B" w:rsidRPr="001C153C" w:rsidRDefault="00146E0B" w:rsidP="00146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rPr>
      </w:pPr>
      <w:r w:rsidRPr="001C153C">
        <w:rPr>
          <w:rFonts w:ascii="Times New Roman" w:eastAsia="Times New Roman" w:hAnsi="Times New Roman" w:cs="Times New Roman"/>
          <w:b/>
          <w:bCs/>
          <w:color w:val="000000"/>
        </w:rPr>
        <w:t>Dane testowe:</w:t>
      </w:r>
    </w:p>
    <w:tbl>
      <w:tblPr>
        <w:tblStyle w:val="a4"/>
        <w:tblW w:w="0" w:type="auto"/>
        <w:tblLook w:val="04A0" w:firstRow="1" w:lastRow="0" w:firstColumn="1" w:lastColumn="0" w:noHBand="0" w:noVBand="1"/>
      </w:tblPr>
      <w:tblGrid>
        <w:gridCol w:w="2695"/>
        <w:gridCol w:w="6650"/>
      </w:tblGrid>
      <w:tr w:rsidR="00146E0B" w:rsidRPr="00A356A5" w14:paraId="4678E43A" w14:textId="77777777" w:rsidTr="003875B2">
        <w:tc>
          <w:tcPr>
            <w:tcW w:w="2695" w:type="dxa"/>
          </w:tcPr>
          <w:p w14:paraId="1A90B920" w14:textId="77777777" w:rsidR="00146E0B" w:rsidRPr="00A356A5" w:rsidRDefault="00146E0B" w:rsidP="001D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Zmienna</w:t>
            </w:r>
          </w:p>
        </w:tc>
        <w:tc>
          <w:tcPr>
            <w:tcW w:w="6650" w:type="dxa"/>
          </w:tcPr>
          <w:p w14:paraId="3D1AC15D" w14:textId="77777777" w:rsidR="00146E0B" w:rsidRPr="00A356A5" w:rsidRDefault="00146E0B" w:rsidP="001D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Wartość</w:t>
            </w:r>
          </w:p>
        </w:tc>
      </w:tr>
      <w:tr w:rsidR="00146E0B" w:rsidRPr="00A356A5" w14:paraId="570CB63C" w14:textId="77777777" w:rsidTr="003875B2">
        <w:tc>
          <w:tcPr>
            <w:tcW w:w="2695" w:type="dxa"/>
          </w:tcPr>
          <w:p w14:paraId="26D85DF0" w14:textId="77777777" w:rsidR="00146E0B" w:rsidRPr="00A356A5" w:rsidRDefault="00146E0B" w:rsidP="001D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f(x)</w:t>
            </w:r>
          </w:p>
        </w:tc>
        <w:tc>
          <w:tcPr>
            <w:tcW w:w="6650" w:type="dxa"/>
          </w:tcPr>
          <w:p w14:paraId="559883FF" w14:textId="7D297F8C" w:rsidR="00146E0B" w:rsidRPr="00A356A5" w:rsidRDefault="00146E0B" w:rsidP="001D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x</w:t>
            </w:r>
            <m:oMath>
              <m:r>
                <w:rPr>
                  <w:rFonts w:ascii="Cambria Math" w:eastAsia="Times New Roman" w:hAnsi="Cambria Math" w:cs="Times New Roman"/>
                  <w:color w:val="000000"/>
                </w:rPr>
                <m:t>→</m:t>
              </m:r>
            </m:oMath>
            <w:r w:rsidRPr="00A356A5">
              <w:rPr>
                <w:rFonts w:ascii="Times New Roman" w:eastAsia="Times New Roman" w:hAnsi="Times New Roman" w:cs="Times New Roman"/>
                <w:color w:val="000000"/>
              </w:rPr>
              <w:t>3</w:t>
            </w:r>
            <w:proofErr w:type="spellStart"/>
            <w:r w:rsidR="006749C7">
              <w:rPr>
                <w:rFonts w:ascii="Times New Roman" w:eastAsia="Times New Roman" w:hAnsi="Times New Roman" w:cs="Times New Roman"/>
                <w:color w:val="000000"/>
              </w:rPr>
              <w:t>x</w:t>
            </w:r>
            <w:proofErr w:type="spellEnd"/>
            <w:r w:rsidRPr="00A356A5">
              <w:rPr>
                <w:rFonts w:ascii="Times New Roman" w:eastAsia="Times New Roman" w:hAnsi="Times New Roman" w:cs="Times New Roman"/>
                <w:b/>
                <w:bCs/>
                <w:color w:val="000000"/>
              </w:rPr>
              <w:t>-</w:t>
            </w:r>
            <m:oMath>
              <m:sSup>
                <m:sSupPr>
                  <m:ctrlPr>
                    <w:rPr>
                      <w:rFonts w:ascii="Cambria Math" w:eastAsia="Times New Roman" w:hAnsi="Cambria Math" w:cs="Times New Roman"/>
                      <w:b/>
                      <w:bCs/>
                      <w:i/>
                      <w:color w:val="000000"/>
                    </w:rPr>
                  </m:ctrlPr>
                </m:sSupPr>
                <m:e>
                  <m:r>
                    <m:rPr>
                      <m:sty m:val="bi"/>
                    </m:rPr>
                    <w:rPr>
                      <w:rFonts w:ascii="Cambria Math" w:eastAsia="Times New Roman" w:hAnsi="Cambria Math" w:cs="Times New Roman"/>
                      <w:color w:val="000000"/>
                    </w:rPr>
                    <m:t>e</m:t>
                  </m:r>
                </m:e>
                <m:sup>
                  <m:r>
                    <m:rPr>
                      <m:sty m:val="bi"/>
                    </m:rPr>
                    <w:rPr>
                      <w:rFonts w:ascii="Cambria Math" w:eastAsia="Times New Roman" w:hAnsi="Cambria Math" w:cs="Times New Roman"/>
                      <w:color w:val="000000"/>
                    </w:rPr>
                    <m:t>x</m:t>
                  </m:r>
                </m:sup>
              </m:sSup>
            </m:oMath>
          </w:p>
        </w:tc>
      </w:tr>
      <w:tr w:rsidR="00146E0B" w:rsidRPr="00A356A5" w14:paraId="378B88EE" w14:textId="77777777" w:rsidTr="003875B2">
        <w:tc>
          <w:tcPr>
            <w:tcW w:w="2695" w:type="dxa"/>
          </w:tcPr>
          <w:p w14:paraId="1DB80B84" w14:textId="31C95757" w:rsidR="00146E0B" w:rsidRPr="00A356A5" w:rsidRDefault="00146E0B" w:rsidP="001D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a</w:t>
            </w:r>
          </w:p>
        </w:tc>
        <w:tc>
          <w:tcPr>
            <w:tcW w:w="6650" w:type="dxa"/>
          </w:tcPr>
          <w:p w14:paraId="389E9A20" w14:textId="34A2F651" w:rsidR="00146E0B" w:rsidRPr="00A356A5" w:rsidRDefault="00146E0B" w:rsidP="001D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rPr>
            </w:pPr>
            <w:r w:rsidRPr="00A356A5">
              <w:rPr>
                <w:rFonts w:ascii="Times New Roman" w:eastAsia="Times New Roman" w:hAnsi="Times New Roman" w:cs="Times New Roman"/>
                <w:color w:val="000000"/>
              </w:rPr>
              <w:t>0.5</w:t>
            </w:r>
            <w:r w:rsidR="00BD7FAE" w:rsidRPr="00A356A5">
              <w:rPr>
                <w:rFonts w:ascii="Times New Roman" w:eastAsia="Times New Roman" w:hAnsi="Times New Roman" w:cs="Times New Roman"/>
                <w:color w:val="000000"/>
              </w:rPr>
              <w:t xml:space="preserve"> dla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1</m:t>
                  </m:r>
                </m:sub>
              </m:sSub>
            </m:oMath>
            <w:r w:rsidRPr="00A356A5">
              <w:rPr>
                <w:rFonts w:ascii="Times New Roman" w:eastAsia="Times New Roman" w:hAnsi="Times New Roman" w:cs="Times New Roman"/>
                <w:color w:val="000000"/>
              </w:rPr>
              <w:t>; 1.5</w:t>
            </w:r>
            <w:r w:rsidR="00BD7FAE" w:rsidRPr="00A356A5">
              <w:rPr>
                <w:rFonts w:ascii="Times New Roman" w:eastAsia="Times New Roman" w:hAnsi="Times New Roman" w:cs="Times New Roman"/>
                <w:color w:val="000000"/>
              </w:rPr>
              <w:t xml:space="preserve"> dla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2</m:t>
                  </m:r>
                </m:sub>
              </m:sSub>
            </m:oMath>
          </w:p>
        </w:tc>
      </w:tr>
      <w:tr w:rsidR="00146E0B" w:rsidRPr="00A356A5" w14:paraId="657C61A9" w14:textId="77777777" w:rsidTr="003875B2">
        <w:tc>
          <w:tcPr>
            <w:tcW w:w="2695" w:type="dxa"/>
          </w:tcPr>
          <w:p w14:paraId="7F10DAFD" w14:textId="6BFB8176" w:rsidR="00146E0B" w:rsidRPr="00A356A5" w:rsidRDefault="00146E0B" w:rsidP="001D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b</w:t>
            </w:r>
          </w:p>
        </w:tc>
        <w:tc>
          <w:tcPr>
            <w:tcW w:w="6650" w:type="dxa"/>
          </w:tcPr>
          <w:p w14:paraId="44AE1585" w14:textId="347F85A9" w:rsidR="00146E0B" w:rsidRPr="00A356A5" w:rsidRDefault="00146E0B" w:rsidP="001D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rPr>
            </w:pPr>
            <w:r w:rsidRPr="00A356A5">
              <w:rPr>
                <w:rFonts w:ascii="Times New Roman" w:eastAsia="Times New Roman" w:hAnsi="Times New Roman" w:cs="Times New Roman"/>
                <w:color w:val="000000"/>
              </w:rPr>
              <w:t>0.8</w:t>
            </w:r>
            <w:r w:rsidR="00BD7FAE" w:rsidRPr="00A356A5">
              <w:rPr>
                <w:rFonts w:ascii="Times New Roman" w:eastAsia="Times New Roman" w:hAnsi="Times New Roman" w:cs="Times New Roman"/>
                <w:color w:val="000000"/>
              </w:rPr>
              <w:t xml:space="preserve"> dla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1</m:t>
                  </m:r>
                </m:sub>
              </m:sSub>
            </m:oMath>
            <w:r w:rsidRPr="00A356A5">
              <w:rPr>
                <w:rFonts w:ascii="Times New Roman" w:eastAsia="Times New Roman" w:hAnsi="Times New Roman" w:cs="Times New Roman"/>
                <w:color w:val="000000"/>
              </w:rPr>
              <w:t>; 1.6</w:t>
            </w:r>
            <w:r w:rsidR="00BD7FAE" w:rsidRPr="00A356A5">
              <w:rPr>
                <w:rFonts w:ascii="Times New Roman" w:eastAsia="Times New Roman" w:hAnsi="Times New Roman" w:cs="Times New Roman"/>
                <w:color w:val="000000"/>
              </w:rPr>
              <w:t xml:space="preserve"> dla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2</m:t>
                  </m:r>
                </m:sub>
              </m:sSub>
            </m:oMath>
          </w:p>
        </w:tc>
      </w:tr>
      <w:tr w:rsidR="00146E0B" w:rsidRPr="00A356A5" w14:paraId="45EB352E" w14:textId="77777777" w:rsidTr="003875B2">
        <w:tc>
          <w:tcPr>
            <w:tcW w:w="2695" w:type="dxa"/>
          </w:tcPr>
          <w:p w14:paraId="6FBB8222" w14:textId="77777777" w:rsidR="00146E0B" w:rsidRPr="00A356A5" w:rsidRDefault="00146E0B" w:rsidP="001D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delta</w:t>
            </w:r>
          </w:p>
        </w:tc>
        <w:tc>
          <w:tcPr>
            <w:tcW w:w="6650" w:type="dxa"/>
          </w:tcPr>
          <w:p w14:paraId="077C4838" w14:textId="5BEA02D2" w:rsidR="00146E0B" w:rsidRPr="00A356A5" w:rsidRDefault="00146E0B" w:rsidP="001D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rPr>
            </w:pPr>
            <w:r w:rsidRPr="00A356A5">
              <w:rPr>
                <w:rFonts w:ascii="Times New Roman" w:eastAsia="Times New Roman" w:hAnsi="Times New Roman" w:cs="Times New Roman"/>
                <w:color w:val="000000"/>
              </w:rPr>
              <w:t>0.0001</w:t>
            </w:r>
          </w:p>
        </w:tc>
      </w:tr>
      <w:tr w:rsidR="00146E0B" w:rsidRPr="00A356A5" w14:paraId="1B630DFD" w14:textId="77777777" w:rsidTr="003875B2">
        <w:tc>
          <w:tcPr>
            <w:tcW w:w="2695" w:type="dxa"/>
          </w:tcPr>
          <w:p w14:paraId="6B63FF53" w14:textId="77777777" w:rsidR="00146E0B" w:rsidRPr="00A356A5" w:rsidRDefault="00146E0B" w:rsidP="001D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imes New Roman" w:eastAsia="Times New Roman" w:hAnsi="Times New Roman" w:cs="Times New Roman"/>
                <w:color w:val="000000"/>
              </w:rPr>
            </w:pPr>
            <w:r w:rsidRPr="00A356A5">
              <w:rPr>
                <w:rFonts w:ascii="Times New Roman" w:eastAsia="Times New Roman" w:hAnsi="Times New Roman" w:cs="Times New Roman"/>
                <w:color w:val="000000"/>
              </w:rPr>
              <w:t>epsilon</w:t>
            </w:r>
          </w:p>
        </w:tc>
        <w:tc>
          <w:tcPr>
            <w:tcW w:w="6650" w:type="dxa"/>
          </w:tcPr>
          <w:p w14:paraId="7646F648" w14:textId="7EDCEDFF" w:rsidR="00146E0B" w:rsidRPr="00A356A5" w:rsidRDefault="00146E0B" w:rsidP="001D1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center"/>
              <w:rPr>
                <w:rFonts w:ascii="Times New Roman" w:eastAsia="Times New Roman" w:hAnsi="Times New Roman" w:cs="Times New Roman"/>
                <w:color w:val="212121"/>
              </w:rPr>
            </w:pPr>
            <w:r w:rsidRPr="00A356A5">
              <w:rPr>
                <w:rFonts w:ascii="Times New Roman" w:eastAsia="Times New Roman" w:hAnsi="Times New Roman" w:cs="Times New Roman"/>
                <w:color w:val="000000"/>
              </w:rPr>
              <w:t>0.0001</w:t>
            </w:r>
          </w:p>
        </w:tc>
      </w:tr>
    </w:tbl>
    <w:p w14:paraId="21297420" w14:textId="2AA278AA" w:rsidR="00146E0B" w:rsidRPr="001C153C" w:rsidRDefault="00146E0B" w:rsidP="00146E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rPr>
      </w:pPr>
      <w:r w:rsidRPr="001C153C">
        <w:rPr>
          <w:rFonts w:ascii="Times New Roman" w:eastAsia="Times New Roman" w:hAnsi="Times New Roman" w:cs="Times New Roman"/>
          <w:b/>
          <w:bCs/>
          <w:color w:val="000000"/>
        </w:rPr>
        <w:t>Wyniki:</w:t>
      </w:r>
    </w:p>
    <w:tbl>
      <w:tblPr>
        <w:tblStyle w:val="a4"/>
        <w:tblW w:w="9344" w:type="dxa"/>
        <w:tblLook w:val="04A0" w:firstRow="1" w:lastRow="0" w:firstColumn="1" w:lastColumn="0" w:noHBand="0" w:noVBand="1"/>
      </w:tblPr>
      <w:tblGrid>
        <w:gridCol w:w="2695"/>
        <w:gridCol w:w="6649"/>
      </w:tblGrid>
      <w:tr w:rsidR="00146E0B" w:rsidRPr="00A356A5" w14:paraId="620DDC2C" w14:textId="77777777" w:rsidTr="003875B2">
        <w:tc>
          <w:tcPr>
            <w:tcW w:w="2695" w:type="dxa"/>
          </w:tcPr>
          <w:p w14:paraId="4E58BA7A" w14:textId="7177446B" w:rsidR="00146E0B" w:rsidRPr="00E72983" w:rsidRDefault="00BD7FAE" w:rsidP="00BD6FEA">
            <w:pPr>
              <w:jc w:val="center"/>
              <w:rPr>
                <w:rFonts w:ascii="Times New Roman" w:hAnsi="Times New Roman" w:cs="Times New Roman"/>
              </w:rPr>
            </w:pPr>
            <w:r w:rsidRPr="00E72983">
              <w:rPr>
                <w:rFonts w:ascii="Times New Roman" w:hAnsi="Times New Roman" w:cs="Times New Roman"/>
              </w:rPr>
              <w:t>x</w:t>
            </w:r>
          </w:p>
        </w:tc>
        <w:tc>
          <w:tcPr>
            <w:tcW w:w="6649" w:type="dxa"/>
          </w:tcPr>
          <w:p w14:paraId="3CF6C5C5" w14:textId="77777777" w:rsidR="00146E0B" w:rsidRPr="00E72983" w:rsidRDefault="00146E0B" w:rsidP="00BD6FEA">
            <w:pPr>
              <w:jc w:val="center"/>
              <w:rPr>
                <w:rFonts w:ascii="Times New Roman" w:hAnsi="Times New Roman" w:cs="Times New Roman"/>
              </w:rPr>
            </w:pPr>
            <w:r w:rsidRPr="00E72983">
              <w:rPr>
                <w:rFonts w:ascii="Times New Roman" w:hAnsi="Times New Roman" w:cs="Times New Roman"/>
              </w:rPr>
              <w:t>Zwracane wartości</w:t>
            </w:r>
          </w:p>
        </w:tc>
      </w:tr>
      <w:tr w:rsidR="00146E0B" w:rsidRPr="00A356A5" w14:paraId="2F7F96E3" w14:textId="77777777" w:rsidTr="003875B2">
        <w:tc>
          <w:tcPr>
            <w:tcW w:w="2695" w:type="dxa"/>
          </w:tcPr>
          <w:p w14:paraId="48C47A5F" w14:textId="1B377E63" w:rsidR="00146E0B" w:rsidRPr="00E72983" w:rsidRDefault="004A21F7" w:rsidP="00BD6FEA">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6649" w:type="dxa"/>
          </w:tcPr>
          <w:p w14:paraId="3497680D" w14:textId="30743B1A" w:rsidR="00146E0B" w:rsidRPr="00E72983" w:rsidRDefault="00BD7FAE" w:rsidP="00BD6FEA">
            <w:pPr>
              <w:jc w:val="center"/>
              <w:rPr>
                <w:rFonts w:ascii="Times New Roman" w:hAnsi="Times New Roman" w:cs="Times New Roman"/>
              </w:rPr>
            </w:pPr>
            <w:r w:rsidRPr="00E72983">
              <w:rPr>
                <w:rFonts w:ascii="Times New Roman" w:hAnsi="Times New Roman" w:cs="Times New Roman"/>
              </w:rPr>
              <w:t>0.6190917968749999, 3.486661493345977e-5, 11, 0</w:t>
            </w:r>
          </w:p>
        </w:tc>
      </w:tr>
      <w:tr w:rsidR="00146E0B" w:rsidRPr="00A356A5" w14:paraId="08A958B4" w14:textId="77777777" w:rsidTr="003875B2">
        <w:tc>
          <w:tcPr>
            <w:tcW w:w="2695" w:type="dxa"/>
          </w:tcPr>
          <w:p w14:paraId="4CCC45FA" w14:textId="1AEE332E" w:rsidR="00146E0B" w:rsidRPr="00E72983" w:rsidRDefault="004A21F7" w:rsidP="00BD6FEA">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6649" w:type="dxa"/>
          </w:tcPr>
          <w:p w14:paraId="53A5548C" w14:textId="2B374340" w:rsidR="00146E0B" w:rsidRPr="00E72983" w:rsidRDefault="00BD7FAE" w:rsidP="00BD6FEA">
            <w:pPr>
              <w:jc w:val="center"/>
              <w:rPr>
                <w:rFonts w:ascii="Times New Roman" w:hAnsi="Times New Roman" w:cs="Times New Roman"/>
              </w:rPr>
            </w:pPr>
            <w:r w:rsidRPr="00E72983">
              <w:rPr>
                <w:rFonts w:ascii="Times New Roman" w:hAnsi="Times New Roman" w:cs="Times New Roman"/>
              </w:rPr>
              <w:t>1.512109375, 3.868007140983565e-5, 8, 0</w:t>
            </w:r>
          </w:p>
        </w:tc>
      </w:tr>
    </w:tbl>
    <w:p w14:paraId="66B69553" w14:textId="39DDEC0E" w:rsidR="0084522D" w:rsidRPr="00DE4D9A" w:rsidRDefault="0084522D" w:rsidP="00105F66">
      <w:pPr>
        <w:pStyle w:val="a5"/>
        <w:shd w:val="clear" w:color="auto" w:fill="FFFFFF"/>
        <w:spacing w:before="0" w:beforeAutospacing="0" w:after="0" w:afterAutospacing="0"/>
        <w:rPr>
          <w:b/>
          <w:bCs/>
          <w:sz w:val="22"/>
          <w:szCs w:val="22"/>
          <w:lang w:val="pl-PL"/>
        </w:rPr>
      </w:pPr>
      <w:r w:rsidRPr="00DE4D9A">
        <w:rPr>
          <w:b/>
          <w:bCs/>
          <w:sz w:val="22"/>
          <w:szCs w:val="22"/>
          <w:lang w:val="pl-PL"/>
        </w:rPr>
        <w:t xml:space="preserve">Wyniki z Wolfram </w:t>
      </w:r>
      <w:proofErr w:type="spellStart"/>
      <w:r w:rsidRPr="00DE4D9A">
        <w:rPr>
          <w:b/>
          <w:bCs/>
          <w:sz w:val="22"/>
          <w:szCs w:val="22"/>
          <w:lang w:val="pl-PL"/>
        </w:rPr>
        <w:t>Alpha</w:t>
      </w:r>
      <w:proofErr w:type="spellEnd"/>
      <w:r w:rsidRPr="00DE4D9A">
        <w:rPr>
          <w:b/>
          <w:bCs/>
          <w:sz w:val="22"/>
          <w:szCs w:val="22"/>
          <w:lang w:val="pl-PL"/>
        </w:rPr>
        <w:t>:</w:t>
      </w:r>
    </w:p>
    <w:p w14:paraId="2F68F5A4" w14:textId="55186331" w:rsidR="0084522D" w:rsidRDefault="0084522D" w:rsidP="00105F66">
      <w:pPr>
        <w:pStyle w:val="a5"/>
        <w:shd w:val="clear" w:color="auto" w:fill="FFFFFF"/>
        <w:spacing w:before="0" w:beforeAutospacing="0" w:after="0" w:afterAutospacing="0"/>
        <w:rPr>
          <w:b/>
          <w:bCs/>
          <w:lang w:val="pl-PL"/>
        </w:rPr>
      </w:pPr>
      <w:r>
        <w:rPr>
          <w:noProof/>
        </w:rPr>
        <w:drawing>
          <wp:inline distT="0" distB="0" distL="0" distR="0" wp14:anchorId="23A22306" wp14:editId="33C95732">
            <wp:extent cx="3378529" cy="1092170"/>
            <wp:effectExtent l="0" t="0" r="0" b="0"/>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pic:nvPicPr>
                  <pic:blipFill>
                    <a:blip r:embed="rId6"/>
                    <a:stretch>
                      <a:fillRect/>
                    </a:stretch>
                  </pic:blipFill>
                  <pic:spPr>
                    <a:xfrm>
                      <a:off x="0" y="0"/>
                      <a:ext cx="3412458" cy="1103138"/>
                    </a:xfrm>
                    <a:prstGeom prst="rect">
                      <a:avLst/>
                    </a:prstGeom>
                  </pic:spPr>
                </pic:pic>
              </a:graphicData>
            </a:graphic>
          </wp:inline>
        </w:drawing>
      </w:r>
    </w:p>
    <w:p w14:paraId="67B2E485" w14:textId="2879E0EC" w:rsidR="00105F66" w:rsidRPr="0084522D" w:rsidRDefault="00105F66" w:rsidP="00105F66">
      <w:pPr>
        <w:pStyle w:val="a5"/>
        <w:shd w:val="clear" w:color="auto" w:fill="FFFFFF"/>
        <w:spacing w:before="0" w:beforeAutospacing="0" w:after="0" w:afterAutospacing="0"/>
        <w:rPr>
          <w:color w:val="000000"/>
          <w:sz w:val="22"/>
          <w:szCs w:val="22"/>
          <w:lang w:val="pl-PL"/>
        </w:rPr>
      </w:pPr>
      <w:r w:rsidRPr="0084522D">
        <w:rPr>
          <w:b/>
          <w:bCs/>
          <w:sz w:val="22"/>
          <w:szCs w:val="22"/>
          <w:lang w:val="pl-PL"/>
        </w:rPr>
        <w:t xml:space="preserve">Wniosek: </w:t>
      </w:r>
      <w:r w:rsidRPr="0084522D">
        <w:rPr>
          <w:color w:val="000000"/>
          <w:sz w:val="22"/>
          <w:szCs w:val="22"/>
          <w:lang w:val="pl-PL"/>
        </w:rPr>
        <w:t>Jak widać, metoda bisekcji dobrze obliczyła punkty przecięcia podanych w treści funkcji.</w:t>
      </w:r>
    </w:p>
    <w:p w14:paraId="3CCCDF23" w14:textId="4B513F24" w:rsidR="0084522D" w:rsidRDefault="00105F66" w:rsidP="0084522D">
      <w:pPr>
        <w:pStyle w:val="a5"/>
        <w:shd w:val="clear" w:color="auto" w:fill="FFFFFF"/>
        <w:spacing w:before="0" w:beforeAutospacing="0" w:after="0" w:afterAutospacing="0"/>
        <w:rPr>
          <w:sz w:val="22"/>
          <w:szCs w:val="22"/>
          <w:lang w:val="pl-PL"/>
        </w:rPr>
      </w:pPr>
      <w:r w:rsidRPr="0084522D">
        <w:rPr>
          <w:color w:val="000000"/>
          <w:sz w:val="22"/>
          <w:szCs w:val="22"/>
          <w:lang w:val="pl-PL"/>
        </w:rPr>
        <w:t>Do rozwiązania tego typu zadań metoda bisekcji wymaga dodatkowej analizy problemu. W tym przypadku, analiza wykres</w:t>
      </w:r>
      <w:r w:rsidR="006F05DE" w:rsidRPr="0084522D">
        <w:rPr>
          <w:color w:val="000000"/>
          <w:sz w:val="22"/>
          <w:szCs w:val="22"/>
          <w:lang w:val="pl-PL"/>
        </w:rPr>
        <w:t>u</w:t>
      </w:r>
      <w:r w:rsidRPr="0084522D">
        <w:rPr>
          <w:color w:val="000000"/>
          <w:sz w:val="22"/>
          <w:szCs w:val="22"/>
          <w:lang w:val="pl-PL"/>
        </w:rPr>
        <w:t xml:space="preserve"> funkcji okazała się niezbędna przy dobieraniu odpowiednich parametrów początkowych tej metody.</w:t>
      </w:r>
      <w:r w:rsidR="0084522D" w:rsidRPr="0084522D">
        <w:rPr>
          <w:sz w:val="22"/>
          <w:szCs w:val="22"/>
          <w:lang w:val="pl-PL"/>
        </w:rPr>
        <w:t xml:space="preserve"> Porównując z wynikami z programu Wolfram </w:t>
      </w:r>
      <w:proofErr w:type="spellStart"/>
      <w:r w:rsidR="0084522D" w:rsidRPr="0084522D">
        <w:rPr>
          <w:sz w:val="22"/>
          <w:szCs w:val="22"/>
          <w:lang w:val="pl-PL"/>
        </w:rPr>
        <w:t>Alpha</w:t>
      </w:r>
      <w:proofErr w:type="spellEnd"/>
      <w:r w:rsidR="0084522D" w:rsidRPr="0084522D">
        <w:rPr>
          <w:sz w:val="22"/>
          <w:szCs w:val="22"/>
          <w:lang w:val="pl-PL"/>
        </w:rPr>
        <w:t xml:space="preserve"> można stwierdzić, że metoda zwróciła wartości zgodne z zadanymi dokładnościami.</w:t>
      </w:r>
    </w:p>
    <w:p w14:paraId="06F0376D" w14:textId="77777777" w:rsidR="0084522D" w:rsidRPr="0084522D" w:rsidRDefault="0084522D" w:rsidP="0084522D">
      <w:pPr>
        <w:pStyle w:val="a5"/>
        <w:shd w:val="clear" w:color="auto" w:fill="FFFFFF"/>
        <w:spacing w:before="0" w:beforeAutospacing="0" w:after="0" w:afterAutospacing="0"/>
        <w:rPr>
          <w:sz w:val="22"/>
          <w:szCs w:val="22"/>
          <w:lang w:val="pl-PL"/>
        </w:rPr>
      </w:pPr>
    </w:p>
    <w:p w14:paraId="26CA04EE" w14:textId="0F113049" w:rsidR="003A6531" w:rsidRPr="00C862CD" w:rsidRDefault="001C153C" w:rsidP="0084522D">
      <w:pPr>
        <w:spacing w:after="0"/>
        <w:rPr>
          <w:rFonts w:ascii="Times New Roman" w:hAnsi="Times New Roman" w:cs="Times New Roman"/>
          <w:b/>
          <w:bCs/>
          <w:sz w:val="24"/>
          <w:szCs w:val="24"/>
        </w:rPr>
      </w:pPr>
      <w:r>
        <w:rPr>
          <w:rFonts w:ascii="Times New Roman" w:hAnsi="Times New Roman" w:cs="Times New Roman"/>
          <w:b/>
          <w:bCs/>
          <w:sz w:val="24"/>
          <w:szCs w:val="24"/>
        </w:rPr>
        <w:t>Zadanie 6</w:t>
      </w:r>
    </w:p>
    <w:p w14:paraId="32D7A013" w14:textId="1A235A4D" w:rsidR="00F67996" w:rsidRPr="003875B2" w:rsidRDefault="00201D93" w:rsidP="0084522D">
      <w:pPr>
        <w:spacing w:after="0"/>
        <w:rPr>
          <w:rFonts w:ascii="Times New Roman" w:hAnsi="Times New Roman" w:cs="Times New Roman"/>
          <w:color w:val="000000" w:themeColor="text1"/>
        </w:rPr>
      </w:pPr>
      <w:r w:rsidRPr="003D32AB">
        <w:rPr>
          <w:rFonts w:ascii="Times New Roman" w:hAnsi="Times New Roman" w:cs="Times New Roman"/>
          <w:i/>
          <w:iCs/>
          <w:color w:val="000000" w:themeColor="text1"/>
        </w:rPr>
        <w:t>Znaleźć miejsce zerowe funkcj</w:t>
      </w:r>
      <w:r w:rsidR="00B0177A" w:rsidRPr="003D32AB">
        <w:rPr>
          <w:rFonts w:ascii="Times New Roman" w:hAnsi="Times New Roman" w:cs="Times New Roman"/>
          <w:i/>
          <w:iCs/>
          <w:color w:val="000000" w:themeColor="text1"/>
        </w:rPr>
        <w:t xml:space="preserve">i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1</m:t>
            </m:r>
          </m:sub>
        </m:sSub>
      </m:oMath>
      <w:r w:rsidRPr="003D32AB">
        <w:rPr>
          <w:rFonts w:ascii="Times New Roman" w:hAnsi="Times New Roman" w:cs="Times New Roman"/>
          <w:i/>
          <w:iCs/>
          <w:color w:val="000000" w:themeColor="text1"/>
        </w:rPr>
        <w:t>(x)</w:t>
      </w:r>
      <w:r w:rsidR="00336FB0" w:rsidRPr="003D32AB">
        <w:rPr>
          <w:rFonts w:ascii="Times New Roman" w:hAnsi="Times New Roman" w:cs="Times New Roman"/>
          <w:i/>
          <w:iCs/>
          <w:color w:val="000000" w:themeColor="text1"/>
        </w:rPr>
        <w:t xml:space="preserve"> </w:t>
      </w:r>
      <w:r w:rsidRPr="003D32AB">
        <w:rPr>
          <w:rFonts w:ascii="Times New Roman" w:hAnsi="Times New Roman" w:cs="Times New Roman"/>
          <w:i/>
          <w:iCs/>
          <w:color w:val="000000" w:themeColor="text1"/>
        </w:rPr>
        <w:t>=</w:t>
      </w:r>
      <w:r w:rsidR="00336FB0" w:rsidRPr="003D32AB">
        <w:rPr>
          <w:rFonts w:ascii="Times New Roman" w:hAnsi="Times New Roman" w:cs="Times New Roman"/>
          <w:i/>
          <w:iCs/>
          <w:color w:val="000000" w:themeColor="text1"/>
        </w:rPr>
        <w:t xml:space="preserve"> </w:t>
      </w:r>
      <m:oMath>
        <m:sSup>
          <m:sSupPr>
            <m:ctrlPr>
              <w:rPr>
                <w:rFonts w:ascii="Cambria Math" w:hAnsi="Cambria Math" w:cs="Times New Roman"/>
                <w:i/>
                <w:iCs/>
                <w:color w:val="000000" w:themeColor="text1"/>
              </w:rPr>
            </m:ctrlPr>
          </m:sSupPr>
          <m:e>
            <m:r>
              <w:rPr>
                <w:rFonts w:ascii="Cambria Math" w:hAnsi="Cambria Math" w:cs="Times New Roman"/>
                <w:color w:val="000000" w:themeColor="text1"/>
              </w:rPr>
              <m:t>e</m:t>
            </m:r>
          </m:e>
          <m:sup>
            <m:r>
              <w:rPr>
                <w:rFonts w:ascii="Cambria Math" w:hAnsi="Cambria Math" w:cs="Times New Roman"/>
                <w:color w:val="000000" w:themeColor="text1"/>
              </w:rPr>
              <m:t>1-x</m:t>
            </m:r>
          </m:sup>
        </m:sSup>
        <m:r>
          <w:rPr>
            <w:rFonts w:ascii="Cambria Math" w:hAnsi="Cambria Math" w:cs="Times New Roman"/>
            <w:color w:val="000000" w:themeColor="text1"/>
          </w:rPr>
          <m:t xml:space="preserve"> -1</m:t>
        </m:r>
      </m:oMath>
      <w:r w:rsidR="00336FB0" w:rsidRPr="003D32AB">
        <w:rPr>
          <w:rFonts w:ascii="Times New Roman" w:hAnsi="Times New Roman" w:cs="Times New Roman"/>
          <w:i/>
          <w:iCs/>
          <w:color w:val="000000" w:themeColor="text1"/>
        </w:rPr>
        <w:t xml:space="preserve"> </w:t>
      </w:r>
      <w:r w:rsidRPr="003D32AB">
        <w:rPr>
          <w:rFonts w:ascii="Times New Roman" w:hAnsi="Times New Roman" w:cs="Times New Roman"/>
          <w:i/>
          <w:iCs/>
          <w:color w:val="000000" w:themeColor="text1"/>
        </w:rPr>
        <w:t>oraz</w:t>
      </w:r>
      <w:r w:rsidR="00336FB0" w:rsidRPr="003D32AB">
        <w:rPr>
          <w:rFonts w:ascii="Times New Roman" w:hAnsi="Times New Roman" w:cs="Times New Roman"/>
          <w:i/>
          <w:iCs/>
          <w:color w:val="000000" w:themeColor="text1"/>
        </w:rPr>
        <w:t xml:space="preserve">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2</m:t>
            </m:r>
          </m:sub>
        </m:sSub>
      </m:oMath>
      <w:r w:rsidR="00336FB0" w:rsidRPr="003D32AB">
        <w:rPr>
          <w:rFonts w:ascii="Times New Roman" w:hAnsi="Times New Roman" w:cs="Times New Roman"/>
          <w:i/>
          <w:iCs/>
          <w:color w:val="000000" w:themeColor="text1"/>
        </w:rPr>
        <w:t xml:space="preserve">(x) = </w:t>
      </w:r>
      <m:oMath>
        <m:sSup>
          <m:sSupPr>
            <m:ctrlPr>
              <w:rPr>
                <w:rFonts w:ascii="Cambria Math" w:hAnsi="Cambria Math" w:cs="Times New Roman"/>
                <w:i/>
                <w:iCs/>
                <w:color w:val="000000" w:themeColor="text1"/>
              </w:rPr>
            </m:ctrlPr>
          </m:sSupPr>
          <m:e>
            <m:r>
              <w:rPr>
                <w:rFonts w:ascii="Cambria Math" w:hAnsi="Cambria Math" w:cs="Times New Roman"/>
                <w:color w:val="000000" w:themeColor="text1"/>
              </w:rPr>
              <m:t>xe</m:t>
            </m:r>
          </m:e>
          <m:sup>
            <m:r>
              <w:rPr>
                <w:rFonts w:ascii="Cambria Math" w:hAnsi="Cambria Math" w:cs="Times New Roman"/>
                <w:color w:val="000000" w:themeColor="text1"/>
              </w:rPr>
              <m:t>-x</m:t>
            </m:r>
          </m:sup>
        </m:sSup>
        <m:r>
          <w:rPr>
            <w:rFonts w:ascii="Cambria Math" w:hAnsi="Cambria Math" w:cs="Times New Roman"/>
            <w:color w:val="000000" w:themeColor="text1"/>
          </w:rPr>
          <m:t xml:space="preserve"> - 1</m:t>
        </m:r>
      </m:oMath>
      <w:r w:rsidR="00336FB0" w:rsidRPr="003D32AB">
        <w:rPr>
          <w:rFonts w:ascii="Times New Roman" w:hAnsi="Times New Roman" w:cs="Times New Roman"/>
          <w:i/>
          <w:iCs/>
          <w:color w:val="000000" w:themeColor="text1"/>
        </w:rPr>
        <w:t xml:space="preserve"> </w:t>
      </w:r>
      <w:r w:rsidRPr="003D32AB">
        <w:rPr>
          <w:rFonts w:ascii="Times New Roman" w:hAnsi="Times New Roman" w:cs="Times New Roman"/>
          <w:i/>
          <w:iCs/>
          <w:color w:val="000000" w:themeColor="text1"/>
        </w:rPr>
        <w:t>za pomocą metod bisekcji, Newtona i siecznych</w:t>
      </w:r>
      <w:r w:rsidRPr="003875B2">
        <w:rPr>
          <w:rFonts w:ascii="Times New Roman" w:hAnsi="Times New Roman" w:cs="Times New Roman"/>
          <w:color w:val="000000" w:themeColor="text1"/>
        </w:rPr>
        <w:t>.</w:t>
      </w:r>
      <w:r w:rsidR="009E7D59" w:rsidRPr="003875B2">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Rozwiązaniem równania</w:t>
      </w:r>
      <w:r w:rsidR="009E7D59" w:rsidRPr="003875B2">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1</m:t>
            </m:r>
          </m:sub>
        </m:sSub>
      </m:oMath>
      <w:r w:rsidR="009E7D59" w:rsidRPr="003875B2">
        <w:rPr>
          <w:rFonts w:ascii="Times New Roman" w:hAnsi="Times New Roman" w:cs="Times New Roman"/>
          <w:color w:val="000000" w:themeColor="text1"/>
        </w:rPr>
        <w:t xml:space="preserve">(x) = 0 </w:t>
      </w:r>
      <w:r w:rsidRPr="003875B2">
        <w:rPr>
          <w:rFonts w:ascii="Times New Roman" w:hAnsi="Times New Roman" w:cs="Times New Roman"/>
          <w:color w:val="000000" w:themeColor="text1"/>
        </w:rPr>
        <w:t>jest</w:t>
      </w:r>
      <w:r w:rsidR="009E7D59" w:rsidRPr="003875B2">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x</w:t>
      </w:r>
      <w:r w:rsidR="00356718">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 1, natomiast</w:t>
      </w:r>
      <w:r w:rsidR="009E7D59" w:rsidRPr="003875B2">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2</m:t>
            </m:r>
          </m:sub>
        </m:sSub>
      </m:oMath>
      <w:r w:rsidR="009E7D59" w:rsidRPr="003875B2">
        <w:rPr>
          <w:rFonts w:ascii="Times New Roman" w:hAnsi="Times New Roman" w:cs="Times New Roman"/>
          <w:color w:val="000000" w:themeColor="text1"/>
        </w:rPr>
        <w:t xml:space="preserve">(x) = 0 </w:t>
      </w:r>
      <w:r w:rsidRPr="003875B2">
        <w:rPr>
          <w:rFonts w:ascii="Times New Roman" w:hAnsi="Times New Roman" w:cs="Times New Roman"/>
          <w:color w:val="000000" w:themeColor="text1"/>
        </w:rPr>
        <w:t>jest</w:t>
      </w:r>
      <w:r w:rsidR="009E7D59" w:rsidRPr="003875B2">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x</w:t>
      </w:r>
      <w:r w:rsidR="009E7D59" w:rsidRPr="003875B2">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 0.</w:t>
      </w:r>
    </w:p>
    <w:p w14:paraId="3E125F7D" w14:textId="77777777" w:rsidR="00DE4D9A" w:rsidRDefault="00DE4D9A" w:rsidP="0084522D">
      <w:pPr>
        <w:spacing w:after="0"/>
        <w:rPr>
          <w:rFonts w:ascii="Times New Roman" w:hAnsi="Times New Roman" w:cs="Times New Roman"/>
          <w:b/>
          <w:bCs/>
          <w:color w:val="000000" w:themeColor="text1"/>
        </w:rPr>
      </w:pPr>
    </w:p>
    <w:p w14:paraId="556DA7B4" w14:textId="77777777" w:rsidR="00DE4D9A" w:rsidRDefault="00DE4D9A" w:rsidP="0084522D">
      <w:pPr>
        <w:spacing w:after="0"/>
        <w:rPr>
          <w:rFonts w:ascii="Times New Roman" w:hAnsi="Times New Roman" w:cs="Times New Roman"/>
          <w:b/>
          <w:bCs/>
          <w:color w:val="000000" w:themeColor="text1"/>
        </w:rPr>
      </w:pPr>
    </w:p>
    <w:p w14:paraId="027ECC65" w14:textId="77777777" w:rsidR="00DE4D9A" w:rsidRDefault="00DE4D9A" w:rsidP="0084522D">
      <w:pPr>
        <w:spacing w:after="0"/>
        <w:rPr>
          <w:rFonts w:ascii="Times New Roman" w:hAnsi="Times New Roman" w:cs="Times New Roman"/>
          <w:b/>
          <w:bCs/>
          <w:color w:val="000000" w:themeColor="text1"/>
        </w:rPr>
      </w:pPr>
    </w:p>
    <w:p w14:paraId="40394437" w14:textId="6AC77FCD" w:rsidR="00A660D2" w:rsidRPr="001C1FD4" w:rsidRDefault="00A660D2" w:rsidP="0084522D">
      <w:pPr>
        <w:spacing w:after="0"/>
        <w:rPr>
          <w:rFonts w:ascii="Times New Roman" w:hAnsi="Times New Roman" w:cs="Times New Roman"/>
          <w:b/>
          <w:bCs/>
          <w:color w:val="000000" w:themeColor="text1"/>
        </w:rPr>
      </w:pPr>
      <w:r w:rsidRPr="001C1FD4">
        <w:rPr>
          <w:rFonts w:ascii="Times New Roman" w:hAnsi="Times New Roman" w:cs="Times New Roman"/>
          <w:b/>
          <w:bCs/>
          <w:color w:val="000000" w:themeColor="text1"/>
        </w:rPr>
        <w:lastRenderedPageBreak/>
        <w:t xml:space="preserve">Wyniki dla </w:t>
      </w:r>
      <m:oMath>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f</m:t>
            </m:r>
          </m:e>
          <m:sub>
            <m:r>
              <m:rPr>
                <m:sty m:val="b"/>
              </m:rPr>
              <w:rPr>
                <w:rFonts w:ascii="Cambria Math" w:hAnsi="Cambria Math" w:cs="Times New Roman"/>
                <w:color w:val="000000" w:themeColor="text1"/>
              </w:rPr>
              <m:t>1</m:t>
            </m:r>
          </m:sub>
        </m:sSub>
      </m:oMath>
      <w:r w:rsidRPr="001C1FD4">
        <w:rPr>
          <w:rFonts w:ascii="Times New Roman" w:hAnsi="Times New Roman" w:cs="Times New Roman"/>
          <w:b/>
          <w:bCs/>
          <w:color w:val="000000" w:themeColor="text1"/>
        </w:rPr>
        <w:t xml:space="preserve"> metodą bisekcji dla przedziałów:</w:t>
      </w:r>
    </w:p>
    <w:tbl>
      <w:tblPr>
        <w:tblStyle w:val="a4"/>
        <w:tblW w:w="0" w:type="auto"/>
        <w:tblLook w:val="04A0" w:firstRow="1" w:lastRow="0" w:firstColumn="1" w:lastColumn="0" w:noHBand="0" w:noVBand="1"/>
      </w:tblPr>
      <w:tblGrid>
        <w:gridCol w:w="2695"/>
        <w:gridCol w:w="6650"/>
      </w:tblGrid>
      <w:tr w:rsidR="003875B2" w:rsidRPr="003875B2" w14:paraId="1EC18E14" w14:textId="77777777" w:rsidTr="003875B2">
        <w:tc>
          <w:tcPr>
            <w:tcW w:w="2695" w:type="dxa"/>
          </w:tcPr>
          <w:p w14:paraId="49BCC223" w14:textId="3DBB3F3B" w:rsidR="00A660D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Przedział</w:t>
            </w:r>
          </w:p>
        </w:tc>
        <w:tc>
          <w:tcPr>
            <w:tcW w:w="6650" w:type="dxa"/>
          </w:tcPr>
          <w:p w14:paraId="697092ED" w14:textId="1493C2EB" w:rsidR="00A660D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Wynik</w:t>
            </w:r>
          </w:p>
        </w:tc>
      </w:tr>
      <w:tr w:rsidR="003875B2" w:rsidRPr="003875B2" w14:paraId="02B33A81" w14:textId="77777777" w:rsidTr="003875B2">
        <w:tc>
          <w:tcPr>
            <w:tcW w:w="2695" w:type="dxa"/>
          </w:tcPr>
          <w:p w14:paraId="02745209" w14:textId="369450DD" w:rsidR="00A660D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[-2.0, 1.3]</w:t>
            </w:r>
          </w:p>
        </w:tc>
        <w:tc>
          <w:tcPr>
            <w:tcW w:w="6650" w:type="dxa"/>
          </w:tcPr>
          <w:p w14:paraId="437BE2A9" w14:textId="78FE2B20" w:rsidR="00A660D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0.9999908447265624, 9.15531534717573e-6, 15, 0</w:t>
            </w:r>
          </w:p>
        </w:tc>
      </w:tr>
      <w:tr w:rsidR="003875B2" w:rsidRPr="003875B2" w14:paraId="078C50BE" w14:textId="77777777" w:rsidTr="003875B2">
        <w:tc>
          <w:tcPr>
            <w:tcW w:w="2695" w:type="dxa"/>
          </w:tcPr>
          <w:p w14:paraId="30D80775" w14:textId="72EF0A4B" w:rsidR="00A660D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[-2.0, 2.0]</w:t>
            </w:r>
          </w:p>
        </w:tc>
        <w:tc>
          <w:tcPr>
            <w:tcW w:w="6650" w:type="dxa"/>
          </w:tcPr>
          <w:p w14:paraId="6AA2EDDE" w14:textId="380F0227" w:rsidR="00A660D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1.0, 0.0, 2, 0</w:t>
            </w:r>
          </w:p>
        </w:tc>
      </w:tr>
      <w:tr w:rsidR="003875B2" w:rsidRPr="003875B2" w14:paraId="76C08D5F" w14:textId="77777777" w:rsidTr="003875B2">
        <w:tc>
          <w:tcPr>
            <w:tcW w:w="2695" w:type="dxa"/>
          </w:tcPr>
          <w:p w14:paraId="2D023C80" w14:textId="576AE18C" w:rsidR="00A660D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[-15.0, 2.0]</w:t>
            </w:r>
          </w:p>
        </w:tc>
        <w:tc>
          <w:tcPr>
            <w:tcW w:w="6650" w:type="dxa"/>
          </w:tcPr>
          <w:p w14:paraId="49D7CC2C" w14:textId="76FC0C42" w:rsidR="00A660D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0.9999990463256836, 9.536747711536009e-7, 20, 0</w:t>
            </w:r>
          </w:p>
        </w:tc>
      </w:tr>
      <w:tr w:rsidR="003875B2" w:rsidRPr="003875B2" w14:paraId="4BDBF781" w14:textId="77777777" w:rsidTr="003875B2">
        <w:tc>
          <w:tcPr>
            <w:tcW w:w="2695" w:type="dxa"/>
          </w:tcPr>
          <w:p w14:paraId="53FC6A19" w14:textId="05DD28C7" w:rsidR="00A660D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[-34.7, 52.25]</w:t>
            </w:r>
          </w:p>
        </w:tc>
        <w:tc>
          <w:tcPr>
            <w:tcW w:w="6650" w:type="dxa"/>
          </w:tcPr>
          <w:p w14:paraId="157F3333" w14:textId="37F61903" w:rsidR="00A660D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1.000006949901579, -6.949877428441553e-6, 22, 0</w:t>
            </w:r>
          </w:p>
        </w:tc>
      </w:tr>
    </w:tbl>
    <w:p w14:paraId="7FB602F9" w14:textId="77777777" w:rsidR="00033B5C" w:rsidRDefault="00A660D2" w:rsidP="003875B2">
      <w:pPr>
        <w:spacing w:after="0"/>
        <w:rPr>
          <w:rFonts w:ascii="Times New Roman" w:hAnsi="Times New Roman" w:cs="Times New Roman"/>
          <w:color w:val="000000" w:themeColor="text1"/>
        </w:rPr>
      </w:pPr>
      <w:r w:rsidRPr="003875B2">
        <w:rPr>
          <w:rFonts w:ascii="Times New Roman" w:hAnsi="Times New Roman" w:cs="Times New Roman"/>
          <w:color w:val="000000" w:themeColor="text1"/>
        </w:rPr>
        <w:t>Metoda zwróciła poprawne wyniki dla każdego z przedziałów, nie ważne jak długiego - jest dlatego, że jest zbieżna globalnie.  W przypadku przedziału</w:t>
      </w:r>
      <w:r w:rsidR="003E64AF">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w:t>
      </w:r>
      <w:r w:rsidR="00633A2F">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−2.0,</w:t>
      </w:r>
      <w:r w:rsidR="00633A2F">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2.0</w:t>
      </w:r>
      <w:r w:rsidR="00633A2F">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w:t>
      </w:r>
      <w:r w:rsidR="003E64AF">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 xml:space="preserve">zwróciła dokładny wynik, ponieważ </w:t>
      </w:r>
    </w:p>
    <w:p w14:paraId="5C4E63AF" w14:textId="77777777" w:rsidR="008A020C" w:rsidRDefault="000E099A" w:rsidP="003875B2">
      <w:pPr>
        <w:spacing w:after="0"/>
        <w:rPr>
          <w:rFonts w:ascii="Times New Roman" w:hAnsi="Times New Roman" w:cs="Times New Roman"/>
          <w:color w:val="000000" w:themeColor="text1"/>
        </w:rPr>
      </w:pPr>
      <w:r>
        <w:rPr>
          <w:rFonts w:ascii="Times New Roman" w:hAnsi="Times New Roman" w:cs="Times New Roman"/>
          <w:color w:val="000000" w:themeColor="text1"/>
        </w:rPr>
        <w:t>x</w:t>
      </w:r>
      <w:r w:rsidR="00957FAD">
        <w:rPr>
          <w:rFonts w:ascii="Times New Roman" w:hAnsi="Times New Roman" w:cs="Times New Roman"/>
          <w:color w:val="000000" w:themeColor="text1"/>
        </w:rPr>
        <w:t xml:space="preserve"> </w:t>
      </w:r>
      <w:r w:rsidR="00A660D2" w:rsidRPr="003875B2">
        <w:rPr>
          <w:rFonts w:ascii="Times New Roman" w:hAnsi="Times New Roman" w:cs="Times New Roman"/>
          <w:color w:val="000000" w:themeColor="text1"/>
        </w:rPr>
        <w:t>= 1.0</w:t>
      </w:r>
      <w:r w:rsidR="003E64AF">
        <w:rPr>
          <w:rFonts w:ascii="Times New Roman" w:hAnsi="Times New Roman" w:cs="Times New Roman"/>
          <w:color w:val="000000" w:themeColor="text1"/>
        </w:rPr>
        <w:t xml:space="preserve"> </w:t>
      </w:r>
      <w:r w:rsidR="00A660D2" w:rsidRPr="003875B2">
        <w:rPr>
          <w:rFonts w:ascii="Times New Roman" w:hAnsi="Times New Roman" w:cs="Times New Roman"/>
          <w:color w:val="000000" w:themeColor="text1"/>
        </w:rPr>
        <w:t>znajduje się na środku przedziału</w:t>
      </w:r>
      <w:r w:rsidR="003E64AF">
        <w:rPr>
          <w:rFonts w:ascii="Times New Roman" w:hAnsi="Times New Roman" w:cs="Times New Roman"/>
          <w:color w:val="000000" w:themeColor="text1"/>
        </w:rPr>
        <w:t xml:space="preserve"> </w:t>
      </w:r>
      <w:r w:rsidR="00A660D2" w:rsidRPr="003875B2">
        <w:rPr>
          <w:rFonts w:ascii="Times New Roman" w:hAnsi="Times New Roman" w:cs="Times New Roman"/>
          <w:color w:val="000000" w:themeColor="text1"/>
        </w:rPr>
        <w:t>[0.0,</w:t>
      </w:r>
      <w:r w:rsidR="003E64AF">
        <w:rPr>
          <w:rFonts w:ascii="Times New Roman" w:hAnsi="Times New Roman" w:cs="Times New Roman"/>
          <w:color w:val="000000" w:themeColor="text1"/>
        </w:rPr>
        <w:t xml:space="preserve"> </w:t>
      </w:r>
      <w:r w:rsidR="00A660D2" w:rsidRPr="003875B2">
        <w:rPr>
          <w:rFonts w:ascii="Times New Roman" w:hAnsi="Times New Roman" w:cs="Times New Roman"/>
          <w:color w:val="000000" w:themeColor="text1"/>
        </w:rPr>
        <w:t>2.0], do którego algorytm przechodzi po pierwszej iteracji.</w:t>
      </w:r>
    </w:p>
    <w:p w14:paraId="2C803A54" w14:textId="37D40847" w:rsidR="00F1541D" w:rsidRPr="008A020C" w:rsidRDefault="00F1541D" w:rsidP="003875B2">
      <w:pPr>
        <w:spacing w:after="0"/>
        <w:rPr>
          <w:rFonts w:ascii="Times New Roman" w:hAnsi="Times New Roman" w:cs="Times New Roman"/>
          <w:color w:val="000000" w:themeColor="text1"/>
        </w:rPr>
      </w:pPr>
      <w:r w:rsidRPr="001C1FD4">
        <w:rPr>
          <w:rFonts w:ascii="Times New Roman" w:hAnsi="Times New Roman" w:cs="Times New Roman"/>
          <w:b/>
          <w:bCs/>
          <w:color w:val="000000" w:themeColor="text1"/>
        </w:rPr>
        <w:t xml:space="preserve">Wyniki dla </w:t>
      </w:r>
      <m:oMath>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f</m:t>
            </m:r>
          </m:e>
          <m:sub>
            <m:r>
              <m:rPr>
                <m:sty m:val="b"/>
              </m:rPr>
              <w:rPr>
                <w:rFonts w:ascii="Cambria Math" w:hAnsi="Cambria Math" w:cs="Times New Roman"/>
                <w:color w:val="000000" w:themeColor="text1"/>
              </w:rPr>
              <m:t>1</m:t>
            </m:r>
          </m:sub>
        </m:sSub>
      </m:oMath>
      <w:r w:rsidRPr="001C1FD4">
        <w:rPr>
          <w:rFonts w:ascii="Times New Roman" w:hAnsi="Times New Roman" w:cs="Times New Roman"/>
          <w:b/>
          <w:bCs/>
          <w:color w:val="000000" w:themeColor="text1"/>
        </w:rPr>
        <w:t xml:space="preserve"> metodą Newtona dla maxit = 100:</w:t>
      </w:r>
    </w:p>
    <w:tbl>
      <w:tblPr>
        <w:tblStyle w:val="a4"/>
        <w:tblW w:w="0" w:type="auto"/>
        <w:tblLook w:val="04A0" w:firstRow="1" w:lastRow="0" w:firstColumn="1" w:lastColumn="0" w:noHBand="0" w:noVBand="1"/>
      </w:tblPr>
      <w:tblGrid>
        <w:gridCol w:w="2695"/>
        <w:gridCol w:w="6650"/>
      </w:tblGrid>
      <w:tr w:rsidR="003875B2" w:rsidRPr="003875B2" w14:paraId="5B748C19" w14:textId="77777777" w:rsidTr="003875B2">
        <w:tc>
          <w:tcPr>
            <w:tcW w:w="2695" w:type="dxa"/>
          </w:tcPr>
          <w:p w14:paraId="34E9F39A" w14:textId="202733FE" w:rsidR="00AE0B62" w:rsidRPr="003875B2" w:rsidRDefault="004A21F7" w:rsidP="003E64AF">
            <w:pPr>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0</m:t>
                    </m:r>
                  </m:sub>
                </m:sSub>
              </m:oMath>
            </m:oMathPara>
          </w:p>
        </w:tc>
        <w:tc>
          <w:tcPr>
            <w:tcW w:w="6650" w:type="dxa"/>
          </w:tcPr>
          <w:p w14:paraId="0E33273A" w14:textId="00B75F9A" w:rsidR="00AE0B6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Wynik</w:t>
            </w:r>
          </w:p>
        </w:tc>
      </w:tr>
      <w:tr w:rsidR="003875B2" w:rsidRPr="003875B2" w14:paraId="78470001" w14:textId="77777777" w:rsidTr="003875B2">
        <w:tc>
          <w:tcPr>
            <w:tcW w:w="2695" w:type="dxa"/>
          </w:tcPr>
          <w:p w14:paraId="212F857B" w14:textId="3A0C0733" w:rsidR="00AE0B6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0.5</w:t>
            </w:r>
          </w:p>
        </w:tc>
        <w:tc>
          <w:tcPr>
            <w:tcW w:w="6650" w:type="dxa"/>
          </w:tcPr>
          <w:p w14:paraId="372096D3" w14:textId="5ADD5DD0" w:rsidR="00AE0B6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0.9999999998878352, 1.1216494399945987e-10, 4, 0</w:t>
            </w:r>
          </w:p>
        </w:tc>
      </w:tr>
      <w:tr w:rsidR="003875B2" w:rsidRPr="003875B2" w14:paraId="54DB25AF" w14:textId="77777777" w:rsidTr="003875B2">
        <w:tc>
          <w:tcPr>
            <w:tcW w:w="2695" w:type="dxa"/>
          </w:tcPr>
          <w:p w14:paraId="56D82105" w14:textId="560EF0B5" w:rsidR="00AE0B6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-5.0</w:t>
            </w:r>
          </w:p>
        </w:tc>
        <w:tc>
          <w:tcPr>
            <w:tcW w:w="6650" w:type="dxa"/>
          </w:tcPr>
          <w:p w14:paraId="3C77A3FE" w14:textId="0B6A03A3" w:rsidR="00AE0B6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0.9999999999251376, 7.486256059507923e-11, 7, 0</w:t>
            </w:r>
          </w:p>
        </w:tc>
      </w:tr>
      <w:tr w:rsidR="003875B2" w:rsidRPr="003875B2" w14:paraId="2069A5B0" w14:textId="77777777" w:rsidTr="003875B2">
        <w:tc>
          <w:tcPr>
            <w:tcW w:w="2695" w:type="dxa"/>
          </w:tcPr>
          <w:p w14:paraId="76417F51" w14:textId="4D46F791" w:rsidR="00AE0B6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4.0</w:t>
            </w:r>
          </w:p>
        </w:tc>
        <w:tc>
          <w:tcPr>
            <w:tcW w:w="6650" w:type="dxa"/>
          </w:tcPr>
          <w:p w14:paraId="49BE30F9" w14:textId="4DA8958D" w:rsidR="00AE0B6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0.9999999995278234, 4.721767421500545e-10, 21, 0</w:t>
            </w:r>
          </w:p>
        </w:tc>
      </w:tr>
      <w:tr w:rsidR="003875B2" w:rsidRPr="003875B2" w14:paraId="2ABC3DE8" w14:textId="77777777" w:rsidTr="003875B2">
        <w:tc>
          <w:tcPr>
            <w:tcW w:w="2695" w:type="dxa"/>
          </w:tcPr>
          <w:p w14:paraId="100613A0" w14:textId="7BF83096" w:rsidR="00AE0B62" w:rsidRPr="003875B2" w:rsidRDefault="00AE0B62" w:rsidP="003E64AF">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10.0</w:t>
            </w:r>
          </w:p>
        </w:tc>
        <w:tc>
          <w:tcPr>
            <w:tcW w:w="6650" w:type="dxa"/>
          </w:tcPr>
          <w:p w14:paraId="542BADED" w14:textId="5FE248CB" w:rsidR="00AE0B62" w:rsidRPr="003875B2" w:rsidRDefault="00AE0B62" w:rsidP="003E64AF">
            <w:pPr>
              <w:jc w:val="center"/>
              <w:rPr>
                <w:rFonts w:ascii="Times New Roman" w:hAnsi="Times New Roman" w:cs="Times New Roman"/>
                <w:color w:val="000000" w:themeColor="text1"/>
              </w:rPr>
            </w:pPr>
            <w:proofErr w:type="spellStart"/>
            <w:r w:rsidRPr="003875B2">
              <w:rPr>
                <w:rFonts w:ascii="Times New Roman" w:hAnsi="Times New Roman" w:cs="Times New Roman"/>
                <w:color w:val="000000" w:themeColor="text1"/>
              </w:rPr>
              <w:t>NaN</w:t>
            </w:r>
            <w:proofErr w:type="spellEnd"/>
            <w:r w:rsidRPr="003875B2">
              <w:rPr>
                <w:rFonts w:ascii="Times New Roman" w:hAnsi="Times New Roman" w:cs="Times New Roman"/>
                <w:color w:val="000000" w:themeColor="text1"/>
              </w:rPr>
              <w:t xml:space="preserve">, </w:t>
            </w:r>
            <w:proofErr w:type="spellStart"/>
            <w:r w:rsidRPr="003875B2">
              <w:rPr>
                <w:rFonts w:ascii="Times New Roman" w:hAnsi="Times New Roman" w:cs="Times New Roman"/>
                <w:color w:val="000000" w:themeColor="text1"/>
              </w:rPr>
              <w:t>NaN</w:t>
            </w:r>
            <w:proofErr w:type="spellEnd"/>
            <w:r w:rsidRPr="003875B2">
              <w:rPr>
                <w:rFonts w:ascii="Times New Roman" w:hAnsi="Times New Roman" w:cs="Times New Roman"/>
                <w:color w:val="000000" w:themeColor="text1"/>
              </w:rPr>
              <w:t>, 100, 1</w:t>
            </w:r>
          </w:p>
        </w:tc>
      </w:tr>
    </w:tbl>
    <w:p w14:paraId="390F022A" w14:textId="123163DC" w:rsidR="003E64AF" w:rsidRDefault="00F1541D" w:rsidP="003875B2">
      <w:pPr>
        <w:spacing w:after="0"/>
        <w:rPr>
          <w:rFonts w:ascii="Times New Roman" w:hAnsi="Times New Roman" w:cs="Times New Roman"/>
          <w:color w:val="000000" w:themeColor="text1"/>
        </w:rPr>
      </w:pPr>
      <w:r w:rsidRPr="003875B2">
        <w:rPr>
          <w:rFonts w:ascii="Times New Roman" w:hAnsi="Times New Roman" w:cs="Times New Roman"/>
          <w:color w:val="000000" w:themeColor="text1"/>
        </w:rPr>
        <w:t xml:space="preserve">Metoda w trzech pierwszych </w:t>
      </w:r>
      <w:r w:rsidR="003E64AF" w:rsidRPr="003875B2">
        <w:rPr>
          <w:rFonts w:ascii="Times New Roman" w:hAnsi="Times New Roman" w:cs="Times New Roman"/>
          <w:color w:val="000000" w:themeColor="text1"/>
        </w:rPr>
        <w:t>w</w:t>
      </w:r>
      <w:r w:rsidR="003E64AF">
        <w:rPr>
          <w:rFonts w:ascii="Times New Roman" w:hAnsi="Times New Roman" w:cs="Times New Roman"/>
          <w:color w:val="000000" w:themeColor="text1"/>
        </w:rPr>
        <w:t>y</w:t>
      </w:r>
      <w:r w:rsidR="003E64AF" w:rsidRPr="003875B2">
        <w:rPr>
          <w:rFonts w:ascii="Times New Roman" w:hAnsi="Times New Roman" w:cs="Times New Roman"/>
          <w:color w:val="000000" w:themeColor="text1"/>
        </w:rPr>
        <w:t>wołaniach</w:t>
      </w:r>
      <w:r w:rsidRPr="003875B2">
        <w:rPr>
          <w:rFonts w:ascii="Times New Roman" w:hAnsi="Times New Roman" w:cs="Times New Roman"/>
          <w:color w:val="000000" w:themeColor="text1"/>
        </w:rPr>
        <w:t xml:space="preserve"> zwraca poprawne wyniki. O ile dla dwóch pierwszych znajduje je stosunkowo</w:t>
      </w:r>
      <w:r w:rsidR="003E64AF">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szybko, to dla</w:t>
      </w:r>
      <w:r w:rsidR="003E64AF">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0</m:t>
            </m:r>
          </m:sub>
        </m:sSub>
        <m:r>
          <w:rPr>
            <w:rFonts w:ascii="Cambria Math" w:hAnsi="Cambria Math" w:cs="Times New Roman"/>
            <w:color w:val="000000" w:themeColor="text1"/>
          </w:rPr>
          <m:t xml:space="preserve"> </m:t>
        </m:r>
      </m:oMath>
      <w:r w:rsidRPr="003875B2">
        <w:rPr>
          <w:rFonts w:ascii="Times New Roman" w:hAnsi="Times New Roman" w:cs="Times New Roman"/>
          <w:color w:val="000000" w:themeColor="text1"/>
        </w:rPr>
        <w:t>= 4.0</w:t>
      </w:r>
      <w:r w:rsidR="003E64AF">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liczba iteracji znacznie się zwiększa, a w przypadku</w:t>
      </w:r>
    </w:p>
    <w:p w14:paraId="14CF5725" w14:textId="54BEA947" w:rsidR="00F1541D" w:rsidRPr="003875B2" w:rsidRDefault="004A21F7" w:rsidP="003875B2">
      <w:pPr>
        <w:spacing w:after="0"/>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0</m:t>
            </m:r>
          </m:sub>
        </m:sSub>
      </m:oMath>
      <w:r w:rsidR="003E64AF" w:rsidRPr="003875B2">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 10.0</w:t>
      </w:r>
      <w:r w:rsidR="003E64AF">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otrzymujemy kod błędu</w:t>
      </w:r>
      <w:r w:rsidR="007D7664">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1,</w:t>
      </w:r>
      <w:r w:rsidR="007D7664">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oznaczający brak znalezienia rozwiązania w maxit iteracjach, a jako wynik Nan. Dzieje się tak, ponieważ w metodzie</w:t>
      </w:r>
      <w:r w:rsidR="003E64AF">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Newtona wykorzystujemy wzór</w:t>
      </w:r>
      <w:r w:rsidR="003E64AF">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n+1</m:t>
            </m:r>
          </m:sub>
        </m:sSub>
      </m:oMath>
      <w:r w:rsidR="003E64AF" w:rsidRPr="003875B2">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w:t>
      </w:r>
      <w:r w:rsidR="003E64AF">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n</m:t>
            </m:r>
          </m:sub>
        </m:sSub>
      </m:oMath>
      <w:r w:rsidR="00F1541D" w:rsidRPr="003875B2">
        <w:rPr>
          <w:rFonts w:ascii="Times New Roman" w:hAnsi="Times New Roman" w:cs="Times New Roman"/>
          <w:color w:val="000000" w:themeColor="text1"/>
        </w:rPr>
        <w:t>−</w:t>
      </w:r>
      <w:r w:rsidR="007D7664">
        <w:rPr>
          <w:rFonts w:ascii="Times New Roman" w:hAnsi="Times New Roman" w:cs="Times New Roman"/>
          <w:color w:val="000000" w:themeColor="text1"/>
        </w:rPr>
        <w:t xml:space="preserve"> </w:t>
      </w:r>
      <m:oMath>
        <m:f>
          <m:fPr>
            <m:ctrlPr>
              <w:rPr>
                <w:rFonts w:ascii="Cambria Math" w:hAnsi="Cambria Math" w:cs="Times New Roman"/>
                <w:i/>
                <w:color w:val="000000" w:themeColor="text1"/>
              </w:rPr>
            </m:ctrlPr>
          </m:fPr>
          <m:num>
            <m:r>
              <m:rPr>
                <m:sty m:val="p"/>
              </m:rPr>
              <w:rPr>
                <w:rFonts w:ascii="Cambria Math" w:hAnsi="Cambria Math" w:cs="Times New Roman"/>
                <w:color w:val="000000" w:themeColor="text1"/>
              </w:rPr>
              <m:t>f(</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n</m:t>
                </m:r>
              </m:sub>
            </m:sSub>
            <m:r>
              <m:rPr>
                <m:sty m:val="p"/>
              </m:rPr>
              <w:rPr>
                <w:rFonts w:ascii="Cambria Math" w:hAnsi="Cambria Math" w:cs="Times New Roman"/>
                <w:color w:val="000000" w:themeColor="text1"/>
              </w:rPr>
              <m:t>)</m:t>
            </m:r>
          </m:num>
          <m:den>
            <m:r>
              <m:rPr>
                <m:sty m:val="p"/>
              </m:rPr>
              <w:rPr>
                <w:rFonts w:ascii="Cambria Math" w:hAnsi="Cambria Math" w:cs="Times New Roman"/>
                <w:color w:val="000000" w:themeColor="text1"/>
              </w:rPr>
              <m:t>f'(</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n</m:t>
                </m:r>
              </m:sub>
            </m:sSub>
            <m:r>
              <w:rPr>
                <w:rFonts w:ascii="Cambria Math" w:hAnsi="Cambria Math" w:cs="Times New Roman"/>
                <w:color w:val="000000" w:themeColor="text1"/>
              </w:rPr>
              <m:t>)</m:t>
            </m:r>
          </m:den>
        </m:f>
      </m:oMath>
      <w:r w:rsidR="00F1541D" w:rsidRPr="003875B2">
        <w:rPr>
          <w:rFonts w:ascii="Times New Roman" w:hAnsi="Times New Roman" w:cs="Times New Roman"/>
          <w:color w:val="000000" w:themeColor="text1"/>
        </w:rPr>
        <w:t>, a dla</w:t>
      </w:r>
      <w:r w:rsidR="003E64AF">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f(x)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e</m:t>
            </m:r>
          </m:e>
          <m:sup>
            <m:r>
              <w:rPr>
                <w:rFonts w:ascii="Cambria Math" w:hAnsi="Cambria Math" w:cs="Times New Roman"/>
                <w:color w:val="000000" w:themeColor="text1"/>
              </w:rPr>
              <m:t>1-x</m:t>
            </m:r>
          </m:sup>
        </m:sSup>
      </m:oMath>
      <w:r w:rsidR="003E64AF" w:rsidRPr="003875B2">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−1</w:t>
      </w:r>
      <w:r w:rsidR="003E64AF">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wyrażenie</w:t>
      </w:r>
      <m:oMath>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r>
              <m:rPr>
                <m:sty m:val="p"/>
              </m:rPr>
              <w:rPr>
                <w:rFonts w:ascii="Cambria Math" w:hAnsi="Cambria Math" w:cs="Times New Roman"/>
                <w:color w:val="000000" w:themeColor="text1"/>
              </w:rPr>
              <m:t>f(</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n</m:t>
                </m:r>
              </m:sub>
            </m:sSub>
            <m:r>
              <m:rPr>
                <m:sty m:val="p"/>
              </m:rPr>
              <w:rPr>
                <w:rFonts w:ascii="Cambria Math" w:hAnsi="Cambria Math" w:cs="Times New Roman"/>
                <w:color w:val="000000" w:themeColor="text1"/>
              </w:rPr>
              <m:t>)</m:t>
            </m:r>
          </m:num>
          <m:den>
            <m:r>
              <m:rPr>
                <m:sty m:val="p"/>
              </m:rPr>
              <w:rPr>
                <w:rFonts w:ascii="Cambria Math" w:hAnsi="Cambria Math" w:cs="Times New Roman"/>
                <w:color w:val="000000" w:themeColor="text1"/>
              </w:rPr>
              <m:t>f'(</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n</m:t>
                </m:r>
              </m:sub>
            </m:sSub>
            <m:r>
              <w:rPr>
                <w:rFonts w:ascii="Cambria Math" w:hAnsi="Cambria Math" w:cs="Times New Roman"/>
                <w:color w:val="000000" w:themeColor="text1"/>
              </w:rPr>
              <m:t>)</m:t>
            </m:r>
          </m:den>
        </m:f>
      </m:oMath>
      <w:r w:rsidR="003E64AF">
        <w:rPr>
          <w:rFonts w:ascii="Times New Roman" w:hAnsi="Times New Roman" w:cs="Times New Roman"/>
          <w:color w:val="000000" w:themeColor="text1"/>
        </w:rPr>
        <w:t xml:space="preserve"> </w:t>
      </w:r>
      <w:r w:rsidR="003809EA">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przyjmuje postać</w:t>
      </w:r>
      <w:r w:rsidR="003809EA">
        <w:rPr>
          <w:rFonts w:ascii="Times New Roman" w:hAnsi="Times New Roman" w:cs="Times New Roman"/>
          <w:color w:val="000000" w:themeColor="text1"/>
        </w:rPr>
        <w:t xml:space="preserve"> </w:t>
      </w:r>
      <w:r w:rsidR="007D7664">
        <w:rPr>
          <w:rFonts w:ascii="Times New Roman" w:hAnsi="Times New Roman" w:cs="Times New Roman"/>
          <w:color w:val="000000" w:themeColor="text1"/>
        </w:rPr>
        <w:t xml:space="preserve"> </w:t>
      </w:r>
      <m:oMath>
        <m:f>
          <m:fPr>
            <m:ctrlPr>
              <w:rPr>
                <w:rFonts w:ascii="Cambria Math" w:hAnsi="Cambria Math" w:cs="Times New Roman"/>
                <w:i/>
                <w:color w:val="000000" w:themeColor="text1"/>
              </w:rPr>
            </m:ctrlPr>
          </m:fPr>
          <m:num>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r>
                  <w:rPr>
                    <w:rFonts w:ascii="Cambria Math" w:hAnsi="Cambria Math" w:cs="Times New Roman"/>
                    <w:color w:val="000000" w:themeColor="text1"/>
                  </w:rPr>
                  <m:t>1-x</m:t>
                </m:r>
              </m:sup>
            </m:sSup>
            <m:r>
              <w:rPr>
                <w:rFonts w:ascii="Cambria Math" w:hAnsi="Cambria Math" w:cs="Times New Roman"/>
                <w:color w:val="000000" w:themeColor="text1"/>
              </w:rPr>
              <m:t>-1</m:t>
            </m:r>
          </m:num>
          <m:den>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r>
                  <w:rPr>
                    <w:rFonts w:ascii="Cambria Math" w:hAnsi="Cambria Math" w:cs="Times New Roman"/>
                    <w:color w:val="000000" w:themeColor="text1"/>
                  </w:rPr>
                  <m:t>1-x</m:t>
                </m:r>
              </m:sup>
            </m:sSup>
          </m:den>
        </m:f>
      </m:oMath>
      <w:r w:rsidR="00F1541D" w:rsidRPr="003875B2">
        <w:rPr>
          <w:rFonts w:ascii="Times New Roman" w:hAnsi="Times New Roman" w:cs="Times New Roman"/>
          <w:color w:val="000000" w:themeColor="text1"/>
        </w:rPr>
        <w:t>.</w:t>
      </w:r>
      <w:r w:rsidR="007D7664">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Mianownik dla</w:t>
      </w:r>
      <w:r w:rsidR="007D7664">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x &gt;</w:t>
      </w:r>
      <w:r w:rsidR="003809EA">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5</w:t>
      </w:r>
      <w:r w:rsidR="007D7664">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jest bardzo bliski</w:t>
      </w:r>
      <w:r w:rsidR="007D7664">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0, przez występuje błąd reprezentacji w arytmetyce, w wyniku którego dostajemy</w:t>
      </w:r>
      <w:r w:rsidR="000C0472">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0</w:t>
      </w:r>
      <w:r w:rsidR="000C0472">
        <w:rPr>
          <w:rFonts w:ascii="Times New Roman" w:hAnsi="Times New Roman" w:cs="Times New Roman"/>
          <w:color w:val="000000" w:themeColor="text1"/>
        </w:rPr>
        <w:t xml:space="preserve"> </w:t>
      </w:r>
      <w:r w:rsidR="00F1541D" w:rsidRPr="003875B2">
        <w:rPr>
          <w:rFonts w:ascii="Times New Roman" w:hAnsi="Times New Roman" w:cs="Times New Roman"/>
          <w:color w:val="000000" w:themeColor="text1"/>
        </w:rPr>
        <w:t xml:space="preserve">w mianowniku, a jako wynik </w:t>
      </w:r>
      <w:proofErr w:type="spellStart"/>
      <w:r w:rsidR="00F1541D" w:rsidRPr="003875B2">
        <w:rPr>
          <w:rFonts w:ascii="Times New Roman" w:hAnsi="Times New Roman" w:cs="Times New Roman"/>
          <w:color w:val="000000" w:themeColor="text1"/>
        </w:rPr>
        <w:t>NaN</w:t>
      </w:r>
      <w:proofErr w:type="spellEnd"/>
      <w:r w:rsidR="00F1541D" w:rsidRPr="003875B2">
        <w:rPr>
          <w:rFonts w:ascii="Times New Roman" w:hAnsi="Times New Roman" w:cs="Times New Roman"/>
          <w:color w:val="000000" w:themeColor="text1"/>
        </w:rPr>
        <w:t>. Metoda Newtona jest również zbieżna lokalnie, a nie globalnie</w:t>
      </w:r>
      <w:r w:rsidR="000C0472">
        <w:rPr>
          <w:rFonts w:ascii="Times New Roman" w:hAnsi="Times New Roman" w:cs="Times New Roman"/>
          <w:color w:val="000000" w:themeColor="text1"/>
        </w:rPr>
        <w:t>.</w:t>
      </w:r>
    </w:p>
    <w:p w14:paraId="327FC470" w14:textId="5C8DF9C6" w:rsidR="00F1541D" w:rsidRPr="001C1FD4" w:rsidRDefault="00F1541D" w:rsidP="003875B2">
      <w:pPr>
        <w:spacing w:after="0"/>
        <w:rPr>
          <w:rFonts w:ascii="Times New Roman" w:hAnsi="Times New Roman" w:cs="Times New Roman"/>
          <w:b/>
          <w:bCs/>
          <w:color w:val="000000" w:themeColor="text1"/>
        </w:rPr>
      </w:pPr>
      <w:r w:rsidRPr="001C1FD4">
        <w:rPr>
          <w:rFonts w:ascii="Times New Roman" w:hAnsi="Times New Roman" w:cs="Times New Roman"/>
          <w:b/>
          <w:bCs/>
          <w:color w:val="000000" w:themeColor="text1"/>
        </w:rPr>
        <w:t xml:space="preserve">Wyniki dla </w:t>
      </w:r>
      <m:oMath>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f</m:t>
            </m:r>
          </m:e>
          <m:sub>
            <m:r>
              <m:rPr>
                <m:sty m:val="b"/>
              </m:rPr>
              <w:rPr>
                <w:rFonts w:ascii="Cambria Math" w:hAnsi="Cambria Math" w:cs="Times New Roman"/>
                <w:color w:val="000000" w:themeColor="text1"/>
              </w:rPr>
              <m:t>1</m:t>
            </m:r>
          </m:sub>
        </m:sSub>
        <m:r>
          <m:rPr>
            <m:sty m:val="b"/>
          </m:rPr>
          <w:rPr>
            <w:rFonts w:ascii="Cambria Math" w:hAnsi="Cambria Math" w:cs="Times New Roman"/>
            <w:color w:val="000000" w:themeColor="text1"/>
          </w:rPr>
          <m:t xml:space="preserve"> </m:t>
        </m:r>
      </m:oMath>
      <w:r w:rsidRPr="001C1FD4">
        <w:rPr>
          <w:rFonts w:ascii="Times New Roman" w:hAnsi="Times New Roman" w:cs="Times New Roman"/>
          <w:b/>
          <w:bCs/>
          <w:color w:val="000000" w:themeColor="text1"/>
        </w:rPr>
        <w:t>metodą siecznych dla maxit = 100:</w:t>
      </w:r>
    </w:p>
    <w:tbl>
      <w:tblPr>
        <w:tblStyle w:val="a4"/>
        <w:tblW w:w="0" w:type="auto"/>
        <w:tblLook w:val="04A0" w:firstRow="1" w:lastRow="0" w:firstColumn="1" w:lastColumn="0" w:noHBand="0" w:noVBand="1"/>
      </w:tblPr>
      <w:tblGrid>
        <w:gridCol w:w="1910"/>
        <w:gridCol w:w="794"/>
        <w:gridCol w:w="6641"/>
      </w:tblGrid>
      <w:tr w:rsidR="003875B2" w:rsidRPr="003875B2" w14:paraId="6E7F1AA0" w14:textId="77777777" w:rsidTr="00B4044E">
        <w:tc>
          <w:tcPr>
            <w:tcW w:w="1910" w:type="dxa"/>
          </w:tcPr>
          <w:p w14:paraId="2601137C" w14:textId="3F5EE192" w:rsidR="00AE0B62" w:rsidRPr="003875B2" w:rsidRDefault="004A21F7" w:rsidP="000C0472">
            <w:pPr>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0</m:t>
                    </m:r>
                  </m:sub>
                </m:sSub>
              </m:oMath>
            </m:oMathPara>
          </w:p>
        </w:tc>
        <w:tc>
          <w:tcPr>
            <w:tcW w:w="794" w:type="dxa"/>
          </w:tcPr>
          <w:p w14:paraId="5BEF0105" w14:textId="3D4EF40A" w:rsidR="00AE0B62" w:rsidRPr="003875B2" w:rsidRDefault="004A21F7" w:rsidP="000C0472">
            <w:pPr>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oMath>
            </m:oMathPara>
          </w:p>
        </w:tc>
        <w:tc>
          <w:tcPr>
            <w:tcW w:w="6641" w:type="dxa"/>
          </w:tcPr>
          <w:p w14:paraId="125553DE" w14:textId="225DF2B4" w:rsidR="00AE0B62" w:rsidRPr="003875B2" w:rsidRDefault="00AE0B62"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Wynik</w:t>
            </w:r>
          </w:p>
        </w:tc>
      </w:tr>
      <w:tr w:rsidR="003875B2" w:rsidRPr="003875B2" w14:paraId="307CCACD" w14:textId="77777777" w:rsidTr="00B4044E">
        <w:tc>
          <w:tcPr>
            <w:tcW w:w="1910" w:type="dxa"/>
          </w:tcPr>
          <w:p w14:paraId="1D2D680F" w14:textId="669B5464" w:rsidR="00AE0B62"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-1.0</w:t>
            </w:r>
          </w:p>
        </w:tc>
        <w:tc>
          <w:tcPr>
            <w:tcW w:w="794" w:type="dxa"/>
          </w:tcPr>
          <w:p w14:paraId="73B3CB7B" w14:textId="53078030" w:rsidR="00AE0B62"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0.0</w:t>
            </w:r>
          </w:p>
        </w:tc>
        <w:tc>
          <w:tcPr>
            <w:tcW w:w="6641" w:type="dxa"/>
          </w:tcPr>
          <w:p w14:paraId="71FDCBB5" w14:textId="1C755798" w:rsidR="00AE0B62"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0.9999990043764041, 9.956240916153547e-7, 6, 0</w:t>
            </w:r>
          </w:p>
        </w:tc>
      </w:tr>
      <w:tr w:rsidR="003875B2" w:rsidRPr="003875B2" w14:paraId="7C188B9E" w14:textId="77777777" w:rsidTr="00B4044E">
        <w:tc>
          <w:tcPr>
            <w:tcW w:w="1910" w:type="dxa"/>
          </w:tcPr>
          <w:p w14:paraId="3E7CF19D" w14:textId="7962DCB3" w:rsidR="00AE0B62"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-2.0</w:t>
            </w:r>
          </w:p>
        </w:tc>
        <w:tc>
          <w:tcPr>
            <w:tcW w:w="794" w:type="dxa"/>
          </w:tcPr>
          <w:p w14:paraId="6A8DF022" w14:textId="61CDA43A" w:rsidR="00AE0B62"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1.5</w:t>
            </w:r>
          </w:p>
        </w:tc>
        <w:tc>
          <w:tcPr>
            <w:tcW w:w="6641" w:type="dxa"/>
          </w:tcPr>
          <w:p w14:paraId="5A4DF764" w14:textId="5210ACFE" w:rsidR="00AE0B62"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1.0000000218730498, -2.1873049593779115e-8, 6, 0</w:t>
            </w:r>
          </w:p>
        </w:tc>
      </w:tr>
      <w:tr w:rsidR="003875B2" w:rsidRPr="003875B2" w14:paraId="2A737A70" w14:textId="77777777" w:rsidTr="00B4044E">
        <w:tc>
          <w:tcPr>
            <w:tcW w:w="1910" w:type="dxa"/>
          </w:tcPr>
          <w:p w14:paraId="54B139DD" w14:textId="60B9B9FC" w:rsidR="00AE0B62"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-2.0</w:t>
            </w:r>
          </w:p>
        </w:tc>
        <w:tc>
          <w:tcPr>
            <w:tcW w:w="794" w:type="dxa"/>
          </w:tcPr>
          <w:p w14:paraId="6B8E3E20" w14:textId="4520F527" w:rsidR="00AE0B62"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-3.0</w:t>
            </w:r>
          </w:p>
        </w:tc>
        <w:tc>
          <w:tcPr>
            <w:tcW w:w="6641" w:type="dxa"/>
          </w:tcPr>
          <w:p w14:paraId="2E05AABA" w14:textId="7CF40D9C" w:rsidR="00AE0B62"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0.9999970015876295, 2.9984168656849164e-6, 9, 0</w:t>
            </w:r>
          </w:p>
        </w:tc>
      </w:tr>
      <w:tr w:rsidR="003875B2" w:rsidRPr="003875B2" w14:paraId="5B839A03" w14:textId="77777777" w:rsidTr="00B4044E">
        <w:tc>
          <w:tcPr>
            <w:tcW w:w="1910" w:type="dxa"/>
          </w:tcPr>
          <w:p w14:paraId="2B2CDE80" w14:textId="403D8B73" w:rsidR="00AE0B62"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10.0</w:t>
            </w:r>
          </w:p>
        </w:tc>
        <w:tc>
          <w:tcPr>
            <w:tcW w:w="794" w:type="dxa"/>
          </w:tcPr>
          <w:p w14:paraId="3312CA16" w14:textId="07B75D1B" w:rsidR="00AE0B62"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11.0</w:t>
            </w:r>
          </w:p>
        </w:tc>
        <w:tc>
          <w:tcPr>
            <w:tcW w:w="6641" w:type="dxa"/>
          </w:tcPr>
          <w:p w14:paraId="736096BC" w14:textId="66B5FAC4" w:rsidR="00AE0B62"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10.0, -0.9998765901959134, 2, 0</w:t>
            </w:r>
          </w:p>
        </w:tc>
      </w:tr>
    </w:tbl>
    <w:p w14:paraId="07FBF385" w14:textId="598688F4" w:rsidR="00890028" w:rsidRPr="003875B2" w:rsidRDefault="00890028" w:rsidP="003875B2">
      <w:pPr>
        <w:spacing w:after="0"/>
        <w:rPr>
          <w:rFonts w:ascii="Times New Roman" w:hAnsi="Times New Roman" w:cs="Times New Roman"/>
          <w:color w:val="000000" w:themeColor="text1"/>
        </w:rPr>
      </w:pPr>
      <w:r w:rsidRPr="003875B2">
        <w:rPr>
          <w:rFonts w:ascii="Times New Roman" w:hAnsi="Times New Roman" w:cs="Times New Roman"/>
          <w:color w:val="000000" w:themeColor="text1"/>
        </w:rPr>
        <w:t>Metoda siecznych zachowuje się podobnie do metody Newtona - im przybliżenia początkowe są bliższe do rozwiązania faktycznego i bliższe do siebie nawzajem, tym lepsze jest przybliżenie oraz jego znalezienie wymaga mniej iteracji. Jest tak, ponieważ metoda ta również jest zbieżna lokalnie. W przypadku wybrania odległych przybliżeń od rzeczywistego rozwiązania możemy otrzymać możemy otrzymać zarówno dobre jak i złe wyniki, wszystko jest zależne od monotoniczności badanej funkcji.</w:t>
      </w:r>
    </w:p>
    <w:p w14:paraId="2AEDD2CB" w14:textId="2DE83021" w:rsidR="00890028" w:rsidRPr="001C1FD4" w:rsidRDefault="00890028" w:rsidP="003875B2">
      <w:pPr>
        <w:spacing w:after="0"/>
        <w:rPr>
          <w:rFonts w:ascii="Times New Roman" w:hAnsi="Times New Roman" w:cs="Times New Roman"/>
          <w:b/>
          <w:bCs/>
          <w:color w:val="000000" w:themeColor="text1"/>
        </w:rPr>
      </w:pPr>
      <w:r w:rsidRPr="001C1FD4">
        <w:rPr>
          <w:rFonts w:ascii="Times New Roman" w:hAnsi="Times New Roman" w:cs="Times New Roman"/>
          <w:b/>
          <w:bCs/>
          <w:color w:val="000000" w:themeColor="text1"/>
        </w:rPr>
        <w:t xml:space="preserve">Wyniki dla </w:t>
      </w:r>
      <m:oMath>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f</m:t>
            </m:r>
          </m:e>
          <m:sub>
            <m:r>
              <m:rPr>
                <m:sty m:val="b"/>
              </m:rPr>
              <w:rPr>
                <w:rFonts w:ascii="Cambria Math" w:hAnsi="Cambria Math" w:cs="Times New Roman"/>
                <w:color w:val="000000" w:themeColor="text1"/>
              </w:rPr>
              <m:t>2</m:t>
            </m:r>
          </m:sub>
        </m:sSub>
      </m:oMath>
      <w:r w:rsidRPr="001C1FD4">
        <w:rPr>
          <w:rFonts w:ascii="Times New Roman" w:hAnsi="Times New Roman" w:cs="Times New Roman"/>
          <w:b/>
          <w:bCs/>
          <w:color w:val="000000" w:themeColor="text1"/>
        </w:rPr>
        <w:t xml:space="preserve"> metodą bisekcji dla przedziałów:</w:t>
      </w:r>
    </w:p>
    <w:tbl>
      <w:tblPr>
        <w:tblStyle w:val="a4"/>
        <w:tblW w:w="0" w:type="auto"/>
        <w:tblLook w:val="04A0" w:firstRow="1" w:lastRow="0" w:firstColumn="1" w:lastColumn="0" w:noHBand="0" w:noVBand="1"/>
      </w:tblPr>
      <w:tblGrid>
        <w:gridCol w:w="2695"/>
        <w:gridCol w:w="6650"/>
      </w:tblGrid>
      <w:tr w:rsidR="003875B2" w:rsidRPr="003875B2" w14:paraId="621691EB" w14:textId="77777777" w:rsidTr="003875B2">
        <w:tc>
          <w:tcPr>
            <w:tcW w:w="2695" w:type="dxa"/>
          </w:tcPr>
          <w:p w14:paraId="22E90EB8" w14:textId="432205EF" w:rsidR="00B4044E"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Przedział</w:t>
            </w:r>
          </w:p>
        </w:tc>
        <w:tc>
          <w:tcPr>
            <w:tcW w:w="6650" w:type="dxa"/>
          </w:tcPr>
          <w:p w14:paraId="61E67B57" w14:textId="0B4A8302" w:rsidR="00B4044E"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Wynik</w:t>
            </w:r>
          </w:p>
        </w:tc>
      </w:tr>
      <w:tr w:rsidR="003875B2" w:rsidRPr="003875B2" w14:paraId="57E6F668" w14:textId="77777777" w:rsidTr="003875B2">
        <w:tc>
          <w:tcPr>
            <w:tcW w:w="2695" w:type="dxa"/>
          </w:tcPr>
          <w:p w14:paraId="16E8D1FE" w14:textId="517986C9" w:rsidR="00B4044E"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[-2.0, 1.3]</w:t>
            </w:r>
          </w:p>
        </w:tc>
        <w:tc>
          <w:tcPr>
            <w:tcW w:w="6650" w:type="dxa"/>
          </w:tcPr>
          <w:p w14:paraId="7CCCCD25" w14:textId="5EA566C5" w:rsidR="00B4044E"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-1.907348632920158e-6, -1.9073522709024344e-6, 18, 0</w:t>
            </w:r>
          </w:p>
        </w:tc>
      </w:tr>
      <w:tr w:rsidR="003875B2" w:rsidRPr="003875B2" w14:paraId="14F31E31" w14:textId="77777777" w:rsidTr="003875B2">
        <w:tc>
          <w:tcPr>
            <w:tcW w:w="2695" w:type="dxa"/>
          </w:tcPr>
          <w:p w14:paraId="5287D842" w14:textId="3E34B53F" w:rsidR="00B4044E"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[-2.0, 2.0]</w:t>
            </w:r>
          </w:p>
        </w:tc>
        <w:tc>
          <w:tcPr>
            <w:tcW w:w="6650" w:type="dxa"/>
          </w:tcPr>
          <w:p w14:paraId="40804C12" w14:textId="117D08CA" w:rsidR="00B4044E"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0.0, 0.0, 1, 0</w:t>
            </w:r>
          </w:p>
        </w:tc>
      </w:tr>
      <w:tr w:rsidR="003875B2" w:rsidRPr="003875B2" w14:paraId="49E131EB" w14:textId="77777777" w:rsidTr="003875B2">
        <w:tc>
          <w:tcPr>
            <w:tcW w:w="2695" w:type="dxa"/>
          </w:tcPr>
          <w:p w14:paraId="4DD9F47F" w14:textId="0719FEC4" w:rsidR="00B4044E"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[-15.0, 2.0]</w:t>
            </w:r>
          </w:p>
        </w:tc>
        <w:tc>
          <w:tcPr>
            <w:tcW w:w="6650" w:type="dxa"/>
          </w:tcPr>
          <w:p w14:paraId="3D859CE7" w14:textId="3C2B8E2E" w:rsidR="00B4044E"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-1.9073486328125e-6, -1.9073522707947765e-6, 19, 0</w:t>
            </w:r>
          </w:p>
        </w:tc>
      </w:tr>
      <w:tr w:rsidR="003875B2" w:rsidRPr="003875B2" w14:paraId="2BBFB4B7" w14:textId="77777777" w:rsidTr="003875B2">
        <w:tc>
          <w:tcPr>
            <w:tcW w:w="2695" w:type="dxa"/>
          </w:tcPr>
          <w:p w14:paraId="5F44E2B4" w14:textId="186FEF8B" w:rsidR="00B4044E"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[-34.7, 52.25]</w:t>
            </w:r>
          </w:p>
        </w:tc>
        <w:tc>
          <w:tcPr>
            <w:tcW w:w="6650" w:type="dxa"/>
          </w:tcPr>
          <w:p w14:paraId="70BA0787" w14:textId="5328577E" w:rsidR="00B4044E" w:rsidRPr="003875B2" w:rsidRDefault="00B4044E" w:rsidP="000C0472">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9.310245512208098e-6, 9.310158831940109e-6, 22, 0</w:t>
            </w:r>
          </w:p>
        </w:tc>
      </w:tr>
    </w:tbl>
    <w:p w14:paraId="4C15D5C5" w14:textId="1B98A213" w:rsidR="00505A54" w:rsidRPr="003875B2" w:rsidRDefault="00505A54" w:rsidP="003875B2">
      <w:pPr>
        <w:spacing w:after="0"/>
        <w:rPr>
          <w:rFonts w:ascii="Times New Roman" w:hAnsi="Times New Roman" w:cs="Times New Roman"/>
          <w:color w:val="000000" w:themeColor="text1"/>
        </w:rPr>
      </w:pPr>
      <w:r w:rsidRPr="003875B2">
        <w:rPr>
          <w:rFonts w:ascii="Times New Roman" w:hAnsi="Times New Roman" w:cs="Times New Roman"/>
          <w:color w:val="000000" w:themeColor="text1"/>
        </w:rPr>
        <w:t xml:space="preserve">Podobnie jak dla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1</m:t>
            </m:r>
          </m:sub>
        </m:sSub>
      </m:oMath>
      <w:r w:rsidRPr="003875B2">
        <w:rPr>
          <w:rFonts w:ascii="Times New Roman" w:hAnsi="Times New Roman" w:cs="Times New Roman"/>
          <w:color w:val="000000" w:themeColor="text1"/>
        </w:rPr>
        <w:t>, metoda bisekcji zwróciła wyniki zgodne z zadaną dokładnością.</w:t>
      </w:r>
    </w:p>
    <w:p w14:paraId="753529EA" w14:textId="6D14564E" w:rsidR="00505A54" w:rsidRPr="001C1FD4" w:rsidRDefault="00505A54" w:rsidP="003875B2">
      <w:pPr>
        <w:spacing w:after="0"/>
        <w:rPr>
          <w:rFonts w:ascii="Times New Roman" w:hAnsi="Times New Roman" w:cs="Times New Roman"/>
          <w:b/>
          <w:bCs/>
          <w:color w:val="000000" w:themeColor="text1"/>
        </w:rPr>
      </w:pPr>
      <w:r w:rsidRPr="001C1FD4">
        <w:rPr>
          <w:rFonts w:ascii="Times New Roman" w:hAnsi="Times New Roman" w:cs="Times New Roman"/>
          <w:b/>
          <w:bCs/>
          <w:color w:val="000000" w:themeColor="text1"/>
        </w:rPr>
        <w:t xml:space="preserve">Wyniki dla </w:t>
      </w:r>
      <m:oMath>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f</m:t>
            </m:r>
          </m:e>
          <m:sub>
            <m:r>
              <m:rPr>
                <m:sty m:val="b"/>
              </m:rPr>
              <w:rPr>
                <w:rFonts w:ascii="Cambria Math" w:hAnsi="Cambria Math" w:cs="Times New Roman"/>
                <w:color w:val="000000" w:themeColor="text1"/>
              </w:rPr>
              <m:t>2</m:t>
            </m:r>
          </m:sub>
        </m:sSub>
      </m:oMath>
      <w:r w:rsidRPr="001C1FD4">
        <w:rPr>
          <w:rFonts w:ascii="Times New Roman" w:hAnsi="Times New Roman" w:cs="Times New Roman"/>
          <w:b/>
          <w:bCs/>
          <w:color w:val="000000" w:themeColor="text1"/>
        </w:rPr>
        <w:t xml:space="preserve"> metodą Newtona dla maxit = 100:</w:t>
      </w:r>
    </w:p>
    <w:tbl>
      <w:tblPr>
        <w:tblStyle w:val="a4"/>
        <w:tblW w:w="0" w:type="auto"/>
        <w:tblLook w:val="04A0" w:firstRow="1" w:lastRow="0" w:firstColumn="1" w:lastColumn="0" w:noHBand="0" w:noVBand="1"/>
      </w:tblPr>
      <w:tblGrid>
        <w:gridCol w:w="2695"/>
        <w:gridCol w:w="6650"/>
      </w:tblGrid>
      <w:tr w:rsidR="003875B2" w:rsidRPr="003875B2" w14:paraId="50D52AF1" w14:textId="77777777" w:rsidTr="003875B2">
        <w:tc>
          <w:tcPr>
            <w:tcW w:w="2695" w:type="dxa"/>
          </w:tcPr>
          <w:p w14:paraId="39C9719F" w14:textId="0DF1BCDA" w:rsidR="00B4044E" w:rsidRPr="003875B2" w:rsidRDefault="004A21F7" w:rsidP="00153B18">
            <w:pPr>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0</m:t>
                    </m:r>
                  </m:sub>
                </m:sSub>
              </m:oMath>
            </m:oMathPara>
          </w:p>
        </w:tc>
        <w:tc>
          <w:tcPr>
            <w:tcW w:w="6650" w:type="dxa"/>
          </w:tcPr>
          <w:p w14:paraId="0018C1F3" w14:textId="0DE6AE92"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Wynik</w:t>
            </w:r>
          </w:p>
        </w:tc>
      </w:tr>
      <w:tr w:rsidR="003875B2" w:rsidRPr="003875B2" w14:paraId="4376370C" w14:textId="77777777" w:rsidTr="003875B2">
        <w:tc>
          <w:tcPr>
            <w:tcW w:w="2695" w:type="dxa"/>
          </w:tcPr>
          <w:p w14:paraId="1CDD4B14" w14:textId="2983E66F"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-2.5</w:t>
            </w:r>
          </w:p>
        </w:tc>
        <w:tc>
          <w:tcPr>
            <w:tcW w:w="6650" w:type="dxa"/>
          </w:tcPr>
          <w:p w14:paraId="7095F21D" w14:textId="3B58D506"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-3.3084197593330218e-6, -3.3084307049924325e-6, 7, 0</w:t>
            </w:r>
          </w:p>
        </w:tc>
      </w:tr>
      <w:tr w:rsidR="003875B2" w:rsidRPr="003875B2" w14:paraId="552CBB8D" w14:textId="77777777" w:rsidTr="003875B2">
        <w:tc>
          <w:tcPr>
            <w:tcW w:w="2695" w:type="dxa"/>
          </w:tcPr>
          <w:p w14:paraId="292AB295" w14:textId="5B7B958F"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-5.0</w:t>
            </w:r>
          </w:p>
        </w:tc>
        <w:tc>
          <w:tcPr>
            <w:tcW w:w="6650" w:type="dxa"/>
          </w:tcPr>
          <w:p w14:paraId="6611D532" w14:textId="68B607EC"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-9.064102913053547e-6, -9.064185071387511e-6, 10, 0</w:t>
            </w:r>
          </w:p>
        </w:tc>
      </w:tr>
      <w:tr w:rsidR="003875B2" w:rsidRPr="003875B2" w14:paraId="688B4783" w14:textId="77777777" w:rsidTr="003875B2">
        <w:tc>
          <w:tcPr>
            <w:tcW w:w="2695" w:type="dxa"/>
          </w:tcPr>
          <w:p w14:paraId="3023E8A4" w14:textId="2A7143EF"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1.0</w:t>
            </w:r>
          </w:p>
        </w:tc>
        <w:tc>
          <w:tcPr>
            <w:tcW w:w="6650" w:type="dxa"/>
          </w:tcPr>
          <w:p w14:paraId="6CA09BF0" w14:textId="0D47E986"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0.0, 0.0, 0, 2</w:t>
            </w:r>
          </w:p>
        </w:tc>
      </w:tr>
      <w:tr w:rsidR="003875B2" w:rsidRPr="003875B2" w14:paraId="72554260" w14:textId="77777777" w:rsidTr="003875B2">
        <w:tc>
          <w:tcPr>
            <w:tcW w:w="2695" w:type="dxa"/>
          </w:tcPr>
          <w:p w14:paraId="42435A36" w14:textId="5647EA49"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5.0</w:t>
            </w:r>
          </w:p>
        </w:tc>
        <w:tc>
          <w:tcPr>
            <w:tcW w:w="6650" w:type="dxa"/>
          </w:tcPr>
          <w:p w14:paraId="2CE8997E" w14:textId="10ECD739"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15.194283983439147, 3.827247505782993e-6, 9, 0</w:t>
            </w:r>
          </w:p>
        </w:tc>
      </w:tr>
    </w:tbl>
    <w:p w14:paraId="7EC3D036" w14:textId="56F743C0" w:rsidR="00F1541D" w:rsidRPr="003875B2" w:rsidRDefault="00505A54" w:rsidP="003875B2">
      <w:pPr>
        <w:spacing w:after="0"/>
        <w:rPr>
          <w:rFonts w:ascii="Times New Roman" w:hAnsi="Times New Roman" w:cs="Times New Roman"/>
          <w:color w:val="000000" w:themeColor="text1"/>
        </w:rPr>
      </w:pPr>
      <w:r w:rsidRPr="003875B2">
        <w:rPr>
          <w:rFonts w:ascii="Times New Roman" w:hAnsi="Times New Roman" w:cs="Times New Roman"/>
          <w:color w:val="000000" w:themeColor="text1"/>
        </w:rPr>
        <w:t>Dla dwóch pierwszych wywołań metoda Newtona zwraca poprawne wyniki. Nie można wybrać</w:t>
      </w:r>
      <w:r w:rsidR="00652BA9">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0</m:t>
            </m:r>
          </m:sub>
        </m:sSub>
      </m:oMath>
      <w:r w:rsidR="00652BA9" w:rsidRPr="003875B2">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 1, ponieważ otrzymujemy kod błędu</w:t>
      </w:r>
      <w:r w:rsidR="00B43CFE">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2, bo</w:t>
      </w:r>
      <w:r w:rsidR="00B43CFE">
        <w:rPr>
          <w:rFonts w:ascii="Times New Roman" w:hAnsi="Times New Roman" w:cs="Times New Roman"/>
          <w:color w:val="000000" w:themeColor="text1"/>
        </w:rPr>
        <w:t xml:space="preserve"> </w:t>
      </w:r>
      <w:r w:rsidR="00B43CFE" w:rsidRPr="00B43CFE">
        <w:rPr>
          <w:rFonts w:ascii="Cambria Math" w:hAnsi="Cambria Math" w:cs="Times New Roman"/>
          <w:color w:val="000000" w:themeColor="text1"/>
        </w:rPr>
        <w:t xml:space="preserve"> </w:t>
      </w:r>
      <m:oMath>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f'</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3875B2">
        <w:rPr>
          <w:rFonts w:ascii="Times New Roman" w:hAnsi="Times New Roman" w:cs="Times New Roman"/>
          <w:color w:val="000000" w:themeColor="text1"/>
        </w:rPr>
        <w:t xml:space="preserve"> = 0. Dla</w:t>
      </w:r>
      <w:r w:rsidR="00B43CFE">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x</m:t>
            </m:r>
          </m:e>
          <m:sub>
            <m:r>
              <w:rPr>
                <w:rFonts w:ascii="Cambria Math" w:hAnsi="Cambria Math" w:cs="Times New Roman"/>
                <w:color w:val="000000" w:themeColor="text1"/>
              </w:rPr>
              <m:t>0</m:t>
            </m:r>
          </m:sub>
        </m:sSub>
      </m:oMath>
      <w:r w:rsidRPr="003875B2">
        <w:rPr>
          <w:rFonts w:ascii="Times New Roman" w:hAnsi="Times New Roman" w:cs="Times New Roman"/>
          <w:color w:val="000000" w:themeColor="text1"/>
        </w:rPr>
        <w:t>= 5.0</w:t>
      </w:r>
      <w:r w:rsidR="00B43CFE">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metoda zwróciła wynik poprawny względem dokładności przybliżenia</w:t>
      </w:r>
      <w:r w:rsidR="00B43CFE">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wartości</w:t>
      </w:r>
      <w:r w:rsidR="00B43CFE">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f(x), jednak sam</w:t>
      </w:r>
      <w:r w:rsidR="00B43CFE">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x</w:t>
      </w:r>
      <w:r w:rsidR="00B43CFE">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jest bardzo odległy od faktycznego rozwiązania równania. Dla tej metody dobór parametrów</w:t>
      </w:r>
      <w:r w:rsidR="00B43CFE">
        <w:rPr>
          <w:rFonts w:ascii="Times New Roman" w:hAnsi="Times New Roman" w:cs="Times New Roman"/>
          <w:color w:val="000000" w:themeColor="text1"/>
        </w:rPr>
        <w:t xml:space="preserve"> </w:t>
      </w:r>
      <w:r w:rsidRPr="003875B2">
        <w:rPr>
          <w:rFonts w:ascii="Times New Roman" w:hAnsi="Times New Roman" w:cs="Times New Roman"/>
          <w:color w:val="000000" w:themeColor="text1"/>
        </w:rPr>
        <w:t>początkowych ma bardzo istotny wpływ na ostateczny wynik.</w:t>
      </w:r>
    </w:p>
    <w:p w14:paraId="5A973EE2" w14:textId="77777777" w:rsidR="00DE4D9A" w:rsidRDefault="00DE4D9A" w:rsidP="003875B2">
      <w:pPr>
        <w:spacing w:after="0"/>
        <w:rPr>
          <w:rFonts w:ascii="Times New Roman" w:hAnsi="Times New Roman" w:cs="Times New Roman"/>
          <w:b/>
          <w:bCs/>
          <w:color w:val="000000" w:themeColor="text1"/>
        </w:rPr>
      </w:pPr>
    </w:p>
    <w:p w14:paraId="672588AA" w14:textId="5573E7FA" w:rsidR="00505A54" w:rsidRPr="001C1FD4" w:rsidRDefault="00505A54" w:rsidP="003875B2">
      <w:pPr>
        <w:spacing w:after="0"/>
        <w:rPr>
          <w:rFonts w:ascii="Times New Roman" w:hAnsi="Times New Roman" w:cs="Times New Roman"/>
          <w:b/>
          <w:bCs/>
          <w:color w:val="000000" w:themeColor="text1"/>
        </w:rPr>
      </w:pPr>
      <w:r w:rsidRPr="001C1FD4">
        <w:rPr>
          <w:rFonts w:ascii="Times New Roman" w:hAnsi="Times New Roman" w:cs="Times New Roman"/>
          <w:b/>
          <w:bCs/>
          <w:color w:val="000000" w:themeColor="text1"/>
        </w:rPr>
        <w:lastRenderedPageBreak/>
        <w:t xml:space="preserve">Wyniki dla </w:t>
      </w:r>
      <m:oMath>
        <m:sSub>
          <m:sSubPr>
            <m:ctrlPr>
              <w:rPr>
                <w:rFonts w:ascii="Cambria Math" w:hAnsi="Cambria Math" w:cs="Times New Roman"/>
                <w:b/>
                <w:bCs/>
                <w:color w:val="000000" w:themeColor="text1"/>
              </w:rPr>
            </m:ctrlPr>
          </m:sSubPr>
          <m:e>
            <m:r>
              <m:rPr>
                <m:sty m:val="b"/>
              </m:rPr>
              <w:rPr>
                <w:rFonts w:ascii="Cambria Math" w:hAnsi="Cambria Math" w:cs="Times New Roman"/>
                <w:color w:val="000000" w:themeColor="text1"/>
              </w:rPr>
              <m:t>f</m:t>
            </m:r>
          </m:e>
          <m:sub>
            <m:r>
              <m:rPr>
                <m:sty m:val="b"/>
              </m:rPr>
              <w:rPr>
                <w:rFonts w:ascii="Cambria Math" w:hAnsi="Cambria Math" w:cs="Times New Roman"/>
                <w:color w:val="000000" w:themeColor="text1"/>
              </w:rPr>
              <m:t>2</m:t>
            </m:r>
          </m:sub>
        </m:sSub>
      </m:oMath>
      <w:r w:rsidRPr="001C1FD4">
        <w:rPr>
          <w:rFonts w:ascii="Times New Roman" w:hAnsi="Times New Roman" w:cs="Times New Roman"/>
          <w:b/>
          <w:bCs/>
          <w:color w:val="000000" w:themeColor="text1"/>
        </w:rPr>
        <w:t xml:space="preserve"> metodą siecznych dla maxit = 100:</w:t>
      </w:r>
    </w:p>
    <w:tbl>
      <w:tblPr>
        <w:tblStyle w:val="a4"/>
        <w:tblW w:w="0" w:type="auto"/>
        <w:tblLook w:val="04A0" w:firstRow="1" w:lastRow="0" w:firstColumn="1" w:lastColumn="0" w:noHBand="0" w:noVBand="1"/>
      </w:tblPr>
      <w:tblGrid>
        <w:gridCol w:w="1910"/>
        <w:gridCol w:w="794"/>
        <w:gridCol w:w="6641"/>
      </w:tblGrid>
      <w:tr w:rsidR="003875B2" w:rsidRPr="003875B2" w14:paraId="3E35C83F" w14:textId="77777777" w:rsidTr="001D12D8">
        <w:tc>
          <w:tcPr>
            <w:tcW w:w="1910" w:type="dxa"/>
          </w:tcPr>
          <w:p w14:paraId="078F3864" w14:textId="77777777" w:rsidR="00B4044E" w:rsidRPr="003875B2" w:rsidRDefault="004A21F7" w:rsidP="00153B18">
            <w:pPr>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0</m:t>
                    </m:r>
                  </m:sub>
                </m:sSub>
              </m:oMath>
            </m:oMathPara>
          </w:p>
        </w:tc>
        <w:tc>
          <w:tcPr>
            <w:tcW w:w="794" w:type="dxa"/>
          </w:tcPr>
          <w:p w14:paraId="1C730F99" w14:textId="77777777" w:rsidR="00B4044E" w:rsidRPr="003875B2" w:rsidRDefault="004A21F7" w:rsidP="00153B18">
            <w:pPr>
              <w:jc w:val="cente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oMath>
            </m:oMathPara>
          </w:p>
        </w:tc>
        <w:tc>
          <w:tcPr>
            <w:tcW w:w="6641" w:type="dxa"/>
          </w:tcPr>
          <w:p w14:paraId="052A2E10" w14:textId="77777777"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Wynik</w:t>
            </w:r>
          </w:p>
        </w:tc>
      </w:tr>
      <w:tr w:rsidR="003875B2" w:rsidRPr="003875B2" w14:paraId="1FDA3B6E" w14:textId="77777777" w:rsidTr="001D12D8">
        <w:tc>
          <w:tcPr>
            <w:tcW w:w="1910" w:type="dxa"/>
          </w:tcPr>
          <w:p w14:paraId="304FE7B6" w14:textId="7902FFE2"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-2.0</w:t>
            </w:r>
          </w:p>
        </w:tc>
        <w:tc>
          <w:tcPr>
            <w:tcW w:w="794" w:type="dxa"/>
          </w:tcPr>
          <w:p w14:paraId="04790E42" w14:textId="606D782A"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-1.0</w:t>
            </w:r>
          </w:p>
        </w:tc>
        <w:tc>
          <w:tcPr>
            <w:tcW w:w="6641" w:type="dxa"/>
          </w:tcPr>
          <w:p w14:paraId="3324A4FD" w14:textId="06C962C3"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-6.982568902521766e-6, -6.982617658960467e-6, 7, 0</w:t>
            </w:r>
          </w:p>
        </w:tc>
      </w:tr>
      <w:tr w:rsidR="003875B2" w:rsidRPr="003875B2" w14:paraId="0966311F" w14:textId="77777777" w:rsidTr="001D12D8">
        <w:tc>
          <w:tcPr>
            <w:tcW w:w="1910" w:type="dxa"/>
          </w:tcPr>
          <w:p w14:paraId="1226A34F" w14:textId="04CC7097"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-3.0</w:t>
            </w:r>
          </w:p>
        </w:tc>
        <w:tc>
          <w:tcPr>
            <w:tcW w:w="794" w:type="dxa"/>
          </w:tcPr>
          <w:p w14:paraId="6F53D7F3" w14:textId="031F8069"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-2.0</w:t>
            </w:r>
          </w:p>
        </w:tc>
        <w:tc>
          <w:tcPr>
            <w:tcW w:w="6641" w:type="dxa"/>
          </w:tcPr>
          <w:p w14:paraId="7E9085B3" w14:textId="4CAA8F3D"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-2.466940303935572e-8, -2.4669403647935173e-8, 10, 0</w:t>
            </w:r>
          </w:p>
        </w:tc>
      </w:tr>
      <w:tr w:rsidR="003875B2" w:rsidRPr="003875B2" w14:paraId="0988A38A" w14:textId="77777777" w:rsidTr="001D12D8">
        <w:tc>
          <w:tcPr>
            <w:tcW w:w="1910" w:type="dxa"/>
          </w:tcPr>
          <w:p w14:paraId="307726F0" w14:textId="4258F12A"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1.0</w:t>
            </w:r>
          </w:p>
        </w:tc>
        <w:tc>
          <w:tcPr>
            <w:tcW w:w="794" w:type="dxa"/>
          </w:tcPr>
          <w:p w14:paraId="661D9343" w14:textId="424C9894"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2.0</w:t>
            </w:r>
          </w:p>
        </w:tc>
        <w:tc>
          <w:tcPr>
            <w:tcW w:w="6641" w:type="dxa"/>
          </w:tcPr>
          <w:p w14:paraId="17A75586" w14:textId="43AA22FF"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14.787653201811631, 5.593750238217686e-6, 14, 0</w:t>
            </w:r>
          </w:p>
        </w:tc>
      </w:tr>
      <w:tr w:rsidR="003875B2" w:rsidRPr="003875B2" w14:paraId="6CD667AD" w14:textId="77777777" w:rsidTr="001D12D8">
        <w:tc>
          <w:tcPr>
            <w:tcW w:w="1910" w:type="dxa"/>
          </w:tcPr>
          <w:p w14:paraId="59F69EE7" w14:textId="620C4C7B"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4.0</w:t>
            </w:r>
          </w:p>
        </w:tc>
        <w:tc>
          <w:tcPr>
            <w:tcW w:w="794" w:type="dxa"/>
          </w:tcPr>
          <w:p w14:paraId="653ADF7A" w14:textId="0F863378" w:rsidR="00B4044E" w:rsidRPr="003875B2" w:rsidRDefault="00B4044E"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5.0</w:t>
            </w:r>
          </w:p>
        </w:tc>
        <w:tc>
          <w:tcPr>
            <w:tcW w:w="6641" w:type="dxa"/>
          </w:tcPr>
          <w:p w14:paraId="1E9C4A2D" w14:textId="648A59F2" w:rsidR="00B4044E" w:rsidRPr="003875B2" w:rsidRDefault="003875B2" w:rsidP="00153B18">
            <w:pPr>
              <w:jc w:val="center"/>
              <w:rPr>
                <w:rFonts w:ascii="Times New Roman" w:hAnsi="Times New Roman" w:cs="Times New Roman"/>
                <w:color w:val="000000" w:themeColor="text1"/>
              </w:rPr>
            </w:pPr>
            <w:r w:rsidRPr="003875B2">
              <w:rPr>
                <w:rFonts w:ascii="Times New Roman" w:hAnsi="Times New Roman" w:cs="Times New Roman"/>
                <w:color w:val="000000" w:themeColor="text1"/>
              </w:rPr>
              <w:t>14.445548632765878, 7.693287836872918e-6, 12, 0</w:t>
            </w:r>
          </w:p>
        </w:tc>
      </w:tr>
    </w:tbl>
    <w:p w14:paraId="0BF86E6F" w14:textId="18BC5755" w:rsidR="00B4044E" w:rsidRDefault="008260B7" w:rsidP="003875B2">
      <w:pPr>
        <w:spacing w:after="0"/>
        <w:rPr>
          <w:rFonts w:ascii="Times New Roman" w:hAnsi="Times New Roman" w:cs="Times New Roman"/>
          <w:color w:val="000000" w:themeColor="text1"/>
        </w:rPr>
      </w:pPr>
      <w:r w:rsidRPr="003875B2">
        <w:rPr>
          <w:rFonts w:ascii="Times New Roman" w:hAnsi="Times New Roman" w:cs="Times New Roman"/>
          <w:color w:val="000000" w:themeColor="text1"/>
        </w:rPr>
        <w:t xml:space="preserve">Również dla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2</m:t>
            </m:r>
          </m:sub>
        </m:sSub>
        <m:r>
          <w:rPr>
            <w:rFonts w:ascii="Cambria Math" w:hAnsi="Cambria Math" w:cs="Times New Roman"/>
            <w:color w:val="000000" w:themeColor="text1"/>
          </w:rPr>
          <m:t xml:space="preserve"> </m:t>
        </m:r>
      </m:oMath>
      <w:r w:rsidRPr="003875B2">
        <w:rPr>
          <w:rFonts w:ascii="Times New Roman" w:hAnsi="Times New Roman" w:cs="Times New Roman"/>
          <w:color w:val="000000" w:themeColor="text1"/>
        </w:rPr>
        <w:t>metoda siecznych zachowuje się podobnie do metody Newtona.</w:t>
      </w:r>
    </w:p>
    <w:p w14:paraId="57BCD350" w14:textId="77777777" w:rsidR="003F76CB" w:rsidRPr="00105F66" w:rsidRDefault="003F76CB" w:rsidP="00105F66">
      <w:pPr>
        <w:pStyle w:val="a5"/>
        <w:shd w:val="clear" w:color="auto" w:fill="FFFFFF"/>
        <w:spacing w:before="0" w:beforeAutospacing="0" w:after="0" w:afterAutospacing="0"/>
        <w:rPr>
          <w:color w:val="000000"/>
          <w:sz w:val="22"/>
          <w:szCs w:val="22"/>
          <w:lang w:val="pl-PL"/>
        </w:rPr>
      </w:pPr>
      <w:r w:rsidRPr="004A21F7">
        <w:rPr>
          <w:b/>
          <w:bCs/>
          <w:color w:val="000000" w:themeColor="text1"/>
          <w:sz w:val="22"/>
          <w:szCs w:val="22"/>
          <w:lang w:val="pl-PL"/>
        </w:rPr>
        <w:t>Wniosek</w:t>
      </w:r>
      <w:r w:rsidRPr="003F76CB">
        <w:rPr>
          <w:color w:val="000000" w:themeColor="text1"/>
          <w:lang w:val="pl-PL"/>
        </w:rPr>
        <w:t xml:space="preserve">: </w:t>
      </w:r>
      <w:r w:rsidRPr="00105F66">
        <w:rPr>
          <w:color w:val="000000"/>
          <w:sz w:val="22"/>
          <w:szCs w:val="22"/>
          <w:lang w:val="pl-PL"/>
        </w:rPr>
        <w:t>Metoda bisekcji zwróciła poprawne wyniki, również przedział nie miał znaczenia (dobry przedział początkowy gwarantował dokładną wartość).</w:t>
      </w:r>
    </w:p>
    <w:p w14:paraId="020376B6" w14:textId="6CBCABC6" w:rsidR="003F76CB" w:rsidRPr="00105F66" w:rsidRDefault="003F76CB" w:rsidP="00105F66">
      <w:pPr>
        <w:pStyle w:val="a5"/>
        <w:shd w:val="clear" w:color="auto" w:fill="FFFFFF"/>
        <w:spacing w:before="0" w:beforeAutospacing="0" w:after="0" w:afterAutospacing="0"/>
        <w:rPr>
          <w:color w:val="000000"/>
          <w:sz w:val="22"/>
          <w:szCs w:val="22"/>
          <w:lang w:val="pl-PL"/>
        </w:rPr>
      </w:pPr>
      <w:r w:rsidRPr="00105F66">
        <w:rPr>
          <w:color w:val="000000"/>
          <w:sz w:val="22"/>
          <w:szCs w:val="22"/>
          <w:lang w:val="pl-PL"/>
        </w:rPr>
        <w:t>Metoda Newtona zwróciła ciekawe wyniki dla przybliżeń początkowych &gt; 1; x ~ 15 jest dalekie od faktycznego miejsca zerowego, jednak prawidłowe pod względem zadanego błędu. Z kolei dla x = 1, pochodna rozważanej funkcji jest bliska 0, więc algorytm od razu kończy działanie z kodem błędu = 2.</w:t>
      </w:r>
    </w:p>
    <w:p w14:paraId="238F567B" w14:textId="4CF57A16" w:rsidR="0090599A" w:rsidRPr="00105F66" w:rsidRDefault="003F76CB" w:rsidP="0090599A">
      <w:pPr>
        <w:pStyle w:val="a5"/>
        <w:shd w:val="clear" w:color="auto" w:fill="FFFFFF"/>
        <w:spacing w:before="0" w:beforeAutospacing="0" w:after="120" w:afterAutospacing="0"/>
        <w:rPr>
          <w:color w:val="000000"/>
          <w:sz w:val="22"/>
          <w:szCs w:val="22"/>
          <w:lang w:val="pl-PL"/>
        </w:rPr>
      </w:pPr>
      <w:r w:rsidRPr="00105F66">
        <w:rPr>
          <w:color w:val="000000"/>
          <w:sz w:val="22"/>
          <w:szCs w:val="22"/>
          <w:lang w:val="pl-PL"/>
        </w:rPr>
        <w:t xml:space="preserve">Metoda siecznych miała problem z dalekim otoczeniem </w:t>
      </w:r>
      <m:oMath>
        <m:sSub>
          <m:sSubPr>
            <m:ctrlPr>
              <w:rPr>
                <w:rFonts w:ascii="Cambria Math" w:hAnsi="Cambria Math"/>
                <w:i/>
                <w:color w:val="000000"/>
                <w:sz w:val="22"/>
                <w:szCs w:val="22"/>
                <w:lang w:val="pl-PL"/>
              </w:rPr>
            </m:ctrlPr>
          </m:sSubPr>
          <m:e>
            <m:r>
              <w:rPr>
                <w:rFonts w:ascii="Cambria Math" w:hAnsi="Cambria Math"/>
                <w:color w:val="000000"/>
                <w:sz w:val="22"/>
                <w:szCs w:val="22"/>
                <w:lang w:val="pl-PL"/>
              </w:rPr>
              <m:t>x</m:t>
            </m:r>
          </m:e>
          <m:sub>
            <m:r>
              <w:rPr>
                <w:rFonts w:ascii="Cambria Math" w:hAnsi="Cambria Math"/>
                <w:color w:val="000000"/>
                <w:sz w:val="22"/>
                <w:szCs w:val="22"/>
                <w:lang w:val="pl-PL"/>
              </w:rPr>
              <m:t>0</m:t>
            </m:r>
          </m:sub>
        </m:sSub>
      </m:oMath>
      <w:r w:rsidRPr="00105F66">
        <w:rPr>
          <w:color w:val="000000"/>
          <w:sz w:val="22"/>
          <w:szCs w:val="22"/>
          <w:lang w:val="pl-PL"/>
        </w:rPr>
        <w:t>, jednak wartości funkcji w otrzymanych wynikach również mieszczą się w zadanym błędzie.</w:t>
      </w:r>
      <w:r w:rsidR="00981A8E" w:rsidRPr="00105F66">
        <w:rPr>
          <w:color w:val="000000"/>
          <w:sz w:val="22"/>
          <w:szCs w:val="22"/>
          <w:lang w:val="pl-PL"/>
        </w:rPr>
        <w:t xml:space="preserve"> </w:t>
      </w:r>
      <w:r w:rsidRPr="00105F66">
        <w:rPr>
          <w:color w:val="000000"/>
          <w:sz w:val="22"/>
          <w:szCs w:val="22"/>
          <w:lang w:val="pl-PL"/>
        </w:rPr>
        <w:t>W przypadku metod Newtona oraz siecznych, wybór parametrów początkowych okazał się kluczowy.</w:t>
      </w:r>
    </w:p>
    <w:p w14:paraId="77622CA5" w14:textId="77777777" w:rsidR="003F76CB" w:rsidRPr="00105F66" w:rsidRDefault="003F76CB" w:rsidP="00105F66">
      <w:pPr>
        <w:pStyle w:val="a5"/>
        <w:shd w:val="clear" w:color="auto" w:fill="FFFFFF"/>
        <w:spacing w:before="0" w:beforeAutospacing="0" w:after="0" w:afterAutospacing="0"/>
        <w:rPr>
          <w:color w:val="000000"/>
          <w:sz w:val="22"/>
          <w:szCs w:val="22"/>
          <w:lang w:val="pl-PL"/>
        </w:rPr>
      </w:pPr>
      <w:r w:rsidRPr="00105F66">
        <w:rPr>
          <w:color w:val="000000"/>
          <w:sz w:val="22"/>
          <w:szCs w:val="22"/>
          <w:lang w:val="pl-PL"/>
        </w:rPr>
        <w:t>Na podstawie powyższych eksperymentów potwierdza się fakt, że metoda bisekcji jest najstabilniejsza (zbieżność globalna), ale i najwolniejsza. Dwie pozostałe metody są o wiele szybsze (zbieżność lokalna), ale w przypadku źle dobranych parametrów początkowych mogą zwrócić niezadowalające nas wyniki.</w:t>
      </w:r>
    </w:p>
    <w:p w14:paraId="0C6F10C1" w14:textId="0C57BE2A" w:rsidR="003F76CB" w:rsidRPr="003875B2" w:rsidRDefault="003F76CB" w:rsidP="003875B2">
      <w:pPr>
        <w:spacing w:after="0"/>
        <w:rPr>
          <w:rFonts w:ascii="Times New Roman" w:hAnsi="Times New Roman" w:cs="Times New Roman"/>
          <w:color w:val="000000" w:themeColor="text1"/>
        </w:rPr>
      </w:pPr>
    </w:p>
    <w:sectPr w:rsidR="003F76CB" w:rsidRPr="003875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33"/>
    <w:rsid w:val="00000566"/>
    <w:rsid w:val="00033B5C"/>
    <w:rsid w:val="00043199"/>
    <w:rsid w:val="00061EF8"/>
    <w:rsid w:val="00076337"/>
    <w:rsid w:val="000870E2"/>
    <w:rsid w:val="000C0472"/>
    <w:rsid w:val="000E099A"/>
    <w:rsid w:val="000F2B59"/>
    <w:rsid w:val="00101FFF"/>
    <w:rsid w:val="00105F66"/>
    <w:rsid w:val="0012316C"/>
    <w:rsid w:val="001460C7"/>
    <w:rsid w:val="00146E0B"/>
    <w:rsid w:val="00153B18"/>
    <w:rsid w:val="001C153C"/>
    <w:rsid w:val="001C1FD4"/>
    <w:rsid w:val="001C33E2"/>
    <w:rsid w:val="001D6BBD"/>
    <w:rsid w:val="001E1316"/>
    <w:rsid w:val="001F7C2B"/>
    <w:rsid w:val="00201D93"/>
    <w:rsid w:val="00235478"/>
    <w:rsid w:val="00243F33"/>
    <w:rsid w:val="002513EE"/>
    <w:rsid w:val="00261EB7"/>
    <w:rsid w:val="00273B37"/>
    <w:rsid w:val="002A24C6"/>
    <w:rsid w:val="002E7D58"/>
    <w:rsid w:val="002F49CF"/>
    <w:rsid w:val="00334844"/>
    <w:rsid w:val="00336FB0"/>
    <w:rsid w:val="00346E98"/>
    <w:rsid w:val="00356718"/>
    <w:rsid w:val="003809EA"/>
    <w:rsid w:val="003875B2"/>
    <w:rsid w:val="003A6531"/>
    <w:rsid w:val="003C1252"/>
    <w:rsid w:val="003C2C94"/>
    <w:rsid w:val="003D1391"/>
    <w:rsid w:val="003D32AB"/>
    <w:rsid w:val="003E282F"/>
    <w:rsid w:val="003E64AF"/>
    <w:rsid w:val="003F76CB"/>
    <w:rsid w:val="00416B20"/>
    <w:rsid w:val="004A21F7"/>
    <w:rsid w:val="004B6692"/>
    <w:rsid w:val="004B73E1"/>
    <w:rsid w:val="004C7D26"/>
    <w:rsid w:val="00505A54"/>
    <w:rsid w:val="005977B7"/>
    <w:rsid w:val="0060235F"/>
    <w:rsid w:val="006277C7"/>
    <w:rsid w:val="00633A2F"/>
    <w:rsid w:val="0064496B"/>
    <w:rsid w:val="0064712C"/>
    <w:rsid w:val="00652BA9"/>
    <w:rsid w:val="0065496E"/>
    <w:rsid w:val="00671458"/>
    <w:rsid w:val="006749C7"/>
    <w:rsid w:val="006A5F40"/>
    <w:rsid w:val="006B081A"/>
    <w:rsid w:val="006C41B4"/>
    <w:rsid w:val="006F05DE"/>
    <w:rsid w:val="007338E7"/>
    <w:rsid w:val="007379B8"/>
    <w:rsid w:val="0075593F"/>
    <w:rsid w:val="007B1EE3"/>
    <w:rsid w:val="007B675C"/>
    <w:rsid w:val="007D7664"/>
    <w:rsid w:val="007E5A4E"/>
    <w:rsid w:val="008260B7"/>
    <w:rsid w:val="00826722"/>
    <w:rsid w:val="0084522D"/>
    <w:rsid w:val="00890028"/>
    <w:rsid w:val="0089545D"/>
    <w:rsid w:val="008A020C"/>
    <w:rsid w:val="008D0F78"/>
    <w:rsid w:val="00904AC9"/>
    <w:rsid w:val="0090599A"/>
    <w:rsid w:val="00907887"/>
    <w:rsid w:val="00925A40"/>
    <w:rsid w:val="00945C57"/>
    <w:rsid w:val="0095499D"/>
    <w:rsid w:val="00957FAD"/>
    <w:rsid w:val="00981A8E"/>
    <w:rsid w:val="009E7D59"/>
    <w:rsid w:val="00A330D2"/>
    <w:rsid w:val="00A356A5"/>
    <w:rsid w:val="00A43E53"/>
    <w:rsid w:val="00A5603B"/>
    <w:rsid w:val="00A60BB9"/>
    <w:rsid w:val="00A660D2"/>
    <w:rsid w:val="00A85397"/>
    <w:rsid w:val="00AB1699"/>
    <w:rsid w:val="00AB5CF4"/>
    <w:rsid w:val="00AD531D"/>
    <w:rsid w:val="00AE0B62"/>
    <w:rsid w:val="00B0177A"/>
    <w:rsid w:val="00B056D6"/>
    <w:rsid w:val="00B23B1F"/>
    <w:rsid w:val="00B320F6"/>
    <w:rsid w:val="00B4044E"/>
    <w:rsid w:val="00B43CFE"/>
    <w:rsid w:val="00B46D12"/>
    <w:rsid w:val="00B84DCE"/>
    <w:rsid w:val="00B84E0B"/>
    <w:rsid w:val="00BA75F0"/>
    <w:rsid w:val="00BB79B2"/>
    <w:rsid w:val="00BD6FEA"/>
    <w:rsid w:val="00BD7FAE"/>
    <w:rsid w:val="00BF3DEF"/>
    <w:rsid w:val="00C820C1"/>
    <w:rsid w:val="00C862CD"/>
    <w:rsid w:val="00D7388C"/>
    <w:rsid w:val="00D8710A"/>
    <w:rsid w:val="00DB3D9F"/>
    <w:rsid w:val="00DD4D5E"/>
    <w:rsid w:val="00DE4D9A"/>
    <w:rsid w:val="00DE7174"/>
    <w:rsid w:val="00E4774B"/>
    <w:rsid w:val="00E72983"/>
    <w:rsid w:val="00F1541D"/>
    <w:rsid w:val="00F52717"/>
    <w:rsid w:val="00F67996"/>
    <w:rsid w:val="00FB76DD"/>
    <w:rsid w:val="00FC75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EA6D"/>
  <w15:chartTrackingRefBased/>
  <w15:docId w15:val="{0948CB1C-6E09-45E3-90E6-AB18309F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pl-PL"/>
    </w:rPr>
  </w:style>
  <w:style w:type="paragraph" w:styleId="3">
    <w:name w:val="heading 3"/>
    <w:basedOn w:val="a"/>
    <w:link w:val="30"/>
    <w:uiPriority w:val="9"/>
    <w:qFormat/>
    <w:rsid w:val="003A653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A6531"/>
    <w:rPr>
      <w:rFonts w:ascii="Times New Roman" w:eastAsia="Times New Roman" w:hAnsi="Times New Roman" w:cs="Times New Roman"/>
      <w:b/>
      <w:bCs/>
      <w:sz w:val="27"/>
      <w:szCs w:val="27"/>
      <w:lang w:val="en-US"/>
    </w:rPr>
  </w:style>
  <w:style w:type="character" w:customStyle="1" w:styleId="HTML">
    <w:name w:val="Стандартний HTML Знак"/>
    <w:basedOn w:val="a0"/>
    <w:link w:val="HTML0"/>
    <w:uiPriority w:val="99"/>
    <w:semiHidden/>
    <w:rsid w:val="003A6531"/>
    <w:rPr>
      <w:rFonts w:ascii="Courier New" w:eastAsia="Times New Roman" w:hAnsi="Courier New" w:cs="Courier New"/>
      <w:sz w:val="20"/>
      <w:szCs w:val="20"/>
      <w:lang w:val="en-US"/>
    </w:rPr>
  </w:style>
  <w:style w:type="paragraph" w:styleId="HTML0">
    <w:name w:val="HTML Preformatted"/>
    <w:basedOn w:val="a"/>
    <w:link w:val="HTML"/>
    <w:uiPriority w:val="99"/>
    <w:semiHidden/>
    <w:unhideWhenUsed/>
    <w:rsid w:val="003A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a3">
    <w:name w:val="Placeholder Text"/>
    <w:basedOn w:val="a0"/>
    <w:uiPriority w:val="99"/>
    <w:semiHidden/>
    <w:rsid w:val="006A5F40"/>
    <w:rPr>
      <w:color w:val="808080"/>
    </w:rPr>
  </w:style>
  <w:style w:type="table" w:styleId="a4">
    <w:name w:val="Table Grid"/>
    <w:basedOn w:val="a1"/>
    <w:uiPriority w:val="39"/>
    <w:rsid w:val="00602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
    <w:name w:val="mf"/>
    <w:basedOn w:val="a0"/>
    <w:rsid w:val="00BB79B2"/>
  </w:style>
  <w:style w:type="character" w:customStyle="1" w:styleId="o">
    <w:name w:val="o"/>
    <w:basedOn w:val="a0"/>
    <w:rsid w:val="00BB79B2"/>
  </w:style>
  <w:style w:type="character" w:customStyle="1" w:styleId="n">
    <w:name w:val="n"/>
    <w:basedOn w:val="a0"/>
    <w:rsid w:val="00043199"/>
  </w:style>
  <w:style w:type="character" w:customStyle="1" w:styleId="p">
    <w:name w:val="p"/>
    <w:basedOn w:val="a0"/>
    <w:rsid w:val="00043199"/>
  </w:style>
  <w:style w:type="paragraph" w:styleId="a5">
    <w:name w:val="Normal (Web)"/>
    <w:basedOn w:val="a"/>
    <w:uiPriority w:val="99"/>
    <w:semiHidden/>
    <w:unhideWhenUsed/>
    <w:rsid w:val="008900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
    <w:name w:val="s"/>
    <w:basedOn w:val="a0"/>
    <w:rsid w:val="00890028"/>
  </w:style>
  <w:style w:type="paragraph" w:customStyle="1" w:styleId="FirstParagraph">
    <w:name w:val="First Paragraph"/>
    <w:basedOn w:val="a6"/>
    <w:next w:val="a6"/>
    <w:qFormat/>
    <w:rsid w:val="00076337"/>
    <w:pPr>
      <w:spacing w:before="180" w:after="180" w:line="240" w:lineRule="auto"/>
    </w:pPr>
    <w:rPr>
      <w:sz w:val="24"/>
      <w:szCs w:val="24"/>
      <w:lang w:val="en-US"/>
    </w:rPr>
  </w:style>
  <w:style w:type="paragraph" w:styleId="a6">
    <w:name w:val="Body Text"/>
    <w:basedOn w:val="a"/>
    <w:link w:val="a7"/>
    <w:uiPriority w:val="99"/>
    <w:semiHidden/>
    <w:unhideWhenUsed/>
    <w:rsid w:val="00076337"/>
    <w:pPr>
      <w:spacing w:after="120"/>
    </w:pPr>
  </w:style>
  <w:style w:type="character" w:customStyle="1" w:styleId="a7">
    <w:name w:val="Основний текст Знак"/>
    <w:basedOn w:val="a0"/>
    <w:link w:val="a6"/>
    <w:uiPriority w:val="99"/>
    <w:semiHidden/>
    <w:rsid w:val="00076337"/>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4916">
      <w:bodyDiv w:val="1"/>
      <w:marLeft w:val="0"/>
      <w:marRight w:val="0"/>
      <w:marTop w:val="0"/>
      <w:marBottom w:val="0"/>
      <w:divBdr>
        <w:top w:val="none" w:sz="0" w:space="0" w:color="auto"/>
        <w:left w:val="none" w:sz="0" w:space="0" w:color="auto"/>
        <w:bottom w:val="none" w:sz="0" w:space="0" w:color="auto"/>
        <w:right w:val="none" w:sz="0" w:space="0" w:color="auto"/>
      </w:divBdr>
      <w:divsChild>
        <w:div w:id="1014382475">
          <w:marLeft w:val="0"/>
          <w:marRight w:val="0"/>
          <w:marTop w:val="0"/>
          <w:marBottom w:val="0"/>
          <w:divBdr>
            <w:top w:val="none" w:sz="0" w:space="0" w:color="auto"/>
            <w:left w:val="none" w:sz="0" w:space="0" w:color="auto"/>
            <w:bottom w:val="none" w:sz="0" w:space="0" w:color="auto"/>
            <w:right w:val="none" w:sz="0" w:space="0" w:color="auto"/>
          </w:divBdr>
          <w:divsChild>
            <w:div w:id="19897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801">
      <w:bodyDiv w:val="1"/>
      <w:marLeft w:val="0"/>
      <w:marRight w:val="0"/>
      <w:marTop w:val="0"/>
      <w:marBottom w:val="0"/>
      <w:divBdr>
        <w:top w:val="none" w:sz="0" w:space="0" w:color="auto"/>
        <w:left w:val="none" w:sz="0" w:space="0" w:color="auto"/>
        <w:bottom w:val="none" w:sz="0" w:space="0" w:color="auto"/>
        <w:right w:val="none" w:sz="0" w:space="0" w:color="auto"/>
      </w:divBdr>
      <w:divsChild>
        <w:div w:id="648751307">
          <w:marLeft w:val="0"/>
          <w:marRight w:val="0"/>
          <w:marTop w:val="0"/>
          <w:marBottom w:val="0"/>
          <w:divBdr>
            <w:top w:val="none" w:sz="0" w:space="0" w:color="auto"/>
            <w:left w:val="none" w:sz="0" w:space="0" w:color="auto"/>
            <w:bottom w:val="none" w:sz="0" w:space="0" w:color="auto"/>
            <w:right w:val="none" w:sz="0" w:space="0" w:color="auto"/>
          </w:divBdr>
          <w:divsChild>
            <w:div w:id="14785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8836">
      <w:bodyDiv w:val="1"/>
      <w:marLeft w:val="0"/>
      <w:marRight w:val="0"/>
      <w:marTop w:val="0"/>
      <w:marBottom w:val="0"/>
      <w:divBdr>
        <w:top w:val="none" w:sz="0" w:space="0" w:color="auto"/>
        <w:left w:val="none" w:sz="0" w:space="0" w:color="auto"/>
        <w:bottom w:val="none" w:sz="0" w:space="0" w:color="auto"/>
        <w:right w:val="none" w:sz="0" w:space="0" w:color="auto"/>
      </w:divBdr>
      <w:divsChild>
        <w:div w:id="675309640">
          <w:marLeft w:val="0"/>
          <w:marRight w:val="0"/>
          <w:marTop w:val="0"/>
          <w:marBottom w:val="0"/>
          <w:divBdr>
            <w:top w:val="none" w:sz="0" w:space="0" w:color="auto"/>
            <w:left w:val="none" w:sz="0" w:space="0" w:color="auto"/>
            <w:bottom w:val="none" w:sz="0" w:space="0" w:color="auto"/>
            <w:right w:val="none" w:sz="0" w:space="0" w:color="auto"/>
          </w:divBdr>
          <w:divsChild>
            <w:div w:id="2099907269">
              <w:marLeft w:val="0"/>
              <w:marRight w:val="0"/>
              <w:marTop w:val="0"/>
              <w:marBottom w:val="0"/>
              <w:divBdr>
                <w:top w:val="none" w:sz="0" w:space="0" w:color="auto"/>
                <w:left w:val="none" w:sz="0" w:space="0" w:color="auto"/>
                <w:bottom w:val="none" w:sz="0" w:space="0" w:color="auto"/>
                <w:right w:val="none" w:sz="0" w:space="0" w:color="auto"/>
              </w:divBdr>
            </w:div>
          </w:divsChild>
        </w:div>
        <w:div w:id="1312252175">
          <w:marLeft w:val="0"/>
          <w:marRight w:val="0"/>
          <w:marTop w:val="0"/>
          <w:marBottom w:val="0"/>
          <w:divBdr>
            <w:top w:val="none" w:sz="0" w:space="0" w:color="auto"/>
            <w:left w:val="none" w:sz="0" w:space="0" w:color="auto"/>
            <w:bottom w:val="none" w:sz="0" w:space="0" w:color="auto"/>
            <w:right w:val="none" w:sz="0" w:space="0" w:color="auto"/>
          </w:divBdr>
          <w:divsChild>
            <w:div w:id="7665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542">
      <w:bodyDiv w:val="1"/>
      <w:marLeft w:val="0"/>
      <w:marRight w:val="0"/>
      <w:marTop w:val="0"/>
      <w:marBottom w:val="0"/>
      <w:divBdr>
        <w:top w:val="none" w:sz="0" w:space="0" w:color="auto"/>
        <w:left w:val="none" w:sz="0" w:space="0" w:color="auto"/>
        <w:bottom w:val="none" w:sz="0" w:space="0" w:color="auto"/>
        <w:right w:val="none" w:sz="0" w:space="0" w:color="auto"/>
      </w:divBdr>
      <w:divsChild>
        <w:div w:id="801466162">
          <w:marLeft w:val="0"/>
          <w:marRight w:val="0"/>
          <w:marTop w:val="0"/>
          <w:marBottom w:val="0"/>
          <w:divBdr>
            <w:top w:val="none" w:sz="0" w:space="0" w:color="auto"/>
            <w:left w:val="none" w:sz="0" w:space="0" w:color="auto"/>
            <w:bottom w:val="none" w:sz="0" w:space="0" w:color="auto"/>
            <w:right w:val="none" w:sz="0" w:space="0" w:color="auto"/>
          </w:divBdr>
          <w:divsChild>
            <w:div w:id="14909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8870">
      <w:bodyDiv w:val="1"/>
      <w:marLeft w:val="0"/>
      <w:marRight w:val="0"/>
      <w:marTop w:val="0"/>
      <w:marBottom w:val="0"/>
      <w:divBdr>
        <w:top w:val="none" w:sz="0" w:space="0" w:color="auto"/>
        <w:left w:val="none" w:sz="0" w:space="0" w:color="auto"/>
        <w:bottom w:val="none" w:sz="0" w:space="0" w:color="auto"/>
        <w:right w:val="none" w:sz="0" w:space="0" w:color="auto"/>
      </w:divBdr>
      <w:divsChild>
        <w:div w:id="1778989468">
          <w:marLeft w:val="0"/>
          <w:marRight w:val="0"/>
          <w:marTop w:val="0"/>
          <w:marBottom w:val="0"/>
          <w:divBdr>
            <w:top w:val="none" w:sz="0" w:space="0" w:color="auto"/>
            <w:left w:val="none" w:sz="0" w:space="0" w:color="auto"/>
            <w:bottom w:val="none" w:sz="0" w:space="0" w:color="auto"/>
            <w:right w:val="none" w:sz="0" w:space="0" w:color="auto"/>
          </w:divBdr>
          <w:divsChild>
            <w:div w:id="1974165694">
              <w:marLeft w:val="0"/>
              <w:marRight w:val="0"/>
              <w:marTop w:val="0"/>
              <w:marBottom w:val="0"/>
              <w:divBdr>
                <w:top w:val="none" w:sz="0" w:space="0" w:color="auto"/>
                <w:left w:val="none" w:sz="0" w:space="0" w:color="auto"/>
                <w:bottom w:val="none" w:sz="0" w:space="0" w:color="auto"/>
                <w:right w:val="none" w:sz="0" w:space="0" w:color="auto"/>
              </w:divBdr>
            </w:div>
            <w:div w:id="1945652810">
              <w:marLeft w:val="0"/>
              <w:marRight w:val="0"/>
              <w:marTop w:val="0"/>
              <w:marBottom w:val="0"/>
              <w:divBdr>
                <w:top w:val="none" w:sz="0" w:space="0" w:color="auto"/>
                <w:left w:val="none" w:sz="0" w:space="0" w:color="auto"/>
                <w:bottom w:val="none" w:sz="0" w:space="0" w:color="auto"/>
                <w:right w:val="none" w:sz="0" w:space="0" w:color="auto"/>
              </w:divBdr>
            </w:div>
            <w:div w:id="286815686">
              <w:marLeft w:val="0"/>
              <w:marRight w:val="0"/>
              <w:marTop w:val="0"/>
              <w:marBottom w:val="0"/>
              <w:divBdr>
                <w:top w:val="none" w:sz="0" w:space="0" w:color="auto"/>
                <w:left w:val="none" w:sz="0" w:space="0" w:color="auto"/>
                <w:bottom w:val="none" w:sz="0" w:space="0" w:color="auto"/>
                <w:right w:val="none" w:sz="0" w:space="0" w:color="auto"/>
              </w:divBdr>
            </w:div>
            <w:div w:id="16637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38">
      <w:bodyDiv w:val="1"/>
      <w:marLeft w:val="0"/>
      <w:marRight w:val="0"/>
      <w:marTop w:val="0"/>
      <w:marBottom w:val="0"/>
      <w:divBdr>
        <w:top w:val="none" w:sz="0" w:space="0" w:color="auto"/>
        <w:left w:val="none" w:sz="0" w:space="0" w:color="auto"/>
        <w:bottom w:val="none" w:sz="0" w:space="0" w:color="auto"/>
        <w:right w:val="none" w:sz="0" w:space="0" w:color="auto"/>
      </w:divBdr>
      <w:divsChild>
        <w:div w:id="2033528136">
          <w:marLeft w:val="0"/>
          <w:marRight w:val="0"/>
          <w:marTop w:val="0"/>
          <w:marBottom w:val="0"/>
          <w:divBdr>
            <w:top w:val="none" w:sz="0" w:space="0" w:color="auto"/>
            <w:left w:val="none" w:sz="0" w:space="0" w:color="auto"/>
            <w:bottom w:val="none" w:sz="0" w:space="0" w:color="auto"/>
            <w:right w:val="none" w:sz="0" w:space="0" w:color="auto"/>
          </w:divBdr>
          <w:divsChild>
            <w:div w:id="488911231">
              <w:marLeft w:val="0"/>
              <w:marRight w:val="0"/>
              <w:marTop w:val="0"/>
              <w:marBottom w:val="0"/>
              <w:divBdr>
                <w:top w:val="none" w:sz="0" w:space="0" w:color="auto"/>
                <w:left w:val="none" w:sz="0" w:space="0" w:color="auto"/>
                <w:bottom w:val="none" w:sz="0" w:space="0" w:color="auto"/>
                <w:right w:val="none" w:sz="0" w:space="0" w:color="auto"/>
              </w:divBdr>
            </w:div>
          </w:divsChild>
        </w:div>
        <w:div w:id="1837303526">
          <w:marLeft w:val="0"/>
          <w:marRight w:val="0"/>
          <w:marTop w:val="0"/>
          <w:marBottom w:val="0"/>
          <w:divBdr>
            <w:top w:val="none" w:sz="0" w:space="0" w:color="auto"/>
            <w:left w:val="none" w:sz="0" w:space="0" w:color="auto"/>
            <w:bottom w:val="none" w:sz="0" w:space="0" w:color="auto"/>
            <w:right w:val="none" w:sz="0" w:space="0" w:color="auto"/>
          </w:divBdr>
          <w:divsChild>
            <w:div w:id="1914390489">
              <w:marLeft w:val="0"/>
              <w:marRight w:val="0"/>
              <w:marTop w:val="0"/>
              <w:marBottom w:val="0"/>
              <w:divBdr>
                <w:top w:val="none" w:sz="0" w:space="0" w:color="auto"/>
                <w:left w:val="none" w:sz="0" w:space="0" w:color="auto"/>
                <w:bottom w:val="none" w:sz="0" w:space="0" w:color="auto"/>
                <w:right w:val="none" w:sz="0" w:space="0" w:color="auto"/>
              </w:divBdr>
              <w:divsChild>
                <w:div w:id="3893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0516">
      <w:bodyDiv w:val="1"/>
      <w:marLeft w:val="0"/>
      <w:marRight w:val="0"/>
      <w:marTop w:val="0"/>
      <w:marBottom w:val="0"/>
      <w:divBdr>
        <w:top w:val="none" w:sz="0" w:space="0" w:color="auto"/>
        <w:left w:val="none" w:sz="0" w:space="0" w:color="auto"/>
        <w:bottom w:val="none" w:sz="0" w:space="0" w:color="auto"/>
        <w:right w:val="none" w:sz="0" w:space="0" w:color="auto"/>
      </w:divBdr>
      <w:divsChild>
        <w:div w:id="282149560">
          <w:marLeft w:val="0"/>
          <w:marRight w:val="0"/>
          <w:marTop w:val="0"/>
          <w:marBottom w:val="0"/>
          <w:divBdr>
            <w:top w:val="none" w:sz="0" w:space="0" w:color="auto"/>
            <w:left w:val="none" w:sz="0" w:space="0" w:color="auto"/>
            <w:bottom w:val="none" w:sz="0" w:space="0" w:color="auto"/>
            <w:right w:val="none" w:sz="0" w:space="0" w:color="auto"/>
          </w:divBdr>
          <w:divsChild>
            <w:div w:id="56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1218">
      <w:bodyDiv w:val="1"/>
      <w:marLeft w:val="0"/>
      <w:marRight w:val="0"/>
      <w:marTop w:val="0"/>
      <w:marBottom w:val="0"/>
      <w:divBdr>
        <w:top w:val="none" w:sz="0" w:space="0" w:color="auto"/>
        <w:left w:val="none" w:sz="0" w:space="0" w:color="auto"/>
        <w:bottom w:val="none" w:sz="0" w:space="0" w:color="auto"/>
        <w:right w:val="none" w:sz="0" w:space="0" w:color="auto"/>
      </w:divBdr>
      <w:divsChild>
        <w:div w:id="1013414902">
          <w:marLeft w:val="0"/>
          <w:marRight w:val="0"/>
          <w:marTop w:val="0"/>
          <w:marBottom w:val="0"/>
          <w:divBdr>
            <w:top w:val="none" w:sz="0" w:space="0" w:color="auto"/>
            <w:left w:val="none" w:sz="0" w:space="0" w:color="auto"/>
            <w:bottom w:val="none" w:sz="0" w:space="0" w:color="auto"/>
            <w:right w:val="none" w:sz="0" w:space="0" w:color="auto"/>
          </w:divBdr>
          <w:divsChild>
            <w:div w:id="1195995990">
              <w:marLeft w:val="0"/>
              <w:marRight w:val="0"/>
              <w:marTop w:val="0"/>
              <w:marBottom w:val="0"/>
              <w:divBdr>
                <w:top w:val="none" w:sz="0" w:space="0" w:color="auto"/>
                <w:left w:val="none" w:sz="0" w:space="0" w:color="auto"/>
                <w:bottom w:val="none" w:sz="0" w:space="0" w:color="auto"/>
                <w:right w:val="none" w:sz="0" w:space="0" w:color="auto"/>
              </w:divBdr>
            </w:div>
            <w:div w:id="1717967153">
              <w:marLeft w:val="0"/>
              <w:marRight w:val="0"/>
              <w:marTop w:val="0"/>
              <w:marBottom w:val="0"/>
              <w:divBdr>
                <w:top w:val="none" w:sz="0" w:space="0" w:color="auto"/>
                <w:left w:val="none" w:sz="0" w:space="0" w:color="auto"/>
                <w:bottom w:val="none" w:sz="0" w:space="0" w:color="auto"/>
                <w:right w:val="none" w:sz="0" w:space="0" w:color="auto"/>
              </w:divBdr>
            </w:div>
            <w:div w:id="1825046652">
              <w:marLeft w:val="0"/>
              <w:marRight w:val="0"/>
              <w:marTop w:val="0"/>
              <w:marBottom w:val="0"/>
              <w:divBdr>
                <w:top w:val="none" w:sz="0" w:space="0" w:color="auto"/>
                <w:left w:val="none" w:sz="0" w:space="0" w:color="auto"/>
                <w:bottom w:val="none" w:sz="0" w:space="0" w:color="auto"/>
                <w:right w:val="none" w:sz="0" w:space="0" w:color="auto"/>
              </w:divBdr>
            </w:div>
            <w:div w:id="7688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2281">
      <w:bodyDiv w:val="1"/>
      <w:marLeft w:val="0"/>
      <w:marRight w:val="0"/>
      <w:marTop w:val="0"/>
      <w:marBottom w:val="0"/>
      <w:divBdr>
        <w:top w:val="none" w:sz="0" w:space="0" w:color="auto"/>
        <w:left w:val="none" w:sz="0" w:space="0" w:color="auto"/>
        <w:bottom w:val="none" w:sz="0" w:space="0" w:color="auto"/>
        <w:right w:val="none" w:sz="0" w:space="0" w:color="auto"/>
      </w:divBdr>
      <w:divsChild>
        <w:div w:id="1675499142">
          <w:marLeft w:val="0"/>
          <w:marRight w:val="0"/>
          <w:marTop w:val="0"/>
          <w:marBottom w:val="0"/>
          <w:divBdr>
            <w:top w:val="none" w:sz="0" w:space="0" w:color="auto"/>
            <w:left w:val="none" w:sz="0" w:space="0" w:color="auto"/>
            <w:bottom w:val="none" w:sz="0" w:space="0" w:color="auto"/>
            <w:right w:val="none" w:sz="0" w:space="0" w:color="auto"/>
          </w:divBdr>
          <w:divsChild>
            <w:div w:id="51513374">
              <w:marLeft w:val="0"/>
              <w:marRight w:val="0"/>
              <w:marTop w:val="0"/>
              <w:marBottom w:val="0"/>
              <w:divBdr>
                <w:top w:val="none" w:sz="0" w:space="0" w:color="auto"/>
                <w:left w:val="none" w:sz="0" w:space="0" w:color="auto"/>
                <w:bottom w:val="none" w:sz="0" w:space="0" w:color="auto"/>
                <w:right w:val="none" w:sz="0" w:space="0" w:color="auto"/>
              </w:divBdr>
            </w:div>
          </w:divsChild>
        </w:div>
        <w:div w:id="924917563">
          <w:marLeft w:val="0"/>
          <w:marRight w:val="0"/>
          <w:marTop w:val="0"/>
          <w:marBottom w:val="0"/>
          <w:divBdr>
            <w:top w:val="none" w:sz="0" w:space="0" w:color="auto"/>
            <w:left w:val="none" w:sz="0" w:space="0" w:color="auto"/>
            <w:bottom w:val="none" w:sz="0" w:space="0" w:color="auto"/>
            <w:right w:val="none" w:sz="0" w:space="0" w:color="auto"/>
          </w:divBdr>
          <w:divsChild>
            <w:div w:id="4268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5974">
      <w:bodyDiv w:val="1"/>
      <w:marLeft w:val="0"/>
      <w:marRight w:val="0"/>
      <w:marTop w:val="0"/>
      <w:marBottom w:val="0"/>
      <w:divBdr>
        <w:top w:val="none" w:sz="0" w:space="0" w:color="auto"/>
        <w:left w:val="none" w:sz="0" w:space="0" w:color="auto"/>
        <w:bottom w:val="none" w:sz="0" w:space="0" w:color="auto"/>
        <w:right w:val="none" w:sz="0" w:space="0" w:color="auto"/>
      </w:divBdr>
    </w:div>
    <w:div w:id="960841375">
      <w:bodyDiv w:val="1"/>
      <w:marLeft w:val="0"/>
      <w:marRight w:val="0"/>
      <w:marTop w:val="0"/>
      <w:marBottom w:val="0"/>
      <w:divBdr>
        <w:top w:val="none" w:sz="0" w:space="0" w:color="auto"/>
        <w:left w:val="none" w:sz="0" w:space="0" w:color="auto"/>
        <w:bottom w:val="none" w:sz="0" w:space="0" w:color="auto"/>
        <w:right w:val="none" w:sz="0" w:space="0" w:color="auto"/>
      </w:divBdr>
      <w:divsChild>
        <w:div w:id="1931817922">
          <w:marLeft w:val="0"/>
          <w:marRight w:val="0"/>
          <w:marTop w:val="0"/>
          <w:marBottom w:val="0"/>
          <w:divBdr>
            <w:top w:val="none" w:sz="0" w:space="0" w:color="auto"/>
            <w:left w:val="none" w:sz="0" w:space="0" w:color="auto"/>
            <w:bottom w:val="none" w:sz="0" w:space="0" w:color="auto"/>
            <w:right w:val="none" w:sz="0" w:space="0" w:color="auto"/>
          </w:divBdr>
          <w:divsChild>
            <w:div w:id="6433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173">
      <w:bodyDiv w:val="1"/>
      <w:marLeft w:val="0"/>
      <w:marRight w:val="0"/>
      <w:marTop w:val="0"/>
      <w:marBottom w:val="0"/>
      <w:divBdr>
        <w:top w:val="none" w:sz="0" w:space="0" w:color="auto"/>
        <w:left w:val="none" w:sz="0" w:space="0" w:color="auto"/>
        <w:bottom w:val="none" w:sz="0" w:space="0" w:color="auto"/>
        <w:right w:val="none" w:sz="0" w:space="0" w:color="auto"/>
      </w:divBdr>
      <w:divsChild>
        <w:div w:id="1035892062">
          <w:marLeft w:val="0"/>
          <w:marRight w:val="0"/>
          <w:marTop w:val="0"/>
          <w:marBottom w:val="0"/>
          <w:divBdr>
            <w:top w:val="none" w:sz="0" w:space="0" w:color="auto"/>
            <w:left w:val="none" w:sz="0" w:space="0" w:color="auto"/>
            <w:bottom w:val="none" w:sz="0" w:space="0" w:color="auto"/>
            <w:right w:val="none" w:sz="0" w:space="0" w:color="auto"/>
          </w:divBdr>
          <w:divsChild>
            <w:div w:id="1228496451">
              <w:marLeft w:val="0"/>
              <w:marRight w:val="0"/>
              <w:marTop w:val="0"/>
              <w:marBottom w:val="0"/>
              <w:divBdr>
                <w:top w:val="none" w:sz="0" w:space="0" w:color="auto"/>
                <w:left w:val="none" w:sz="0" w:space="0" w:color="auto"/>
                <w:bottom w:val="none" w:sz="0" w:space="0" w:color="auto"/>
                <w:right w:val="none" w:sz="0" w:space="0" w:color="auto"/>
              </w:divBdr>
            </w:div>
            <w:div w:id="1215047413">
              <w:marLeft w:val="0"/>
              <w:marRight w:val="0"/>
              <w:marTop w:val="0"/>
              <w:marBottom w:val="0"/>
              <w:divBdr>
                <w:top w:val="none" w:sz="0" w:space="0" w:color="auto"/>
                <w:left w:val="none" w:sz="0" w:space="0" w:color="auto"/>
                <w:bottom w:val="none" w:sz="0" w:space="0" w:color="auto"/>
                <w:right w:val="none" w:sz="0" w:space="0" w:color="auto"/>
              </w:divBdr>
            </w:div>
            <w:div w:id="537474951">
              <w:marLeft w:val="0"/>
              <w:marRight w:val="0"/>
              <w:marTop w:val="0"/>
              <w:marBottom w:val="0"/>
              <w:divBdr>
                <w:top w:val="none" w:sz="0" w:space="0" w:color="auto"/>
                <w:left w:val="none" w:sz="0" w:space="0" w:color="auto"/>
                <w:bottom w:val="none" w:sz="0" w:space="0" w:color="auto"/>
                <w:right w:val="none" w:sz="0" w:space="0" w:color="auto"/>
              </w:divBdr>
            </w:div>
            <w:div w:id="16236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8300">
      <w:bodyDiv w:val="1"/>
      <w:marLeft w:val="0"/>
      <w:marRight w:val="0"/>
      <w:marTop w:val="0"/>
      <w:marBottom w:val="0"/>
      <w:divBdr>
        <w:top w:val="none" w:sz="0" w:space="0" w:color="auto"/>
        <w:left w:val="none" w:sz="0" w:space="0" w:color="auto"/>
        <w:bottom w:val="none" w:sz="0" w:space="0" w:color="auto"/>
        <w:right w:val="none" w:sz="0" w:space="0" w:color="auto"/>
      </w:divBdr>
      <w:divsChild>
        <w:div w:id="341469680">
          <w:marLeft w:val="0"/>
          <w:marRight w:val="0"/>
          <w:marTop w:val="0"/>
          <w:marBottom w:val="0"/>
          <w:divBdr>
            <w:top w:val="none" w:sz="0" w:space="0" w:color="auto"/>
            <w:left w:val="none" w:sz="0" w:space="0" w:color="auto"/>
            <w:bottom w:val="none" w:sz="0" w:space="0" w:color="auto"/>
            <w:right w:val="none" w:sz="0" w:space="0" w:color="auto"/>
          </w:divBdr>
          <w:divsChild>
            <w:div w:id="496700283">
              <w:marLeft w:val="0"/>
              <w:marRight w:val="0"/>
              <w:marTop w:val="0"/>
              <w:marBottom w:val="0"/>
              <w:divBdr>
                <w:top w:val="none" w:sz="0" w:space="0" w:color="auto"/>
                <w:left w:val="none" w:sz="0" w:space="0" w:color="auto"/>
                <w:bottom w:val="none" w:sz="0" w:space="0" w:color="auto"/>
                <w:right w:val="none" w:sz="0" w:space="0" w:color="auto"/>
              </w:divBdr>
            </w:div>
            <w:div w:id="1906258610">
              <w:marLeft w:val="0"/>
              <w:marRight w:val="0"/>
              <w:marTop w:val="0"/>
              <w:marBottom w:val="0"/>
              <w:divBdr>
                <w:top w:val="none" w:sz="0" w:space="0" w:color="auto"/>
                <w:left w:val="none" w:sz="0" w:space="0" w:color="auto"/>
                <w:bottom w:val="none" w:sz="0" w:space="0" w:color="auto"/>
                <w:right w:val="none" w:sz="0" w:space="0" w:color="auto"/>
              </w:divBdr>
            </w:div>
            <w:div w:id="2057658279">
              <w:marLeft w:val="0"/>
              <w:marRight w:val="0"/>
              <w:marTop w:val="0"/>
              <w:marBottom w:val="0"/>
              <w:divBdr>
                <w:top w:val="none" w:sz="0" w:space="0" w:color="auto"/>
                <w:left w:val="none" w:sz="0" w:space="0" w:color="auto"/>
                <w:bottom w:val="none" w:sz="0" w:space="0" w:color="auto"/>
                <w:right w:val="none" w:sz="0" w:space="0" w:color="auto"/>
              </w:divBdr>
            </w:div>
            <w:div w:id="8981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4150">
      <w:bodyDiv w:val="1"/>
      <w:marLeft w:val="0"/>
      <w:marRight w:val="0"/>
      <w:marTop w:val="0"/>
      <w:marBottom w:val="0"/>
      <w:divBdr>
        <w:top w:val="none" w:sz="0" w:space="0" w:color="auto"/>
        <w:left w:val="none" w:sz="0" w:space="0" w:color="auto"/>
        <w:bottom w:val="none" w:sz="0" w:space="0" w:color="auto"/>
        <w:right w:val="none" w:sz="0" w:space="0" w:color="auto"/>
      </w:divBdr>
      <w:divsChild>
        <w:div w:id="1657221352">
          <w:marLeft w:val="0"/>
          <w:marRight w:val="0"/>
          <w:marTop w:val="0"/>
          <w:marBottom w:val="0"/>
          <w:divBdr>
            <w:top w:val="none" w:sz="0" w:space="0" w:color="auto"/>
            <w:left w:val="none" w:sz="0" w:space="0" w:color="auto"/>
            <w:bottom w:val="none" w:sz="0" w:space="0" w:color="auto"/>
            <w:right w:val="none" w:sz="0" w:space="0" w:color="auto"/>
          </w:divBdr>
          <w:divsChild>
            <w:div w:id="2004165920">
              <w:marLeft w:val="0"/>
              <w:marRight w:val="0"/>
              <w:marTop w:val="0"/>
              <w:marBottom w:val="0"/>
              <w:divBdr>
                <w:top w:val="none" w:sz="0" w:space="0" w:color="auto"/>
                <w:left w:val="none" w:sz="0" w:space="0" w:color="auto"/>
                <w:bottom w:val="none" w:sz="0" w:space="0" w:color="auto"/>
                <w:right w:val="none" w:sz="0" w:space="0" w:color="auto"/>
              </w:divBdr>
            </w:div>
            <w:div w:id="1223760492">
              <w:marLeft w:val="0"/>
              <w:marRight w:val="0"/>
              <w:marTop w:val="0"/>
              <w:marBottom w:val="0"/>
              <w:divBdr>
                <w:top w:val="none" w:sz="0" w:space="0" w:color="auto"/>
                <w:left w:val="none" w:sz="0" w:space="0" w:color="auto"/>
                <w:bottom w:val="none" w:sz="0" w:space="0" w:color="auto"/>
                <w:right w:val="none" w:sz="0" w:space="0" w:color="auto"/>
              </w:divBdr>
            </w:div>
            <w:div w:id="506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6214">
      <w:bodyDiv w:val="1"/>
      <w:marLeft w:val="0"/>
      <w:marRight w:val="0"/>
      <w:marTop w:val="0"/>
      <w:marBottom w:val="0"/>
      <w:divBdr>
        <w:top w:val="none" w:sz="0" w:space="0" w:color="auto"/>
        <w:left w:val="none" w:sz="0" w:space="0" w:color="auto"/>
        <w:bottom w:val="none" w:sz="0" w:space="0" w:color="auto"/>
        <w:right w:val="none" w:sz="0" w:space="0" w:color="auto"/>
      </w:divBdr>
    </w:div>
    <w:div w:id="1231038559">
      <w:bodyDiv w:val="1"/>
      <w:marLeft w:val="0"/>
      <w:marRight w:val="0"/>
      <w:marTop w:val="0"/>
      <w:marBottom w:val="0"/>
      <w:divBdr>
        <w:top w:val="none" w:sz="0" w:space="0" w:color="auto"/>
        <w:left w:val="none" w:sz="0" w:space="0" w:color="auto"/>
        <w:bottom w:val="none" w:sz="0" w:space="0" w:color="auto"/>
        <w:right w:val="none" w:sz="0" w:space="0" w:color="auto"/>
      </w:divBdr>
    </w:div>
    <w:div w:id="1318533062">
      <w:bodyDiv w:val="1"/>
      <w:marLeft w:val="0"/>
      <w:marRight w:val="0"/>
      <w:marTop w:val="0"/>
      <w:marBottom w:val="0"/>
      <w:divBdr>
        <w:top w:val="none" w:sz="0" w:space="0" w:color="auto"/>
        <w:left w:val="none" w:sz="0" w:space="0" w:color="auto"/>
        <w:bottom w:val="none" w:sz="0" w:space="0" w:color="auto"/>
        <w:right w:val="none" w:sz="0" w:space="0" w:color="auto"/>
      </w:divBdr>
    </w:div>
    <w:div w:id="1378815605">
      <w:bodyDiv w:val="1"/>
      <w:marLeft w:val="0"/>
      <w:marRight w:val="0"/>
      <w:marTop w:val="0"/>
      <w:marBottom w:val="0"/>
      <w:divBdr>
        <w:top w:val="none" w:sz="0" w:space="0" w:color="auto"/>
        <w:left w:val="none" w:sz="0" w:space="0" w:color="auto"/>
        <w:bottom w:val="none" w:sz="0" w:space="0" w:color="auto"/>
        <w:right w:val="none" w:sz="0" w:space="0" w:color="auto"/>
      </w:divBdr>
    </w:div>
    <w:div w:id="1386175756">
      <w:bodyDiv w:val="1"/>
      <w:marLeft w:val="0"/>
      <w:marRight w:val="0"/>
      <w:marTop w:val="0"/>
      <w:marBottom w:val="0"/>
      <w:divBdr>
        <w:top w:val="none" w:sz="0" w:space="0" w:color="auto"/>
        <w:left w:val="none" w:sz="0" w:space="0" w:color="auto"/>
        <w:bottom w:val="none" w:sz="0" w:space="0" w:color="auto"/>
        <w:right w:val="none" w:sz="0" w:space="0" w:color="auto"/>
      </w:divBdr>
    </w:div>
    <w:div w:id="1499268796">
      <w:bodyDiv w:val="1"/>
      <w:marLeft w:val="0"/>
      <w:marRight w:val="0"/>
      <w:marTop w:val="0"/>
      <w:marBottom w:val="0"/>
      <w:divBdr>
        <w:top w:val="none" w:sz="0" w:space="0" w:color="auto"/>
        <w:left w:val="none" w:sz="0" w:space="0" w:color="auto"/>
        <w:bottom w:val="none" w:sz="0" w:space="0" w:color="auto"/>
        <w:right w:val="none" w:sz="0" w:space="0" w:color="auto"/>
      </w:divBdr>
      <w:divsChild>
        <w:div w:id="727072193">
          <w:marLeft w:val="0"/>
          <w:marRight w:val="0"/>
          <w:marTop w:val="0"/>
          <w:marBottom w:val="0"/>
          <w:divBdr>
            <w:top w:val="none" w:sz="0" w:space="0" w:color="auto"/>
            <w:left w:val="none" w:sz="0" w:space="0" w:color="auto"/>
            <w:bottom w:val="none" w:sz="0" w:space="0" w:color="auto"/>
            <w:right w:val="none" w:sz="0" w:space="0" w:color="auto"/>
          </w:divBdr>
          <w:divsChild>
            <w:div w:id="200365190">
              <w:marLeft w:val="0"/>
              <w:marRight w:val="0"/>
              <w:marTop w:val="0"/>
              <w:marBottom w:val="0"/>
              <w:divBdr>
                <w:top w:val="none" w:sz="0" w:space="0" w:color="auto"/>
                <w:left w:val="none" w:sz="0" w:space="0" w:color="auto"/>
                <w:bottom w:val="none" w:sz="0" w:space="0" w:color="auto"/>
                <w:right w:val="none" w:sz="0" w:space="0" w:color="auto"/>
              </w:divBdr>
            </w:div>
          </w:divsChild>
        </w:div>
        <w:div w:id="438262144">
          <w:marLeft w:val="0"/>
          <w:marRight w:val="0"/>
          <w:marTop w:val="0"/>
          <w:marBottom w:val="0"/>
          <w:divBdr>
            <w:top w:val="none" w:sz="0" w:space="0" w:color="auto"/>
            <w:left w:val="none" w:sz="0" w:space="0" w:color="auto"/>
            <w:bottom w:val="none" w:sz="0" w:space="0" w:color="auto"/>
            <w:right w:val="none" w:sz="0" w:space="0" w:color="auto"/>
          </w:divBdr>
          <w:divsChild>
            <w:div w:id="528959413">
              <w:marLeft w:val="0"/>
              <w:marRight w:val="0"/>
              <w:marTop w:val="0"/>
              <w:marBottom w:val="0"/>
              <w:divBdr>
                <w:top w:val="none" w:sz="0" w:space="0" w:color="auto"/>
                <w:left w:val="none" w:sz="0" w:space="0" w:color="auto"/>
                <w:bottom w:val="none" w:sz="0" w:space="0" w:color="auto"/>
                <w:right w:val="none" w:sz="0" w:space="0" w:color="auto"/>
              </w:divBdr>
            </w:div>
          </w:divsChild>
        </w:div>
        <w:div w:id="945698975">
          <w:marLeft w:val="0"/>
          <w:marRight w:val="0"/>
          <w:marTop w:val="0"/>
          <w:marBottom w:val="0"/>
          <w:divBdr>
            <w:top w:val="none" w:sz="0" w:space="0" w:color="auto"/>
            <w:left w:val="none" w:sz="0" w:space="0" w:color="auto"/>
            <w:bottom w:val="none" w:sz="0" w:space="0" w:color="auto"/>
            <w:right w:val="none" w:sz="0" w:space="0" w:color="auto"/>
          </w:divBdr>
          <w:divsChild>
            <w:div w:id="599678461">
              <w:marLeft w:val="0"/>
              <w:marRight w:val="0"/>
              <w:marTop w:val="0"/>
              <w:marBottom w:val="0"/>
              <w:divBdr>
                <w:top w:val="none" w:sz="0" w:space="0" w:color="auto"/>
                <w:left w:val="none" w:sz="0" w:space="0" w:color="auto"/>
                <w:bottom w:val="none" w:sz="0" w:space="0" w:color="auto"/>
                <w:right w:val="none" w:sz="0" w:space="0" w:color="auto"/>
              </w:divBdr>
              <w:divsChild>
                <w:div w:id="1542277740">
                  <w:marLeft w:val="0"/>
                  <w:marRight w:val="0"/>
                  <w:marTop w:val="0"/>
                  <w:marBottom w:val="0"/>
                  <w:divBdr>
                    <w:top w:val="none" w:sz="0" w:space="0" w:color="auto"/>
                    <w:left w:val="none" w:sz="0" w:space="0" w:color="auto"/>
                    <w:bottom w:val="none" w:sz="0" w:space="0" w:color="auto"/>
                    <w:right w:val="none" w:sz="0" w:space="0" w:color="auto"/>
                  </w:divBdr>
                  <w:divsChild>
                    <w:div w:id="1531721861">
                      <w:marLeft w:val="0"/>
                      <w:marRight w:val="0"/>
                      <w:marTop w:val="0"/>
                      <w:marBottom w:val="0"/>
                      <w:divBdr>
                        <w:top w:val="none" w:sz="0" w:space="0" w:color="auto"/>
                        <w:left w:val="none" w:sz="0" w:space="0" w:color="auto"/>
                        <w:bottom w:val="none" w:sz="0" w:space="0" w:color="auto"/>
                        <w:right w:val="none" w:sz="0" w:space="0" w:color="auto"/>
                      </w:divBdr>
                      <w:divsChild>
                        <w:div w:id="234241327">
                          <w:marLeft w:val="0"/>
                          <w:marRight w:val="0"/>
                          <w:marTop w:val="0"/>
                          <w:marBottom w:val="0"/>
                          <w:divBdr>
                            <w:top w:val="none" w:sz="0" w:space="0" w:color="auto"/>
                            <w:left w:val="none" w:sz="0" w:space="0" w:color="auto"/>
                            <w:bottom w:val="none" w:sz="0" w:space="0" w:color="auto"/>
                            <w:right w:val="none" w:sz="0" w:space="0" w:color="auto"/>
                          </w:divBdr>
                          <w:divsChild>
                            <w:div w:id="961838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0992245">
              <w:marLeft w:val="0"/>
              <w:marRight w:val="0"/>
              <w:marTop w:val="75"/>
              <w:marBottom w:val="0"/>
              <w:divBdr>
                <w:top w:val="none" w:sz="0" w:space="0" w:color="auto"/>
                <w:left w:val="none" w:sz="0" w:space="0" w:color="auto"/>
                <w:bottom w:val="none" w:sz="0" w:space="0" w:color="auto"/>
                <w:right w:val="none" w:sz="0" w:space="0" w:color="auto"/>
              </w:divBdr>
              <w:divsChild>
                <w:div w:id="1632443682">
                  <w:marLeft w:val="0"/>
                  <w:marRight w:val="0"/>
                  <w:marTop w:val="0"/>
                  <w:marBottom w:val="0"/>
                  <w:divBdr>
                    <w:top w:val="none" w:sz="0" w:space="0" w:color="auto"/>
                    <w:left w:val="none" w:sz="0" w:space="0" w:color="auto"/>
                    <w:bottom w:val="none" w:sz="0" w:space="0" w:color="auto"/>
                    <w:right w:val="none" w:sz="0" w:space="0" w:color="auto"/>
                  </w:divBdr>
                  <w:divsChild>
                    <w:div w:id="15580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8187">
          <w:marLeft w:val="0"/>
          <w:marRight w:val="0"/>
          <w:marTop w:val="0"/>
          <w:marBottom w:val="0"/>
          <w:divBdr>
            <w:top w:val="none" w:sz="0" w:space="0" w:color="auto"/>
            <w:left w:val="none" w:sz="0" w:space="0" w:color="auto"/>
            <w:bottom w:val="none" w:sz="0" w:space="0" w:color="auto"/>
            <w:right w:val="none" w:sz="0" w:space="0" w:color="auto"/>
          </w:divBdr>
          <w:divsChild>
            <w:div w:id="1099526252">
              <w:marLeft w:val="0"/>
              <w:marRight w:val="0"/>
              <w:marTop w:val="0"/>
              <w:marBottom w:val="0"/>
              <w:divBdr>
                <w:top w:val="none" w:sz="0" w:space="0" w:color="auto"/>
                <w:left w:val="none" w:sz="0" w:space="0" w:color="auto"/>
                <w:bottom w:val="none" w:sz="0" w:space="0" w:color="auto"/>
                <w:right w:val="none" w:sz="0" w:space="0" w:color="auto"/>
              </w:divBdr>
            </w:div>
          </w:divsChild>
        </w:div>
        <w:div w:id="1605529493">
          <w:marLeft w:val="0"/>
          <w:marRight w:val="0"/>
          <w:marTop w:val="0"/>
          <w:marBottom w:val="0"/>
          <w:divBdr>
            <w:top w:val="none" w:sz="0" w:space="0" w:color="auto"/>
            <w:left w:val="none" w:sz="0" w:space="0" w:color="auto"/>
            <w:bottom w:val="none" w:sz="0" w:space="0" w:color="auto"/>
            <w:right w:val="none" w:sz="0" w:space="0" w:color="auto"/>
          </w:divBdr>
          <w:divsChild>
            <w:div w:id="1408574606">
              <w:marLeft w:val="0"/>
              <w:marRight w:val="0"/>
              <w:marTop w:val="0"/>
              <w:marBottom w:val="0"/>
              <w:divBdr>
                <w:top w:val="none" w:sz="0" w:space="0" w:color="auto"/>
                <w:left w:val="none" w:sz="0" w:space="0" w:color="auto"/>
                <w:bottom w:val="none" w:sz="0" w:space="0" w:color="auto"/>
                <w:right w:val="none" w:sz="0" w:space="0" w:color="auto"/>
              </w:divBdr>
            </w:div>
          </w:divsChild>
        </w:div>
        <w:div w:id="353774363">
          <w:marLeft w:val="0"/>
          <w:marRight w:val="0"/>
          <w:marTop w:val="0"/>
          <w:marBottom w:val="0"/>
          <w:divBdr>
            <w:top w:val="none" w:sz="0" w:space="0" w:color="auto"/>
            <w:left w:val="none" w:sz="0" w:space="0" w:color="auto"/>
            <w:bottom w:val="none" w:sz="0" w:space="0" w:color="auto"/>
            <w:right w:val="none" w:sz="0" w:space="0" w:color="auto"/>
          </w:divBdr>
          <w:divsChild>
            <w:div w:id="350231562">
              <w:marLeft w:val="0"/>
              <w:marRight w:val="0"/>
              <w:marTop w:val="0"/>
              <w:marBottom w:val="0"/>
              <w:divBdr>
                <w:top w:val="none" w:sz="0" w:space="0" w:color="auto"/>
                <w:left w:val="none" w:sz="0" w:space="0" w:color="auto"/>
                <w:bottom w:val="none" w:sz="0" w:space="0" w:color="auto"/>
                <w:right w:val="none" w:sz="0" w:space="0" w:color="auto"/>
              </w:divBdr>
              <w:divsChild>
                <w:div w:id="596445815">
                  <w:marLeft w:val="0"/>
                  <w:marRight w:val="0"/>
                  <w:marTop w:val="0"/>
                  <w:marBottom w:val="0"/>
                  <w:divBdr>
                    <w:top w:val="none" w:sz="0" w:space="0" w:color="auto"/>
                    <w:left w:val="none" w:sz="0" w:space="0" w:color="auto"/>
                    <w:bottom w:val="none" w:sz="0" w:space="0" w:color="auto"/>
                    <w:right w:val="none" w:sz="0" w:space="0" w:color="auto"/>
                  </w:divBdr>
                  <w:divsChild>
                    <w:div w:id="1711606972">
                      <w:marLeft w:val="0"/>
                      <w:marRight w:val="0"/>
                      <w:marTop w:val="0"/>
                      <w:marBottom w:val="0"/>
                      <w:divBdr>
                        <w:top w:val="none" w:sz="0" w:space="0" w:color="auto"/>
                        <w:left w:val="none" w:sz="0" w:space="0" w:color="auto"/>
                        <w:bottom w:val="none" w:sz="0" w:space="0" w:color="auto"/>
                        <w:right w:val="none" w:sz="0" w:space="0" w:color="auto"/>
                      </w:divBdr>
                      <w:divsChild>
                        <w:div w:id="945422882">
                          <w:marLeft w:val="0"/>
                          <w:marRight w:val="0"/>
                          <w:marTop w:val="0"/>
                          <w:marBottom w:val="0"/>
                          <w:divBdr>
                            <w:top w:val="none" w:sz="0" w:space="0" w:color="auto"/>
                            <w:left w:val="none" w:sz="0" w:space="0" w:color="auto"/>
                            <w:bottom w:val="none" w:sz="0" w:space="0" w:color="auto"/>
                            <w:right w:val="none" w:sz="0" w:space="0" w:color="auto"/>
                          </w:divBdr>
                          <w:divsChild>
                            <w:div w:id="13352996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7132329">
              <w:marLeft w:val="0"/>
              <w:marRight w:val="0"/>
              <w:marTop w:val="75"/>
              <w:marBottom w:val="0"/>
              <w:divBdr>
                <w:top w:val="none" w:sz="0" w:space="0" w:color="auto"/>
                <w:left w:val="none" w:sz="0" w:space="0" w:color="auto"/>
                <w:bottom w:val="none" w:sz="0" w:space="0" w:color="auto"/>
                <w:right w:val="none" w:sz="0" w:space="0" w:color="auto"/>
              </w:divBdr>
              <w:divsChild>
                <w:div w:id="482425945">
                  <w:marLeft w:val="0"/>
                  <w:marRight w:val="0"/>
                  <w:marTop w:val="0"/>
                  <w:marBottom w:val="0"/>
                  <w:divBdr>
                    <w:top w:val="none" w:sz="0" w:space="0" w:color="auto"/>
                    <w:left w:val="none" w:sz="0" w:space="0" w:color="auto"/>
                    <w:bottom w:val="none" w:sz="0" w:space="0" w:color="auto"/>
                    <w:right w:val="none" w:sz="0" w:space="0" w:color="auto"/>
                  </w:divBdr>
                  <w:divsChild>
                    <w:div w:id="9218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1042">
          <w:marLeft w:val="0"/>
          <w:marRight w:val="0"/>
          <w:marTop w:val="0"/>
          <w:marBottom w:val="0"/>
          <w:divBdr>
            <w:top w:val="none" w:sz="0" w:space="0" w:color="auto"/>
            <w:left w:val="none" w:sz="0" w:space="0" w:color="auto"/>
            <w:bottom w:val="none" w:sz="0" w:space="0" w:color="auto"/>
            <w:right w:val="none" w:sz="0" w:space="0" w:color="auto"/>
          </w:divBdr>
          <w:divsChild>
            <w:div w:id="1258060060">
              <w:marLeft w:val="0"/>
              <w:marRight w:val="0"/>
              <w:marTop w:val="0"/>
              <w:marBottom w:val="0"/>
              <w:divBdr>
                <w:top w:val="none" w:sz="0" w:space="0" w:color="auto"/>
                <w:left w:val="none" w:sz="0" w:space="0" w:color="auto"/>
                <w:bottom w:val="none" w:sz="0" w:space="0" w:color="auto"/>
                <w:right w:val="none" w:sz="0" w:space="0" w:color="auto"/>
              </w:divBdr>
            </w:div>
          </w:divsChild>
        </w:div>
        <w:div w:id="322317087">
          <w:marLeft w:val="0"/>
          <w:marRight w:val="0"/>
          <w:marTop w:val="0"/>
          <w:marBottom w:val="0"/>
          <w:divBdr>
            <w:top w:val="none" w:sz="0" w:space="0" w:color="auto"/>
            <w:left w:val="none" w:sz="0" w:space="0" w:color="auto"/>
            <w:bottom w:val="none" w:sz="0" w:space="0" w:color="auto"/>
            <w:right w:val="none" w:sz="0" w:space="0" w:color="auto"/>
          </w:divBdr>
          <w:divsChild>
            <w:div w:id="960959837">
              <w:marLeft w:val="0"/>
              <w:marRight w:val="0"/>
              <w:marTop w:val="0"/>
              <w:marBottom w:val="0"/>
              <w:divBdr>
                <w:top w:val="none" w:sz="0" w:space="0" w:color="auto"/>
                <w:left w:val="none" w:sz="0" w:space="0" w:color="auto"/>
                <w:bottom w:val="none" w:sz="0" w:space="0" w:color="auto"/>
                <w:right w:val="none" w:sz="0" w:space="0" w:color="auto"/>
              </w:divBdr>
            </w:div>
          </w:divsChild>
        </w:div>
        <w:div w:id="93670128">
          <w:marLeft w:val="0"/>
          <w:marRight w:val="0"/>
          <w:marTop w:val="0"/>
          <w:marBottom w:val="0"/>
          <w:divBdr>
            <w:top w:val="none" w:sz="0" w:space="0" w:color="auto"/>
            <w:left w:val="none" w:sz="0" w:space="0" w:color="auto"/>
            <w:bottom w:val="none" w:sz="0" w:space="0" w:color="auto"/>
            <w:right w:val="none" w:sz="0" w:space="0" w:color="auto"/>
          </w:divBdr>
          <w:divsChild>
            <w:div w:id="316686411">
              <w:marLeft w:val="0"/>
              <w:marRight w:val="0"/>
              <w:marTop w:val="0"/>
              <w:marBottom w:val="0"/>
              <w:divBdr>
                <w:top w:val="none" w:sz="0" w:space="0" w:color="auto"/>
                <w:left w:val="none" w:sz="0" w:space="0" w:color="auto"/>
                <w:bottom w:val="none" w:sz="0" w:space="0" w:color="auto"/>
                <w:right w:val="none" w:sz="0" w:space="0" w:color="auto"/>
              </w:divBdr>
              <w:divsChild>
                <w:div w:id="954992244">
                  <w:marLeft w:val="0"/>
                  <w:marRight w:val="0"/>
                  <w:marTop w:val="0"/>
                  <w:marBottom w:val="0"/>
                  <w:divBdr>
                    <w:top w:val="none" w:sz="0" w:space="0" w:color="auto"/>
                    <w:left w:val="none" w:sz="0" w:space="0" w:color="auto"/>
                    <w:bottom w:val="none" w:sz="0" w:space="0" w:color="auto"/>
                    <w:right w:val="none" w:sz="0" w:space="0" w:color="auto"/>
                  </w:divBdr>
                  <w:divsChild>
                    <w:div w:id="1458257305">
                      <w:marLeft w:val="0"/>
                      <w:marRight w:val="0"/>
                      <w:marTop w:val="0"/>
                      <w:marBottom w:val="0"/>
                      <w:divBdr>
                        <w:top w:val="none" w:sz="0" w:space="0" w:color="auto"/>
                        <w:left w:val="none" w:sz="0" w:space="0" w:color="auto"/>
                        <w:bottom w:val="none" w:sz="0" w:space="0" w:color="auto"/>
                        <w:right w:val="none" w:sz="0" w:space="0" w:color="auto"/>
                      </w:divBdr>
                      <w:divsChild>
                        <w:div w:id="1670865716">
                          <w:marLeft w:val="0"/>
                          <w:marRight w:val="0"/>
                          <w:marTop w:val="0"/>
                          <w:marBottom w:val="0"/>
                          <w:divBdr>
                            <w:top w:val="none" w:sz="0" w:space="0" w:color="auto"/>
                            <w:left w:val="none" w:sz="0" w:space="0" w:color="auto"/>
                            <w:bottom w:val="none" w:sz="0" w:space="0" w:color="auto"/>
                            <w:right w:val="none" w:sz="0" w:space="0" w:color="auto"/>
                          </w:divBdr>
                          <w:divsChild>
                            <w:div w:id="1359114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6865146">
              <w:marLeft w:val="0"/>
              <w:marRight w:val="0"/>
              <w:marTop w:val="75"/>
              <w:marBottom w:val="0"/>
              <w:divBdr>
                <w:top w:val="none" w:sz="0" w:space="0" w:color="auto"/>
                <w:left w:val="none" w:sz="0" w:space="0" w:color="auto"/>
                <w:bottom w:val="none" w:sz="0" w:space="0" w:color="auto"/>
                <w:right w:val="none" w:sz="0" w:space="0" w:color="auto"/>
              </w:divBdr>
              <w:divsChild>
                <w:div w:id="1999264520">
                  <w:marLeft w:val="0"/>
                  <w:marRight w:val="0"/>
                  <w:marTop w:val="0"/>
                  <w:marBottom w:val="0"/>
                  <w:divBdr>
                    <w:top w:val="none" w:sz="0" w:space="0" w:color="auto"/>
                    <w:left w:val="none" w:sz="0" w:space="0" w:color="auto"/>
                    <w:bottom w:val="none" w:sz="0" w:space="0" w:color="auto"/>
                    <w:right w:val="none" w:sz="0" w:space="0" w:color="auto"/>
                  </w:divBdr>
                  <w:divsChild>
                    <w:div w:id="4815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01802">
          <w:marLeft w:val="0"/>
          <w:marRight w:val="0"/>
          <w:marTop w:val="0"/>
          <w:marBottom w:val="0"/>
          <w:divBdr>
            <w:top w:val="none" w:sz="0" w:space="0" w:color="auto"/>
            <w:left w:val="none" w:sz="0" w:space="0" w:color="auto"/>
            <w:bottom w:val="none" w:sz="0" w:space="0" w:color="auto"/>
            <w:right w:val="none" w:sz="0" w:space="0" w:color="auto"/>
          </w:divBdr>
          <w:divsChild>
            <w:div w:id="76249873">
              <w:marLeft w:val="0"/>
              <w:marRight w:val="0"/>
              <w:marTop w:val="0"/>
              <w:marBottom w:val="0"/>
              <w:divBdr>
                <w:top w:val="none" w:sz="0" w:space="0" w:color="auto"/>
                <w:left w:val="none" w:sz="0" w:space="0" w:color="auto"/>
                <w:bottom w:val="none" w:sz="0" w:space="0" w:color="auto"/>
                <w:right w:val="none" w:sz="0" w:space="0" w:color="auto"/>
              </w:divBdr>
            </w:div>
          </w:divsChild>
        </w:div>
        <w:div w:id="1547064214">
          <w:marLeft w:val="0"/>
          <w:marRight w:val="0"/>
          <w:marTop w:val="0"/>
          <w:marBottom w:val="0"/>
          <w:divBdr>
            <w:top w:val="none" w:sz="0" w:space="0" w:color="auto"/>
            <w:left w:val="none" w:sz="0" w:space="0" w:color="auto"/>
            <w:bottom w:val="none" w:sz="0" w:space="0" w:color="auto"/>
            <w:right w:val="none" w:sz="0" w:space="0" w:color="auto"/>
          </w:divBdr>
          <w:divsChild>
            <w:div w:id="1662270610">
              <w:marLeft w:val="0"/>
              <w:marRight w:val="0"/>
              <w:marTop w:val="0"/>
              <w:marBottom w:val="0"/>
              <w:divBdr>
                <w:top w:val="none" w:sz="0" w:space="0" w:color="auto"/>
                <w:left w:val="none" w:sz="0" w:space="0" w:color="auto"/>
                <w:bottom w:val="none" w:sz="0" w:space="0" w:color="auto"/>
                <w:right w:val="none" w:sz="0" w:space="0" w:color="auto"/>
              </w:divBdr>
              <w:divsChild>
                <w:div w:id="1227304702">
                  <w:marLeft w:val="0"/>
                  <w:marRight w:val="0"/>
                  <w:marTop w:val="0"/>
                  <w:marBottom w:val="0"/>
                  <w:divBdr>
                    <w:top w:val="none" w:sz="0" w:space="0" w:color="auto"/>
                    <w:left w:val="none" w:sz="0" w:space="0" w:color="auto"/>
                    <w:bottom w:val="none" w:sz="0" w:space="0" w:color="auto"/>
                    <w:right w:val="none" w:sz="0" w:space="0" w:color="auto"/>
                  </w:divBdr>
                  <w:divsChild>
                    <w:div w:id="309528295">
                      <w:marLeft w:val="0"/>
                      <w:marRight w:val="0"/>
                      <w:marTop w:val="0"/>
                      <w:marBottom w:val="0"/>
                      <w:divBdr>
                        <w:top w:val="none" w:sz="0" w:space="0" w:color="auto"/>
                        <w:left w:val="none" w:sz="0" w:space="0" w:color="auto"/>
                        <w:bottom w:val="none" w:sz="0" w:space="0" w:color="auto"/>
                        <w:right w:val="none" w:sz="0" w:space="0" w:color="auto"/>
                      </w:divBdr>
                      <w:divsChild>
                        <w:div w:id="1500199040">
                          <w:marLeft w:val="0"/>
                          <w:marRight w:val="0"/>
                          <w:marTop w:val="0"/>
                          <w:marBottom w:val="0"/>
                          <w:divBdr>
                            <w:top w:val="none" w:sz="0" w:space="0" w:color="auto"/>
                            <w:left w:val="none" w:sz="0" w:space="0" w:color="auto"/>
                            <w:bottom w:val="none" w:sz="0" w:space="0" w:color="auto"/>
                            <w:right w:val="none" w:sz="0" w:space="0" w:color="auto"/>
                          </w:divBdr>
                          <w:divsChild>
                            <w:div w:id="159086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1893947">
              <w:marLeft w:val="0"/>
              <w:marRight w:val="0"/>
              <w:marTop w:val="75"/>
              <w:marBottom w:val="0"/>
              <w:divBdr>
                <w:top w:val="none" w:sz="0" w:space="0" w:color="auto"/>
                <w:left w:val="none" w:sz="0" w:space="0" w:color="auto"/>
                <w:bottom w:val="none" w:sz="0" w:space="0" w:color="auto"/>
                <w:right w:val="none" w:sz="0" w:space="0" w:color="auto"/>
              </w:divBdr>
              <w:divsChild>
                <w:div w:id="2013410043">
                  <w:marLeft w:val="0"/>
                  <w:marRight w:val="0"/>
                  <w:marTop w:val="0"/>
                  <w:marBottom w:val="0"/>
                  <w:divBdr>
                    <w:top w:val="none" w:sz="0" w:space="0" w:color="auto"/>
                    <w:left w:val="none" w:sz="0" w:space="0" w:color="auto"/>
                    <w:bottom w:val="none" w:sz="0" w:space="0" w:color="auto"/>
                    <w:right w:val="none" w:sz="0" w:space="0" w:color="auto"/>
                  </w:divBdr>
                  <w:divsChild>
                    <w:div w:id="10935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8784">
          <w:marLeft w:val="0"/>
          <w:marRight w:val="0"/>
          <w:marTop w:val="0"/>
          <w:marBottom w:val="0"/>
          <w:divBdr>
            <w:top w:val="none" w:sz="0" w:space="0" w:color="auto"/>
            <w:left w:val="none" w:sz="0" w:space="0" w:color="auto"/>
            <w:bottom w:val="none" w:sz="0" w:space="0" w:color="auto"/>
            <w:right w:val="none" w:sz="0" w:space="0" w:color="auto"/>
          </w:divBdr>
          <w:divsChild>
            <w:div w:id="1059553011">
              <w:marLeft w:val="0"/>
              <w:marRight w:val="0"/>
              <w:marTop w:val="0"/>
              <w:marBottom w:val="0"/>
              <w:divBdr>
                <w:top w:val="none" w:sz="0" w:space="0" w:color="auto"/>
                <w:left w:val="none" w:sz="0" w:space="0" w:color="auto"/>
                <w:bottom w:val="none" w:sz="0" w:space="0" w:color="auto"/>
                <w:right w:val="none" w:sz="0" w:space="0" w:color="auto"/>
              </w:divBdr>
            </w:div>
          </w:divsChild>
        </w:div>
        <w:div w:id="458181865">
          <w:marLeft w:val="0"/>
          <w:marRight w:val="0"/>
          <w:marTop w:val="0"/>
          <w:marBottom w:val="0"/>
          <w:divBdr>
            <w:top w:val="none" w:sz="0" w:space="0" w:color="auto"/>
            <w:left w:val="none" w:sz="0" w:space="0" w:color="auto"/>
            <w:bottom w:val="none" w:sz="0" w:space="0" w:color="auto"/>
            <w:right w:val="none" w:sz="0" w:space="0" w:color="auto"/>
          </w:divBdr>
          <w:divsChild>
            <w:div w:id="1204321122">
              <w:marLeft w:val="0"/>
              <w:marRight w:val="0"/>
              <w:marTop w:val="0"/>
              <w:marBottom w:val="0"/>
              <w:divBdr>
                <w:top w:val="none" w:sz="0" w:space="0" w:color="auto"/>
                <w:left w:val="none" w:sz="0" w:space="0" w:color="auto"/>
                <w:bottom w:val="none" w:sz="0" w:space="0" w:color="auto"/>
                <w:right w:val="none" w:sz="0" w:space="0" w:color="auto"/>
              </w:divBdr>
            </w:div>
          </w:divsChild>
        </w:div>
        <w:div w:id="1950549119">
          <w:marLeft w:val="0"/>
          <w:marRight w:val="0"/>
          <w:marTop w:val="0"/>
          <w:marBottom w:val="0"/>
          <w:divBdr>
            <w:top w:val="none" w:sz="0" w:space="0" w:color="auto"/>
            <w:left w:val="none" w:sz="0" w:space="0" w:color="auto"/>
            <w:bottom w:val="none" w:sz="0" w:space="0" w:color="auto"/>
            <w:right w:val="none" w:sz="0" w:space="0" w:color="auto"/>
          </w:divBdr>
          <w:divsChild>
            <w:div w:id="735932564">
              <w:marLeft w:val="0"/>
              <w:marRight w:val="0"/>
              <w:marTop w:val="0"/>
              <w:marBottom w:val="0"/>
              <w:divBdr>
                <w:top w:val="none" w:sz="0" w:space="0" w:color="auto"/>
                <w:left w:val="none" w:sz="0" w:space="0" w:color="auto"/>
                <w:bottom w:val="none" w:sz="0" w:space="0" w:color="auto"/>
                <w:right w:val="none" w:sz="0" w:space="0" w:color="auto"/>
              </w:divBdr>
            </w:div>
          </w:divsChild>
        </w:div>
        <w:div w:id="937714151">
          <w:marLeft w:val="0"/>
          <w:marRight w:val="0"/>
          <w:marTop w:val="0"/>
          <w:marBottom w:val="0"/>
          <w:divBdr>
            <w:top w:val="none" w:sz="0" w:space="0" w:color="auto"/>
            <w:left w:val="none" w:sz="0" w:space="0" w:color="auto"/>
            <w:bottom w:val="none" w:sz="0" w:space="0" w:color="auto"/>
            <w:right w:val="none" w:sz="0" w:space="0" w:color="auto"/>
          </w:divBdr>
          <w:divsChild>
            <w:div w:id="601498858">
              <w:marLeft w:val="0"/>
              <w:marRight w:val="0"/>
              <w:marTop w:val="0"/>
              <w:marBottom w:val="0"/>
              <w:divBdr>
                <w:top w:val="none" w:sz="0" w:space="0" w:color="auto"/>
                <w:left w:val="none" w:sz="0" w:space="0" w:color="auto"/>
                <w:bottom w:val="none" w:sz="0" w:space="0" w:color="auto"/>
                <w:right w:val="none" w:sz="0" w:space="0" w:color="auto"/>
              </w:divBdr>
              <w:divsChild>
                <w:div w:id="907423014">
                  <w:marLeft w:val="0"/>
                  <w:marRight w:val="0"/>
                  <w:marTop w:val="0"/>
                  <w:marBottom w:val="0"/>
                  <w:divBdr>
                    <w:top w:val="none" w:sz="0" w:space="0" w:color="auto"/>
                    <w:left w:val="none" w:sz="0" w:space="0" w:color="auto"/>
                    <w:bottom w:val="none" w:sz="0" w:space="0" w:color="auto"/>
                    <w:right w:val="none" w:sz="0" w:space="0" w:color="auto"/>
                  </w:divBdr>
                  <w:divsChild>
                    <w:div w:id="2089495950">
                      <w:marLeft w:val="0"/>
                      <w:marRight w:val="0"/>
                      <w:marTop w:val="0"/>
                      <w:marBottom w:val="0"/>
                      <w:divBdr>
                        <w:top w:val="none" w:sz="0" w:space="0" w:color="auto"/>
                        <w:left w:val="none" w:sz="0" w:space="0" w:color="auto"/>
                        <w:bottom w:val="none" w:sz="0" w:space="0" w:color="auto"/>
                        <w:right w:val="none" w:sz="0" w:space="0" w:color="auto"/>
                      </w:divBdr>
                      <w:divsChild>
                        <w:div w:id="487021150">
                          <w:marLeft w:val="0"/>
                          <w:marRight w:val="0"/>
                          <w:marTop w:val="0"/>
                          <w:marBottom w:val="0"/>
                          <w:divBdr>
                            <w:top w:val="none" w:sz="0" w:space="0" w:color="auto"/>
                            <w:left w:val="none" w:sz="0" w:space="0" w:color="auto"/>
                            <w:bottom w:val="none" w:sz="0" w:space="0" w:color="auto"/>
                            <w:right w:val="none" w:sz="0" w:space="0" w:color="auto"/>
                          </w:divBdr>
                          <w:divsChild>
                            <w:div w:id="21111991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7351348">
              <w:marLeft w:val="0"/>
              <w:marRight w:val="0"/>
              <w:marTop w:val="75"/>
              <w:marBottom w:val="0"/>
              <w:divBdr>
                <w:top w:val="none" w:sz="0" w:space="0" w:color="auto"/>
                <w:left w:val="none" w:sz="0" w:space="0" w:color="auto"/>
                <w:bottom w:val="none" w:sz="0" w:space="0" w:color="auto"/>
                <w:right w:val="none" w:sz="0" w:space="0" w:color="auto"/>
              </w:divBdr>
              <w:divsChild>
                <w:div w:id="740760970">
                  <w:marLeft w:val="0"/>
                  <w:marRight w:val="0"/>
                  <w:marTop w:val="0"/>
                  <w:marBottom w:val="0"/>
                  <w:divBdr>
                    <w:top w:val="none" w:sz="0" w:space="0" w:color="auto"/>
                    <w:left w:val="none" w:sz="0" w:space="0" w:color="auto"/>
                    <w:bottom w:val="none" w:sz="0" w:space="0" w:color="auto"/>
                    <w:right w:val="none" w:sz="0" w:space="0" w:color="auto"/>
                  </w:divBdr>
                  <w:divsChild>
                    <w:div w:id="7618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31274">
          <w:marLeft w:val="0"/>
          <w:marRight w:val="0"/>
          <w:marTop w:val="0"/>
          <w:marBottom w:val="0"/>
          <w:divBdr>
            <w:top w:val="none" w:sz="0" w:space="0" w:color="auto"/>
            <w:left w:val="none" w:sz="0" w:space="0" w:color="auto"/>
            <w:bottom w:val="none" w:sz="0" w:space="0" w:color="auto"/>
            <w:right w:val="none" w:sz="0" w:space="0" w:color="auto"/>
          </w:divBdr>
          <w:divsChild>
            <w:div w:id="54816570">
              <w:marLeft w:val="0"/>
              <w:marRight w:val="0"/>
              <w:marTop w:val="0"/>
              <w:marBottom w:val="0"/>
              <w:divBdr>
                <w:top w:val="none" w:sz="0" w:space="0" w:color="auto"/>
                <w:left w:val="none" w:sz="0" w:space="0" w:color="auto"/>
                <w:bottom w:val="none" w:sz="0" w:space="0" w:color="auto"/>
                <w:right w:val="none" w:sz="0" w:space="0" w:color="auto"/>
              </w:divBdr>
            </w:div>
          </w:divsChild>
        </w:div>
        <w:div w:id="1220169442">
          <w:marLeft w:val="0"/>
          <w:marRight w:val="0"/>
          <w:marTop w:val="0"/>
          <w:marBottom w:val="0"/>
          <w:divBdr>
            <w:top w:val="none" w:sz="0" w:space="0" w:color="auto"/>
            <w:left w:val="none" w:sz="0" w:space="0" w:color="auto"/>
            <w:bottom w:val="none" w:sz="0" w:space="0" w:color="auto"/>
            <w:right w:val="none" w:sz="0" w:space="0" w:color="auto"/>
          </w:divBdr>
          <w:divsChild>
            <w:div w:id="824472819">
              <w:marLeft w:val="0"/>
              <w:marRight w:val="0"/>
              <w:marTop w:val="0"/>
              <w:marBottom w:val="0"/>
              <w:divBdr>
                <w:top w:val="none" w:sz="0" w:space="0" w:color="auto"/>
                <w:left w:val="none" w:sz="0" w:space="0" w:color="auto"/>
                <w:bottom w:val="none" w:sz="0" w:space="0" w:color="auto"/>
                <w:right w:val="none" w:sz="0" w:space="0" w:color="auto"/>
              </w:divBdr>
            </w:div>
          </w:divsChild>
        </w:div>
        <w:div w:id="523254075">
          <w:marLeft w:val="0"/>
          <w:marRight w:val="0"/>
          <w:marTop w:val="0"/>
          <w:marBottom w:val="0"/>
          <w:divBdr>
            <w:top w:val="none" w:sz="0" w:space="0" w:color="auto"/>
            <w:left w:val="none" w:sz="0" w:space="0" w:color="auto"/>
            <w:bottom w:val="none" w:sz="0" w:space="0" w:color="auto"/>
            <w:right w:val="none" w:sz="0" w:space="0" w:color="auto"/>
          </w:divBdr>
          <w:divsChild>
            <w:div w:id="1615015733">
              <w:marLeft w:val="0"/>
              <w:marRight w:val="0"/>
              <w:marTop w:val="0"/>
              <w:marBottom w:val="0"/>
              <w:divBdr>
                <w:top w:val="none" w:sz="0" w:space="0" w:color="auto"/>
                <w:left w:val="none" w:sz="0" w:space="0" w:color="auto"/>
                <w:bottom w:val="none" w:sz="0" w:space="0" w:color="auto"/>
                <w:right w:val="none" w:sz="0" w:space="0" w:color="auto"/>
              </w:divBdr>
            </w:div>
          </w:divsChild>
        </w:div>
        <w:div w:id="855340694">
          <w:marLeft w:val="0"/>
          <w:marRight w:val="0"/>
          <w:marTop w:val="0"/>
          <w:marBottom w:val="0"/>
          <w:divBdr>
            <w:top w:val="none" w:sz="0" w:space="0" w:color="auto"/>
            <w:left w:val="none" w:sz="0" w:space="0" w:color="auto"/>
            <w:bottom w:val="none" w:sz="0" w:space="0" w:color="auto"/>
            <w:right w:val="none" w:sz="0" w:space="0" w:color="auto"/>
          </w:divBdr>
          <w:divsChild>
            <w:div w:id="706490205">
              <w:marLeft w:val="0"/>
              <w:marRight w:val="0"/>
              <w:marTop w:val="0"/>
              <w:marBottom w:val="0"/>
              <w:divBdr>
                <w:top w:val="none" w:sz="0" w:space="0" w:color="auto"/>
                <w:left w:val="none" w:sz="0" w:space="0" w:color="auto"/>
                <w:bottom w:val="none" w:sz="0" w:space="0" w:color="auto"/>
                <w:right w:val="none" w:sz="0" w:space="0" w:color="auto"/>
              </w:divBdr>
              <w:divsChild>
                <w:div w:id="1574123925">
                  <w:marLeft w:val="0"/>
                  <w:marRight w:val="0"/>
                  <w:marTop w:val="0"/>
                  <w:marBottom w:val="0"/>
                  <w:divBdr>
                    <w:top w:val="none" w:sz="0" w:space="0" w:color="auto"/>
                    <w:left w:val="none" w:sz="0" w:space="0" w:color="auto"/>
                    <w:bottom w:val="none" w:sz="0" w:space="0" w:color="auto"/>
                    <w:right w:val="none" w:sz="0" w:space="0" w:color="auto"/>
                  </w:divBdr>
                  <w:divsChild>
                    <w:div w:id="965768623">
                      <w:marLeft w:val="0"/>
                      <w:marRight w:val="0"/>
                      <w:marTop w:val="0"/>
                      <w:marBottom w:val="0"/>
                      <w:divBdr>
                        <w:top w:val="none" w:sz="0" w:space="0" w:color="auto"/>
                        <w:left w:val="none" w:sz="0" w:space="0" w:color="auto"/>
                        <w:bottom w:val="none" w:sz="0" w:space="0" w:color="auto"/>
                        <w:right w:val="none" w:sz="0" w:space="0" w:color="auto"/>
                      </w:divBdr>
                      <w:divsChild>
                        <w:div w:id="1737825373">
                          <w:marLeft w:val="0"/>
                          <w:marRight w:val="0"/>
                          <w:marTop w:val="0"/>
                          <w:marBottom w:val="0"/>
                          <w:divBdr>
                            <w:top w:val="none" w:sz="0" w:space="0" w:color="auto"/>
                            <w:left w:val="none" w:sz="0" w:space="0" w:color="auto"/>
                            <w:bottom w:val="none" w:sz="0" w:space="0" w:color="auto"/>
                            <w:right w:val="none" w:sz="0" w:space="0" w:color="auto"/>
                          </w:divBdr>
                          <w:divsChild>
                            <w:div w:id="913201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037256">
              <w:marLeft w:val="0"/>
              <w:marRight w:val="0"/>
              <w:marTop w:val="75"/>
              <w:marBottom w:val="0"/>
              <w:divBdr>
                <w:top w:val="none" w:sz="0" w:space="0" w:color="auto"/>
                <w:left w:val="none" w:sz="0" w:space="0" w:color="auto"/>
                <w:bottom w:val="none" w:sz="0" w:space="0" w:color="auto"/>
                <w:right w:val="none" w:sz="0" w:space="0" w:color="auto"/>
              </w:divBdr>
              <w:divsChild>
                <w:div w:id="581259416">
                  <w:marLeft w:val="0"/>
                  <w:marRight w:val="0"/>
                  <w:marTop w:val="0"/>
                  <w:marBottom w:val="0"/>
                  <w:divBdr>
                    <w:top w:val="none" w:sz="0" w:space="0" w:color="auto"/>
                    <w:left w:val="none" w:sz="0" w:space="0" w:color="auto"/>
                    <w:bottom w:val="none" w:sz="0" w:space="0" w:color="auto"/>
                    <w:right w:val="none" w:sz="0" w:space="0" w:color="auto"/>
                  </w:divBdr>
                  <w:divsChild>
                    <w:div w:id="3274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8846">
          <w:marLeft w:val="0"/>
          <w:marRight w:val="0"/>
          <w:marTop w:val="0"/>
          <w:marBottom w:val="0"/>
          <w:divBdr>
            <w:top w:val="none" w:sz="0" w:space="0" w:color="auto"/>
            <w:left w:val="none" w:sz="0" w:space="0" w:color="auto"/>
            <w:bottom w:val="none" w:sz="0" w:space="0" w:color="auto"/>
            <w:right w:val="none" w:sz="0" w:space="0" w:color="auto"/>
          </w:divBdr>
          <w:divsChild>
            <w:div w:id="288634897">
              <w:marLeft w:val="0"/>
              <w:marRight w:val="0"/>
              <w:marTop w:val="0"/>
              <w:marBottom w:val="0"/>
              <w:divBdr>
                <w:top w:val="none" w:sz="0" w:space="0" w:color="auto"/>
                <w:left w:val="none" w:sz="0" w:space="0" w:color="auto"/>
                <w:bottom w:val="none" w:sz="0" w:space="0" w:color="auto"/>
                <w:right w:val="none" w:sz="0" w:space="0" w:color="auto"/>
              </w:divBdr>
            </w:div>
          </w:divsChild>
        </w:div>
        <w:div w:id="1832257099">
          <w:marLeft w:val="0"/>
          <w:marRight w:val="0"/>
          <w:marTop w:val="0"/>
          <w:marBottom w:val="0"/>
          <w:divBdr>
            <w:top w:val="none" w:sz="0" w:space="0" w:color="auto"/>
            <w:left w:val="none" w:sz="0" w:space="0" w:color="auto"/>
            <w:bottom w:val="none" w:sz="0" w:space="0" w:color="auto"/>
            <w:right w:val="none" w:sz="0" w:space="0" w:color="auto"/>
          </w:divBdr>
          <w:divsChild>
            <w:div w:id="923341281">
              <w:marLeft w:val="0"/>
              <w:marRight w:val="0"/>
              <w:marTop w:val="0"/>
              <w:marBottom w:val="0"/>
              <w:divBdr>
                <w:top w:val="none" w:sz="0" w:space="0" w:color="auto"/>
                <w:left w:val="none" w:sz="0" w:space="0" w:color="auto"/>
                <w:bottom w:val="none" w:sz="0" w:space="0" w:color="auto"/>
                <w:right w:val="none" w:sz="0" w:space="0" w:color="auto"/>
              </w:divBdr>
              <w:divsChild>
                <w:div w:id="1795442584">
                  <w:marLeft w:val="0"/>
                  <w:marRight w:val="0"/>
                  <w:marTop w:val="0"/>
                  <w:marBottom w:val="0"/>
                  <w:divBdr>
                    <w:top w:val="none" w:sz="0" w:space="0" w:color="auto"/>
                    <w:left w:val="none" w:sz="0" w:space="0" w:color="auto"/>
                    <w:bottom w:val="none" w:sz="0" w:space="0" w:color="auto"/>
                    <w:right w:val="none" w:sz="0" w:space="0" w:color="auto"/>
                  </w:divBdr>
                  <w:divsChild>
                    <w:div w:id="1457141676">
                      <w:marLeft w:val="0"/>
                      <w:marRight w:val="0"/>
                      <w:marTop w:val="0"/>
                      <w:marBottom w:val="0"/>
                      <w:divBdr>
                        <w:top w:val="none" w:sz="0" w:space="0" w:color="auto"/>
                        <w:left w:val="none" w:sz="0" w:space="0" w:color="auto"/>
                        <w:bottom w:val="none" w:sz="0" w:space="0" w:color="auto"/>
                        <w:right w:val="none" w:sz="0" w:space="0" w:color="auto"/>
                      </w:divBdr>
                      <w:divsChild>
                        <w:div w:id="1037656757">
                          <w:marLeft w:val="0"/>
                          <w:marRight w:val="0"/>
                          <w:marTop w:val="0"/>
                          <w:marBottom w:val="0"/>
                          <w:divBdr>
                            <w:top w:val="none" w:sz="0" w:space="0" w:color="auto"/>
                            <w:left w:val="none" w:sz="0" w:space="0" w:color="auto"/>
                            <w:bottom w:val="none" w:sz="0" w:space="0" w:color="auto"/>
                            <w:right w:val="none" w:sz="0" w:space="0" w:color="auto"/>
                          </w:divBdr>
                          <w:divsChild>
                            <w:div w:id="1787117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6333452">
              <w:marLeft w:val="0"/>
              <w:marRight w:val="0"/>
              <w:marTop w:val="75"/>
              <w:marBottom w:val="0"/>
              <w:divBdr>
                <w:top w:val="none" w:sz="0" w:space="0" w:color="auto"/>
                <w:left w:val="none" w:sz="0" w:space="0" w:color="auto"/>
                <w:bottom w:val="none" w:sz="0" w:space="0" w:color="auto"/>
                <w:right w:val="none" w:sz="0" w:space="0" w:color="auto"/>
              </w:divBdr>
              <w:divsChild>
                <w:div w:id="1359355005">
                  <w:marLeft w:val="0"/>
                  <w:marRight w:val="0"/>
                  <w:marTop w:val="0"/>
                  <w:marBottom w:val="0"/>
                  <w:divBdr>
                    <w:top w:val="none" w:sz="0" w:space="0" w:color="auto"/>
                    <w:left w:val="none" w:sz="0" w:space="0" w:color="auto"/>
                    <w:bottom w:val="none" w:sz="0" w:space="0" w:color="auto"/>
                    <w:right w:val="none" w:sz="0" w:space="0" w:color="auto"/>
                  </w:divBdr>
                  <w:divsChild>
                    <w:div w:id="413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05267">
          <w:marLeft w:val="0"/>
          <w:marRight w:val="0"/>
          <w:marTop w:val="0"/>
          <w:marBottom w:val="0"/>
          <w:divBdr>
            <w:top w:val="none" w:sz="0" w:space="0" w:color="auto"/>
            <w:left w:val="none" w:sz="0" w:space="0" w:color="auto"/>
            <w:bottom w:val="none" w:sz="0" w:space="0" w:color="auto"/>
            <w:right w:val="none" w:sz="0" w:space="0" w:color="auto"/>
          </w:divBdr>
          <w:divsChild>
            <w:div w:id="1833257348">
              <w:marLeft w:val="0"/>
              <w:marRight w:val="0"/>
              <w:marTop w:val="0"/>
              <w:marBottom w:val="0"/>
              <w:divBdr>
                <w:top w:val="none" w:sz="0" w:space="0" w:color="auto"/>
                <w:left w:val="none" w:sz="0" w:space="0" w:color="auto"/>
                <w:bottom w:val="none" w:sz="0" w:space="0" w:color="auto"/>
                <w:right w:val="none" w:sz="0" w:space="0" w:color="auto"/>
              </w:divBdr>
            </w:div>
          </w:divsChild>
        </w:div>
        <w:div w:id="1238519019">
          <w:marLeft w:val="0"/>
          <w:marRight w:val="0"/>
          <w:marTop w:val="0"/>
          <w:marBottom w:val="0"/>
          <w:divBdr>
            <w:top w:val="none" w:sz="0" w:space="0" w:color="auto"/>
            <w:left w:val="none" w:sz="0" w:space="0" w:color="auto"/>
            <w:bottom w:val="none" w:sz="0" w:space="0" w:color="auto"/>
            <w:right w:val="none" w:sz="0" w:space="0" w:color="auto"/>
          </w:divBdr>
          <w:divsChild>
            <w:div w:id="1740053759">
              <w:marLeft w:val="0"/>
              <w:marRight w:val="0"/>
              <w:marTop w:val="0"/>
              <w:marBottom w:val="0"/>
              <w:divBdr>
                <w:top w:val="none" w:sz="0" w:space="0" w:color="auto"/>
                <w:left w:val="none" w:sz="0" w:space="0" w:color="auto"/>
                <w:bottom w:val="none" w:sz="0" w:space="0" w:color="auto"/>
                <w:right w:val="none" w:sz="0" w:space="0" w:color="auto"/>
              </w:divBdr>
              <w:divsChild>
                <w:div w:id="1178693295">
                  <w:marLeft w:val="0"/>
                  <w:marRight w:val="0"/>
                  <w:marTop w:val="0"/>
                  <w:marBottom w:val="0"/>
                  <w:divBdr>
                    <w:top w:val="none" w:sz="0" w:space="0" w:color="auto"/>
                    <w:left w:val="none" w:sz="0" w:space="0" w:color="auto"/>
                    <w:bottom w:val="none" w:sz="0" w:space="0" w:color="auto"/>
                    <w:right w:val="none" w:sz="0" w:space="0" w:color="auto"/>
                  </w:divBdr>
                  <w:divsChild>
                    <w:div w:id="733285602">
                      <w:marLeft w:val="0"/>
                      <w:marRight w:val="0"/>
                      <w:marTop w:val="0"/>
                      <w:marBottom w:val="0"/>
                      <w:divBdr>
                        <w:top w:val="none" w:sz="0" w:space="0" w:color="auto"/>
                        <w:left w:val="none" w:sz="0" w:space="0" w:color="auto"/>
                        <w:bottom w:val="none" w:sz="0" w:space="0" w:color="auto"/>
                        <w:right w:val="none" w:sz="0" w:space="0" w:color="auto"/>
                      </w:divBdr>
                      <w:divsChild>
                        <w:div w:id="6106973">
                          <w:marLeft w:val="0"/>
                          <w:marRight w:val="0"/>
                          <w:marTop w:val="0"/>
                          <w:marBottom w:val="0"/>
                          <w:divBdr>
                            <w:top w:val="none" w:sz="0" w:space="0" w:color="auto"/>
                            <w:left w:val="none" w:sz="0" w:space="0" w:color="auto"/>
                            <w:bottom w:val="none" w:sz="0" w:space="0" w:color="auto"/>
                            <w:right w:val="none" w:sz="0" w:space="0" w:color="auto"/>
                          </w:divBdr>
                          <w:divsChild>
                            <w:div w:id="692656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5358825">
              <w:marLeft w:val="0"/>
              <w:marRight w:val="0"/>
              <w:marTop w:val="75"/>
              <w:marBottom w:val="0"/>
              <w:divBdr>
                <w:top w:val="none" w:sz="0" w:space="0" w:color="auto"/>
                <w:left w:val="none" w:sz="0" w:space="0" w:color="auto"/>
                <w:bottom w:val="none" w:sz="0" w:space="0" w:color="auto"/>
                <w:right w:val="none" w:sz="0" w:space="0" w:color="auto"/>
              </w:divBdr>
              <w:divsChild>
                <w:div w:id="1551191168">
                  <w:marLeft w:val="0"/>
                  <w:marRight w:val="0"/>
                  <w:marTop w:val="0"/>
                  <w:marBottom w:val="0"/>
                  <w:divBdr>
                    <w:top w:val="none" w:sz="0" w:space="0" w:color="auto"/>
                    <w:left w:val="none" w:sz="0" w:space="0" w:color="auto"/>
                    <w:bottom w:val="none" w:sz="0" w:space="0" w:color="auto"/>
                    <w:right w:val="none" w:sz="0" w:space="0" w:color="auto"/>
                  </w:divBdr>
                  <w:divsChild>
                    <w:div w:id="20864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4333">
          <w:marLeft w:val="0"/>
          <w:marRight w:val="0"/>
          <w:marTop w:val="0"/>
          <w:marBottom w:val="0"/>
          <w:divBdr>
            <w:top w:val="none" w:sz="0" w:space="0" w:color="auto"/>
            <w:left w:val="none" w:sz="0" w:space="0" w:color="auto"/>
            <w:bottom w:val="none" w:sz="0" w:space="0" w:color="auto"/>
            <w:right w:val="none" w:sz="0" w:space="0" w:color="auto"/>
          </w:divBdr>
          <w:divsChild>
            <w:div w:id="1754162022">
              <w:marLeft w:val="0"/>
              <w:marRight w:val="0"/>
              <w:marTop w:val="0"/>
              <w:marBottom w:val="0"/>
              <w:divBdr>
                <w:top w:val="none" w:sz="0" w:space="0" w:color="auto"/>
                <w:left w:val="none" w:sz="0" w:space="0" w:color="auto"/>
                <w:bottom w:val="none" w:sz="0" w:space="0" w:color="auto"/>
                <w:right w:val="none" w:sz="0" w:space="0" w:color="auto"/>
              </w:divBdr>
            </w:div>
          </w:divsChild>
        </w:div>
        <w:div w:id="629479596">
          <w:marLeft w:val="0"/>
          <w:marRight w:val="0"/>
          <w:marTop w:val="0"/>
          <w:marBottom w:val="0"/>
          <w:divBdr>
            <w:top w:val="none" w:sz="0" w:space="0" w:color="auto"/>
            <w:left w:val="none" w:sz="0" w:space="0" w:color="auto"/>
            <w:bottom w:val="none" w:sz="0" w:space="0" w:color="auto"/>
            <w:right w:val="none" w:sz="0" w:space="0" w:color="auto"/>
          </w:divBdr>
          <w:divsChild>
            <w:div w:id="1109470591">
              <w:marLeft w:val="0"/>
              <w:marRight w:val="0"/>
              <w:marTop w:val="0"/>
              <w:marBottom w:val="0"/>
              <w:divBdr>
                <w:top w:val="none" w:sz="0" w:space="0" w:color="auto"/>
                <w:left w:val="none" w:sz="0" w:space="0" w:color="auto"/>
                <w:bottom w:val="none" w:sz="0" w:space="0" w:color="auto"/>
                <w:right w:val="none" w:sz="0" w:space="0" w:color="auto"/>
              </w:divBdr>
              <w:divsChild>
                <w:div w:id="617762840">
                  <w:marLeft w:val="0"/>
                  <w:marRight w:val="0"/>
                  <w:marTop w:val="0"/>
                  <w:marBottom w:val="0"/>
                  <w:divBdr>
                    <w:top w:val="none" w:sz="0" w:space="0" w:color="auto"/>
                    <w:left w:val="none" w:sz="0" w:space="0" w:color="auto"/>
                    <w:bottom w:val="none" w:sz="0" w:space="0" w:color="auto"/>
                    <w:right w:val="none" w:sz="0" w:space="0" w:color="auto"/>
                  </w:divBdr>
                  <w:divsChild>
                    <w:div w:id="1992633181">
                      <w:marLeft w:val="0"/>
                      <w:marRight w:val="0"/>
                      <w:marTop w:val="0"/>
                      <w:marBottom w:val="0"/>
                      <w:divBdr>
                        <w:top w:val="none" w:sz="0" w:space="0" w:color="auto"/>
                        <w:left w:val="none" w:sz="0" w:space="0" w:color="auto"/>
                        <w:bottom w:val="none" w:sz="0" w:space="0" w:color="auto"/>
                        <w:right w:val="none" w:sz="0" w:space="0" w:color="auto"/>
                      </w:divBdr>
                      <w:divsChild>
                        <w:div w:id="1765345977">
                          <w:marLeft w:val="0"/>
                          <w:marRight w:val="0"/>
                          <w:marTop w:val="0"/>
                          <w:marBottom w:val="0"/>
                          <w:divBdr>
                            <w:top w:val="none" w:sz="0" w:space="0" w:color="auto"/>
                            <w:left w:val="none" w:sz="0" w:space="0" w:color="auto"/>
                            <w:bottom w:val="none" w:sz="0" w:space="0" w:color="auto"/>
                            <w:right w:val="none" w:sz="0" w:space="0" w:color="auto"/>
                          </w:divBdr>
                          <w:divsChild>
                            <w:div w:id="97263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2323863">
              <w:marLeft w:val="0"/>
              <w:marRight w:val="0"/>
              <w:marTop w:val="75"/>
              <w:marBottom w:val="0"/>
              <w:divBdr>
                <w:top w:val="none" w:sz="0" w:space="0" w:color="auto"/>
                <w:left w:val="none" w:sz="0" w:space="0" w:color="auto"/>
                <w:bottom w:val="none" w:sz="0" w:space="0" w:color="auto"/>
                <w:right w:val="none" w:sz="0" w:space="0" w:color="auto"/>
              </w:divBdr>
              <w:divsChild>
                <w:div w:id="1686595984">
                  <w:marLeft w:val="0"/>
                  <w:marRight w:val="0"/>
                  <w:marTop w:val="0"/>
                  <w:marBottom w:val="0"/>
                  <w:divBdr>
                    <w:top w:val="none" w:sz="0" w:space="0" w:color="auto"/>
                    <w:left w:val="none" w:sz="0" w:space="0" w:color="auto"/>
                    <w:bottom w:val="none" w:sz="0" w:space="0" w:color="auto"/>
                    <w:right w:val="none" w:sz="0" w:space="0" w:color="auto"/>
                  </w:divBdr>
                  <w:divsChild>
                    <w:div w:id="17943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2975">
          <w:marLeft w:val="0"/>
          <w:marRight w:val="0"/>
          <w:marTop w:val="0"/>
          <w:marBottom w:val="0"/>
          <w:divBdr>
            <w:top w:val="none" w:sz="0" w:space="0" w:color="auto"/>
            <w:left w:val="none" w:sz="0" w:space="0" w:color="auto"/>
            <w:bottom w:val="none" w:sz="0" w:space="0" w:color="auto"/>
            <w:right w:val="none" w:sz="0" w:space="0" w:color="auto"/>
          </w:divBdr>
          <w:divsChild>
            <w:div w:id="383215536">
              <w:marLeft w:val="0"/>
              <w:marRight w:val="0"/>
              <w:marTop w:val="0"/>
              <w:marBottom w:val="0"/>
              <w:divBdr>
                <w:top w:val="none" w:sz="0" w:space="0" w:color="auto"/>
                <w:left w:val="none" w:sz="0" w:space="0" w:color="auto"/>
                <w:bottom w:val="none" w:sz="0" w:space="0" w:color="auto"/>
                <w:right w:val="none" w:sz="0" w:space="0" w:color="auto"/>
              </w:divBdr>
            </w:div>
          </w:divsChild>
        </w:div>
        <w:div w:id="1937519054">
          <w:marLeft w:val="0"/>
          <w:marRight w:val="0"/>
          <w:marTop w:val="0"/>
          <w:marBottom w:val="0"/>
          <w:divBdr>
            <w:top w:val="none" w:sz="0" w:space="0" w:color="auto"/>
            <w:left w:val="none" w:sz="0" w:space="0" w:color="auto"/>
            <w:bottom w:val="none" w:sz="0" w:space="0" w:color="auto"/>
            <w:right w:val="none" w:sz="0" w:space="0" w:color="auto"/>
          </w:divBdr>
          <w:divsChild>
            <w:div w:id="1316841077">
              <w:marLeft w:val="0"/>
              <w:marRight w:val="0"/>
              <w:marTop w:val="0"/>
              <w:marBottom w:val="0"/>
              <w:divBdr>
                <w:top w:val="none" w:sz="0" w:space="0" w:color="auto"/>
                <w:left w:val="none" w:sz="0" w:space="0" w:color="auto"/>
                <w:bottom w:val="none" w:sz="0" w:space="0" w:color="auto"/>
                <w:right w:val="none" w:sz="0" w:space="0" w:color="auto"/>
              </w:divBdr>
              <w:divsChild>
                <w:div w:id="353919161">
                  <w:marLeft w:val="0"/>
                  <w:marRight w:val="0"/>
                  <w:marTop w:val="0"/>
                  <w:marBottom w:val="0"/>
                  <w:divBdr>
                    <w:top w:val="none" w:sz="0" w:space="0" w:color="auto"/>
                    <w:left w:val="none" w:sz="0" w:space="0" w:color="auto"/>
                    <w:bottom w:val="none" w:sz="0" w:space="0" w:color="auto"/>
                    <w:right w:val="none" w:sz="0" w:space="0" w:color="auto"/>
                  </w:divBdr>
                  <w:divsChild>
                    <w:div w:id="643773027">
                      <w:marLeft w:val="0"/>
                      <w:marRight w:val="0"/>
                      <w:marTop w:val="0"/>
                      <w:marBottom w:val="0"/>
                      <w:divBdr>
                        <w:top w:val="none" w:sz="0" w:space="0" w:color="auto"/>
                        <w:left w:val="none" w:sz="0" w:space="0" w:color="auto"/>
                        <w:bottom w:val="none" w:sz="0" w:space="0" w:color="auto"/>
                        <w:right w:val="none" w:sz="0" w:space="0" w:color="auto"/>
                      </w:divBdr>
                      <w:divsChild>
                        <w:div w:id="428934018">
                          <w:marLeft w:val="0"/>
                          <w:marRight w:val="0"/>
                          <w:marTop w:val="0"/>
                          <w:marBottom w:val="0"/>
                          <w:divBdr>
                            <w:top w:val="none" w:sz="0" w:space="0" w:color="auto"/>
                            <w:left w:val="none" w:sz="0" w:space="0" w:color="auto"/>
                            <w:bottom w:val="none" w:sz="0" w:space="0" w:color="auto"/>
                            <w:right w:val="none" w:sz="0" w:space="0" w:color="auto"/>
                          </w:divBdr>
                          <w:divsChild>
                            <w:div w:id="1675377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4127022">
              <w:marLeft w:val="0"/>
              <w:marRight w:val="0"/>
              <w:marTop w:val="75"/>
              <w:marBottom w:val="0"/>
              <w:divBdr>
                <w:top w:val="none" w:sz="0" w:space="0" w:color="auto"/>
                <w:left w:val="none" w:sz="0" w:space="0" w:color="auto"/>
                <w:bottom w:val="none" w:sz="0" w:space="0" w:color="auto"/>
                <w:right w:val="none" w:sz="0" w:space="0" w:color="auto"/>
              </w:divBdr>
              <w:divsChild>
                <w:div w:id="405421920">
                  <w:marLeft w:val="0"/>
                  <w:marRight w:val="0"/>
                  <w:marTop w:val="0"/>
                  <w:marBottom w:val="0"/>
                  <w:divBdr>
                    <w:top w:val="none" w:sz="0" w:space="0" w:color="auto"/>
                    <w:left w:val="none" w:sz="0" w:space="0" w:color="auto"/>
                    <w:bottom w:val="none" w:sz="0" w:space="0" w:color="auto"/>
                    <w:right w:val="none" w:sz="0" w:space="0" w:color="auto"/>
                  </w:divBdr>
                  <w:divsChild>
                    <w:div w:id="12786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6513">
          <w:marLeft w:val="0"/>
          <w:marRight w:val="0"/>
          <w:marTop w:val="0"/>
          <w:marBottom w:val="0"/>
          <w:divBdr>
            <w:top w:val="none" w:sz="0" w:space="0" w:color="auto"/>
            <w:left w:val="none" w:sz="0" w:space="0" w:color="auto"/>
            <w:bottom w:val="none" w:sz="0" w:space="0" w:color="auto"/>
            <w:right w:val="none" w:sz="0" w:space="0" w:color="auto"/>
          </w:divBdr>
          <w:divsChild>
            <w:div w:id="803814330">
              <w:marLeft w:val="0"/>
              <w:marRight w:val="0"/>
              <w:marTop w:val="0"/>
              <w:marBottom w:val="0"/>
              <w:divBdr>
                <w:top w:val="none" w:sz="0" w:space="0" w:color="auto"/>
                <w:left w:val="none" w:sz="0" w:space="0" w:color="auto"/>
                <w:bottom w:val="none" w:sz="0" w:space="0" w:color="auto"/>
                <w:right w:val="none" w:sz="0" w:space="0" w:color="auto"/>
              </w:divBdr>
            </w:div>
          </w:divsChild>
        </w:div>
        <w:div w:id="1641227336">
          <w:marLeft w:val="0"/>
          <w:marRight w:val="0"/>
          <w:marTop w:val="0"/>
          <w:marBottom w:val="0"/>
          <w:divBdr>
            <w:top w:val="none" w:sz="0" w:space="0" w:color="auto"/>
            <w:left w:val="none" w:sz="0" w:space="0" w:color="auto"/>
            <w:bottom w:val="none" w:sz="0" w:space="0" w:color="auto"/>
            <w:right w:val="none" w:sz="0" w:space="0" w:color="auto"/>
          </w:divBdr>
          <w:divsChild>
            <w:div w:id="1253590466">
              <w:marLeft w:val="0"/>
              <w:marRight w:val="0"/>
              <w:marTop w:val="0"/>
              <w:marBottom w:val="0"/>
              <w:divBdr>
                <w:top w:val="none" w:sz="0" w:space="0" w:color="auto"/>
                <w:left w:val="none" w:sz="0" w:space="0" w:color="auto"/>
                <w:bottom w:val="none" w:sz="0" w:space="0" w:color="auto"/>
                <w:right w:val="none" w:sz="0" w:space="0" w:color="auto"/>
              </w:divBdr>
              <w:divsChild>
                <w:div w:id="1466770947">
                  <w:marLeft w:val="0"/>
                  <w:marRight w:val="0"/>
                  <w:marTop w:val="0"/>
                  <w:marBottom w:val="0"/>
                  <w:divBdr>
                    <w:top w:val="none" w:sz="0" w:space="0" w:color="auto"/>
                    <w:left w:val="none" w:sz="0" w:space="0" w:color="auto"/>
                    <w:bottom w:val="none" w:sz="0" w:space="0" w:color="auto"/>
                    <w:right w:val="none" w:sz="0" w:space="0" w:color="auto"/>
                  </w:divBdr>
                  <w:divsChild>
                    <w:div w:id="1062024835">
                      <w:marLeft w:val="0"/>
                      <w:marRight w:val="0"/>
                      <w:marTop w:val="0"/>
                      <w:marBottom w:val="0"/>
                      <w:divBdr>
                        <w:top w:val="none" w:sz="0" w:space="0" w:color="auto"/>
                        <w:left w:val="none" w:sz="0" w:space="0" w:color="auto"/>
                        <w:bottom w:val="none" w:sz="0" w:space="0" w:color="auto"/>
                        <w:right w:val="none" w:sz="0" w:space="0" w:color="auto"/>
                      </w:divBdr>
                      <w:divsChild>
                        <w:div w:id="337344692">
                          <w:marLeft w:val="0"/>
                          <w:marRight w:val="0"/>
                          <w:marTop w:val="0"/>
                          <w:marBottom w:val="0"/>
                          <w:divBdr>
                            <w:top w:val="none" w:sz="0" w:space="0" w:color="auto"/>
                            <w:left w:val="none" w:sz="0" w:space="0" w:color="auto"/>
                            <w:bottom w:val="none" w:sz="0" w:space="0" w:color="auto"/>
                            <w:right w:val="none" w:sz="0" w:space="0" w:color="auto"/>
                          </w:divBdr>
                          <w:divsChild>
                            <w:div w:id="409159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3874235">
              <w:marLeft w:val="0"/>
              <w:marRight w:val="0"/>
              <w:marTop w:val="75"/>
              <w:marBottom w:val="0"/>
              <w:divBdr>
                <w:top w:val="none" w:sz="0" w:space="0" w:color="auto"/>
                <w:left w:val="none" w:sz="0" w:space="0" w:color="auto"/>
                <w:bottom w:val="none" w:sz="0" w:space="0" w:color="auto"/>
                <w:right w:val="none" w:sz="0" w:space="0" w:color="auto"/>
              </w:divBdr>
              <w:divsChild>
                <w:div w:id="518005538">
                  <w:marLeft w:val="0"/>
                  <w:marRight w:val="0"/>
                  <w:marTop w:val="0"/>
                  <w:marBottom w:val="0"/>
                  <w:divBdr>
                    <w:top w:val="none" w:sz="0" w:space="0" w:color="auto"/>
                    <w:left w:val="none" w:sz="0" w:space="0" w:color="auto"/>
                    <w:bottom w:val="none" w:sz="0" w:space="0" w:color="auto"/>
                    <w:right w:val="none" w:sz="0" w:space="0" w:color="auto"/>
                  </w:divBdr>
                  <w:divsChild>
                    <w:div w:id="13730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64939">
          <w:marLeft w:val="0"/>
          <w:marRight w:val="0"/>
          <w:marTop w:val="0"/>
          <w:marBottom w:val="0"/>
          <w:divBdr>
            <w:top w:val="none" w:sz="0" w:space="0" w:color="auto"/>
            <w:left w:val="none" w:sz="0" w:space="0" w:color="auto"/>
            <w:bottom w:val="none" w:sz="0" w:space="0" w:color="auto"/>
            <w:right w:val="none" w:sz="0" w:space="0" w:color="auto"/>
          </w:divBdr>
          <w:divsChild>
            <w:div w:id="16684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21063">
      <w:bodyDiv w:val="1"/>
      <w:marLeft w:val="0"/>
      <w:marRight w:val="0"/>
      <w:marTop w:val="0"/>
      <w:marBottom w:val="0"/>
      <w:divBdr>
        <w:top w:val="none" w:sz="0" w:space="0" w:color="auto"/>
        <w:left w:val="none" w:sz="0" w:space="0" w:color="auto"/>
        <w:bottom w:val="none" w:sz="0" w:space="0" w:color="auto"/>
        <w:right w:val="none" w:sz="0" w:space="0" w:color="auto"/>
      </w:divBdr>
      <w:divsChild>
        <w:div w:id="658965904">
          <w:marLeft w:val="0"/>
          <w:marRight w:val="0"/>
          <w:marTop w:val="0"/>
          <w:marBottom w:val="0"/>
          <w:divBdr>
            <w:top w:val="none" w:sz="0" w:space="0" w:color="auto"/>
            <w:left w:val="none" w:sz="0" w:space="0" w:color="auto"/>
            <w:bottom w:val="none" w:sz="0" w:space="0" w:color="auto"/>
            <w:right w:val="none" w:sz="0" w:space="0" w:color="auto"/>
          </w:divBdr>
          <w:divsChild>
            <w:div w:id="961880654">
              <w:marLeft w:val="0"/>
              <w:marRight w:val="0"/>
              <w:marTop w:val="0"/>
              <w:marBottom w:val="0"/>
              <w:divBdr>
                <w:top w:val="none" w:sz="0" w:space="0" w:color="auto"/>
                <w:left w:val="none" w:sz="0" w:space="0" w:color="auto"/>
                <w:bottom w:val="none" w:sz="0" w:space="0" w:color="auto"/>
                <w:right w:val="none" w:sz="0" w:space="0" w:color="auto"/>
              </w:divBdr>
            </w:div>
            <w:div w:id="633877168">
              <w:marLeft w:val="0"/>
              <w:marRight w:val="0"/>
              <w:marTop w:val="0"/>
              <w:marBottom w:val="0"/>
              <w:divBdr>
                <w:top w:val="none" w:sz="0" w:space="0" w:color="auto"/>
                <w:left w:val="none" w:sz="0" w:space="0" w:color="auto"/>
                <w:bottom w:val="none" w:sz="0" w:space="0" w:color="auto"/>
                <w:right w:val="none" w:sz="0" w:space="0" w:color="auto"/>
              </w:divBdr>
            </w:div>
            <w:div w:id="680816124">
              <w:marLeft w:val="0"/>
              <w:marRight w:val="0"/>
              <w:marTop w:val="0"/>
              <w:marBottom w:val="0"/>
              <w:divBdr>
                <w:top w:val="none" w:sz="0" w:space="0" w:color="auto"/>
                <w:left w:val="none" w:sz="0" w:space="0" w:color="auto"/>
                <w:bottom w:val="none" w:sz="0" w:space="0" w:color="auto"/>
                <w:right w:val="none" w:sz="0" w:space="0" w:color="auto"/>
              </w:divBdr>
            </w:div>
            <w:div w:id="3325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52224">
      <w:bodyDiv w:val="1"/>
      <w:marLeft w:val="0"/>
      <w:marRight w:val="0"/>
      <w:marTop w:val="0"/>
      <w:marBottom w:val="0"/>
      <w:divBdr>
        <w:top w:val="none" w:sz="0" w:space="0" w:color="auto"/>
        <w:left w:val="none" w:sz="0" w:space="0" w:color="auto"/>
        <w:bottom w:val="none" w:sz="0" w:space="0" w:color="auto"/>
        <w:right w:val="none" w:sz="0" w:space="0" w:color="auto"/>
      </w:divBdr>
    </w:div>
    <w:div w:id="1722897424">
      <w:bodyDiv w:val="1"/>
      <w:marLeft w:val="0"/>
      <w:marRight w:val="0"/>
      <w:marTop w:val="0"/>
      <w:marBottom w:val="0"/>
      <w:divBdr>
        <w:top w:val="none" w:sz="0" w:space="0" w:color="auto"/>
        <w:left w:val="none" w:sz="0" w:space="0" w:color="auto"/>
        <w:bottom w:val="none" w:sz="0" w:space="0" w:color="auto"/>
        <w:right w:val="none" w:sz="0" w:space="0" w:color="auto"/>
      </w:divBdr>
    </w:div>
    <w:div w:id="1797874593">
      <w:bodyDiv w:val="1"/>
      <w:marLeft w:val="0"/>
      <w:marRight w:val="0"/>
      <w:marTop w:val="0"/>
      <w:marBottom w:val="0"/>
      <w:divBdr>
        <w:top w:val="none" w:sz="0" w:space="0" w:color="auto"/>
        <w:left w:val="none" w:sz="0" w:space="0" w:color="auto"/>
        <w:bottom w:val="none" w:sz="0" w:space="0" w:color="auto"/>
        <w:right w:val="none" w:sz="0" w:space="0" w:color="auto"/>
      </w:divBdr>
    </w:div>
    <w:div w:id="1815950652">
      <w:bodyDiv w:val="1"/>
      <w:marLeft w:val="0"/>
      <w:marRight w:val="0"/>
      <w:marTop w:val="0"/>
      <w:marBottom w:val="0"/>
      <w:divBdr>
        <w:top w:val="none" w:sz="0" w:space="0" w:color="auto"/>
        <w:left w:val="none" w:sz="0" w:space="0" w:color="auto"/>
        <w:bottom w:val="none" w:sz="0" w:space="0" w:color="auto"/>
        <w:right w:val="none" w:sz="0" w:space="0" w:color="auto"/>
      </w:divBdr>
    </w:div>
    <w:div w:id="1825468410">
      <w:bodyDiv w:val="1"/>
      <w:marLeft w:val="0"/>
      <w:marRight w:val="0"/>
      <w:marTop w:val="0"/>
      <w:marBottom w:val="0"/>
      <w:divBdr>
        <w:top w:val="none" w:sz="0" w:space="0" w:color="auto"/>
        <w:left w:val="none" w:sz="0" w:space="0" w:color="auto"/>
        <w:bottom w:val="none" w:sz="0" w:space="0" w:color="auto"/>
        <w:right w:val="none" w:sz="0" w:space="0" w:color="auto"/>
      </w:divBdr>
      <w:divsChild>
        <w:div w:id="1249197258">
          <w:marLeft w:val="0"/>
          <w:marRight w:val="0"/>
          <w:marTop w:val="0"/>
          <w:marBottom w:val="0"/>
          <w:divBdr>
            <w:top w:val="none" w:sz="0" w:space="0" w:color="auto"/>
            <w:left w:val="none" w:sz="0" w:space="0" w:color="auto"/>
            <w:bottom w:val="none" w:sz="0" w:space="0" w:color="auto"/>
            <w:right w:val="none" w:sz="0" w:space="0" w:color="auto"/>
          </w:divBdr>
          <w:divsChild>
            <w:div w:id="1212040272">
              <w:marLeft w:val="0"/>
              <w:marRight w:val="0"/>
              <w:marTop w:val="0"/>
              <w:marBottom w:val="0"/>
              <w:divBdr>
                <w:top w:val="none" w:sz="0" w:space="0" w:color="auto"/>
                <w:left w:val="none" w:sz="0" w:space="0" w:color="auto"/>
                <w:bottom w:val="none" w:sz="0" w:space="0" w:color="auto"/>
                <w:right w:val="none" w:sz="0" w:space="0" w:color="auto"/>
              </w:divBdr>
            </w:div>
          </w:divsChild>
        </w:div>
        <w:div w:id="1086538479">
          <w:marLeft w:val="0"/>
          <w:marRight w:val="0"/>
          <w:marTop w:val="0"/>
          <w:marBottom w:val="0"/>
          <w:divBdr>
            <w:top w:val="none" w:sz="0" w:space="0" w:color="auto"/>
            <w:left w:val="none" w:sz="0" w:space="0" w:color="auto"/>
            <w:bottom w:val="none" w:sz="0" w:space="0" w:color="auto"/>
            <w:right w:val="none" w:sz="0" w:space="0" w:color="auto"/>
          </w:divBdr>
          <w:divsChild>
            <w:div w:id="928585584">
              <w:marLeft w:val="0"/>
              <w:marRight w:val="0"/>
              <w:marTop w:val="0"/>
              <w:marBottom w:val="0"/>
              <w:divBdr>
                <w:top w:val="none" w:sz="0" w:space="0" w:color="auto"/>
                <w:left w:val="none" w:sz="0" w:space="0" w:color="auto"/>
                <w:bottom w:val="none" w:sz="0" w:space="0" w:color="auto"/>
                <w:right w:val="none" w:sz="0" w:space="0" w:color="auto"/>
              </w:divBdr>
              <w:divsChild>
                <w:div w:id="9162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8038">
      <w:bodyDiv w:val="1"/>
      <w:marLeft w:val="0"/>
      <w:marRight w:val="0"/>
      <w:marTop w:val="0"/>
      <w:marBottom w:val="0"/>
      <w:divBdr>
        <w:top w:val="none" w:sz="0" w:space="0" w:color="auto"/>
        <w:left w:val="none" w:sz="0" w:space="0" w:color="auto"/>
        <w:bottom w:val="none" w:sz="0" w:space="0" w:color="auto"/>
        <w:right w:val="none" w:sz="0" w:space="0" w:color="auto"/>
      </w:divBdr>
    </w:div>
    <w:div w:id="1886677807">
      <w:bodyDiv w:val="1"/>
      <w:marLeft w:val="0"/>
      <w:marRight w:val="0"/>
      <w:marTop w:val="0"/>
      <w:marBottom w:val="0"/>
      <w:divBdr>
        <w:top w:val="none" w:sz="0" w:space="0" w:color="auto"/>
        <w:left w:val="none" w:sz="0" w:space="0" w:color="auto"/>
        <w:bottom w:val="none" w:sz="0" w:space="0" w:color="auto"/>
        <w:right w:val="none" w:sz="0" w:space="0" w:color="auto"/>
      </w:divBdr>
      <w:divsChild>
        <w:div w:id="1091925016">
          <w:marLeft w:val="0"/>
          <w:marRight w:val="0"/>
          <w:marTop w:val="0"/>
          <w:marBottom w:val="0"/>
          <w:divBdr>
            <w:top w:val="none" w:sz="0" w:space="0" w:color="auto"/>
            <w:left w:val="none" w:sz="0" w:space="0" w:color="auto"/>
            <w:bottom w:val="none" w:sz="0" w:space="0" w:color="auto"/>
            <w:right w:val="none" w:sz="0" w:space="0" w:color="auto"/>
          </w:divBdr>
          <w:divsChild>
            <w:div w:id="3470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8866">
      <w:bodyDiv w:val="1"/>
      <w:marLeft w:val="0"/>
      <w:marRight w:val="0"/>
      <w:marTop w:val="0"/>
      <w:marBottom w:val="0"/>
      <w:divBdr>
        <w:top w:val="none" w:sz="0" w:space="0" w:color="auto"/>
        <w:left w:val="none" w:sz="0" w:space="0" w:color="auto"/>
        <w:bottom w:val="none" w:sz="0" w:space="0" w:color="auto"/>
        <w:right w:val="none" w:sz="0" w:space="0" w:color="auto"/>
      </w:divBdr>
      <w:divsChild>
        <w:div w:id="1401488861">
          <w:marLeft w:val="0"/>
          <w:marRight w:val="0"/>
          <w:marTop w:val="0"/>
          <w:marBottom w:val="0"/>
          <w:divBdr>
            <w:top w:val="none" w:sz="0" w:space="0" w:color="auto"/>
            <w:left w:val="none" w:sz="0" w:space="0" w:color="auto"/>
            <w:bottom w:val="none" w:sz="0" w:space="0" w:color="auto"/>
            <w:right w:val="none" w:sz="0" w:space="0" w:color="auto"/>
          </w:divBdr>
          <w:divsChild>
            <w:div w:id="1786532830">
              <w:marLeft w:val="0"/>
              <w:marRight w:val="0"/>
              <w:marTop w:val="0"/>
              <w:marBottom w:val="0"/>
              <w:divBdr>
                <w:top w:val="none" w:sz="0" w:space="0" w:color="auto"/>
                <w:left w:val="none" w:sz="0" w:space="0" w:color="auto"/>
                <w:bottom w:val="none" w:sz="0" w:space="0" w:color="auto"/>
                <w:right w:val="none" w:sz="0" w:space="0" w:color="auto"/>
              </w:divBdr>
            </w:div>
            <w:div w:id="43915315">
              <w:marLeft w:val="0"/>
              <w:marRight w:val="0"/>
              <w:marTop w:val="0"/>
              <w:marBottom w:val="0"/>
              <w:divBdr>
                <w:top w:val="none" w:sz="0" w:space="0" w:color="auto"/>
                <w:left w:val="none" w:sz="0" w:space="0" w:color="auto"/>
                <w:bottom w:val="none" w:sz="0" w:space="0" w:color="auto"/>
                <w:right w:val="none" w:sz="0" w:space="0" w:color="auto"/>
              </w:divBdr>
            </w:div>
            <w:div w:id="1957517329">
              <w:marLeft w:val="0"/>
              <w:marRight w:val="0"/>
              <w:marTop w:val="0"/>
              <w:marBottom w:val="0"/>
              <w:divBdr>
                <w:top w:val="none" w:sz="0" w:space="0" w:color="auto"/>
                <w:left w:val="none" w:sz="0" w:space="0" w:color="auto"/>
                <w:bottom w:val="none" w:sz="0" w:space="0" w:color="auto"/>
                <w:right w:val="none" w:sz="0" w:space="0" w:color="auto"/>
              </w:divBdr>
            </w:div>
            <w:div w:id="8489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10902">
      <w:bodyDiv w:val="1"/>
      <w:marLeft w:val="0"/>
      <w:marRight w:val="0"/>
      <w:marTop w:val="0"/>
      <w:marBottom w:val="0"/>
      <w:divBdr>
        <w:top w:val="none" w:sz="0" w:space="0" w:color="auto"/>
        <w:left w:val="none" w:sz="0" w:space="0" w:color="auto"/>
        <w:bottom w:val="none" w:sz="0" w:space="0" w:color="auto"/>
        <w:right w:val="none" w:sz="0" w:space="0" w:color="auto"/>
      </w:divBdr>
      <w:divsChild>
        <w:div w:id="1100294176">
          <w:marLeft w:val="0"/>
          <w:marRight w:val="0"/>
          <w:marTop w:val="0"/>
          <w:marBottom w:val="0"/>
          <w:divBdr>
            <w:top w:val="none" w:sz="0" w:space="0" w:color="auto"/>
            <w:left w:val="none" w:sz="0" w:space="0" w:color="auto"/>
            <w:bottom w:val="none" w:sz="0" w:space="0" w:color="auto"/>
            <w:right w:val="none" w:sz="0" w:space="0" w:color="auto"/>
          </w:divBdr>
          <w:divsChild>
            <w:div w:id="19073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340">
      <w:bodyDiv w:val="1"/>
      <w:marLeft w:val="0"/>
      <w:marRight w:val="0"/>
      <w:marTop w:val="0"/>
      <w:marBottom w:val="0"/>
      <w:divBdr>
        <w:top w:val="none" w:sz="0" w:space="0" w:color="auto"/>
        <w:left w:val="none" w:sz="0" w:space="0" w:color="auto"/>
        <w:bottom w:val="none" w:sz="0" w:space="0" w:color="auto"/>
        <w:right w:val="none" w:sz="0" w:space="0" w:color="auto"/>
      </w:divBdr>
    </w:div>
    <w:div w:id="2021538889">
      <w:bodyDiv w:val="1"/>
      <w:marLeft w:val="0"/>
      <w:marRight w:val="0"/>
      <w:marTop w:val="0"/>
      <w:marBottom w:val="0"/>
      <w:divBdr>
        <w:top w:val="none" w:sz="0" w:space="0" w:color="auto"/>
        <w:left w:val="none" w:sz="0" w:space="0" w:color="auto"/>
        <w:bottom w:val="none" w:sz="0" w:space="0" w:color="auto"/>
        <w:right w:val="none" w:sz="0" w:space="0" w:color="auto"/>
      </w:divBdr>
      <w:divsChild>
        <w:div w:id="681786295">
          <w:marLeft w:val="0"/>
          <w:marRight w:val="0"/>
          <w:marTop w:val="0"/>
          <w:marBottom w:val="0"/>
          <w:divBdr>
            <w:top w:val="none" w:sz="0" w:space="0" w:color="auto"/>
            <w:left w:val="none" w:sz="0" w:space="0" w:color="auto"/>
            <w:bottom w:val="none" w:sz="0" w:space="0" w:color="auto"/>
            <w:right w:val="none" w:sz="0" w:space="0" w:color="auto"/>
          </w:divBdr>
          <w:divsChild>
            <w:div w:id="1465655679">
              <w:marLeft w:val="0"/>
              <w:marRight w:val="0"/>
              <w:marTop w:val="0"/>
              <w:marBottom w:val="0"/>
              <w:divBdr>
                <w:top w:val="none" w:sz="0" w:space="0" w:color="auto"/>
                <w:left w:val="none" w:sz="0" w:space="0" w:color="auto"/>
                <w:bottom w:val="none" w:sz="0" w:space="0" w:color="auto"/>
                <w:right w:val="none" w:sz="0" w:space="0" w:color="auto"/>
              </w:divBdr>
            </w:div>
            <w:div w:id="2829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420">
      <w:bodyDiv w:val="1"/>
      <w:marLeft w:val="0"/>
      <w:marRight w:val="0"/>
      <w:marTop w:val="0"/>
      <w:marBottom w:val="0"/>
      <w:divBdr>
        <w:top w:val="none" w:sz="0" w:space="0" w:color="auto"/>
        <w:left w:val="none" w:sz="0" w:space="0" w:color="auto"/>
        <w:bottom w:val="none" w:sz="0" w:space="0" w:color="auto"/>
        <w:right w:val="none" w:sz="0" w:space="0" w:color="auto"/>
      </w:divBdr>
      <w:divsChild>
        <w:div w:id="1977252108">
          <w:marLeft w:val="0"/>
          <w:marRight w:val="0"/>
          <w:marTop w:val="0"/>
          <w:marBottom w:val="0"/>
          <w:divBdr>
            <w:top w:val="none" w:sz="0" w:space="0" w:color="auto"/>
            <w:left w:val="none" w:sz="0" w:space="0" w:color="auto"/>
            <w:bottom w:val="none" w:sz="0" w:space="0" w:color="auto"/>
            <w:right w:val="none" w:sz="0" w:space="0" w:color="auto"/>
          </w:divBdr>
          <w:divsChild>
            <w:div w:id="490408204">
              <w:marLeft w:val="0"/>
              <w:marRight w:val="0"/>
              <w:marTop w:val="0"/>
              <w:marBottom w:val="0"/>
              <w:divBdr>
                <w:top w:val="none" w:sz="0" w:space="0" w:color="auto"/>
                <w:left w:val="none" w:sz="0" w:space="0" w:color="auto"/>
                <w:bottom w:val="none" w:sz="0" w:space="0" w:color="auto"/>
                <w:right w:val="none" w:sz="0" w:space="0" w:color="auto"/>
              </w:divBdr>
            </w:div>
            <w:div w:id="643579921">
              <w:marLeft w:val="0"/>
              <w:marRight w:val="0"/>
              <w:marTop w:val="0"/>
              <w:marBottom w:val="0"/>
              <w:divBdr>
                <w:top w:val="none" w:sz="0" w:space="0" w:color="auto"/>
                <w:left w:val="none" w:sz="0" w:space="0" w:color="auto"/>
                <w:bottom w:val="none" w:sz="0" w:space="0" w:color="auto"/>
                <w:right w:val="none" w:sz="0" w:space="0" w:color="auto"/>
              </w:divBdr>
            </w:div>
            <w:div w:id="1614706921">
              <w:marLeft w:val="0"/>
              <w:marRight w:val="0"/>
              <w:marTop w:val="0"/>
              <w:marBottom w:val="0"/>
              <w:divBdr>
                <w:top w:val="none" w:sz="0" w:space="0" w:color="auto"/>
                <w:left w:val="none" w:sz="0" w:space="0" w:color="auto"/>
                <w:bottom w:val="none" w:sz="0" w:space="0" w:color="auto"/>
                <w:right w:val="none" w:sz="0" w:space="0" w:color="auto"/>
              </w:divBdr>
            </w:div>
            <w:div w:id="7445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30566-D003-4F7D-AE2E-590BC511D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5</Pages>
  <Words>1729</Words>
  <Characters>9856</Characters>
  <Application>Microsoft Office Word</Application>
  <DocSecurity>0</DocSecurity>
  <Lines>82</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Vadym Liss (257264)</dc:creator>
  <cp:keywords/>
  <dc:description/>
  <cp:lastModifiedBy>Vadym Liss (257264)</cp:lastModifiedBy>
  <cp:revision>117</cp:revision>
  <cp:lastPrinted>2021-11-20T22:43:00Z</cp:lastPrinted>
  <dcterms:created xsi:type="dcterms:W3CDTF">2021-11-19T17:21:00Z</dcterms:created>
  <dcterms:modified xsi:type="dcterms:W3CDTF">2021-11-21T18:46:00Z</dcterms:modified>
</cp:coreProperties>
</file>