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65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аудиовосприятие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 xml:space="preserve">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возраста.</w:t>
      </w:r>
    </w:p>
    <w:p w:rsidR="005444A9" w:rsidRP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 xml:space="preserve">развитие широкого </w:t>
      </w:r>
      <w:r>
        <w:rPr>
          <w:rFonts w:ascii="Times New Roman" w:hAnsi="Times New Roman" w:cs="Times New Roman"/>
          <w:sz w:val="28"/>
          <w:szCs w:val="28"/>
        </w:rPr>
        <w:t>спектра навыков и представлений;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>занимательность.</w:t>
      </w:r>
    </w:p>
    <w:p w:rsidR="005444A9" w:rsidRP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</w:t>
      </w:r>
      <w:r>
        <w:rPr>
          <w:rFonts w:ascii="Times New Roman" w:hAnsi="Times New Roman" w:cs="Times New Roman"/>
          <w:sz w:val="28"/>
          <w:szCs w:val="28"/>
        </w:rPr>
        <w:t>ующим образом:</w:t>
      </w:r>
    </w:p>
    <w:p w:rsidR="005444A9" w:rsidRP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5444A9" w:rsidRP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2. "Говорящие" словари иностран</w:t>
      </w:r>
      <w:r>
        <w:rPr>
          <w:rFonts w:ascii="Times New Roman" w:hAnsi="Times New Roman" w:cs="Times New Roman"/>
          <w:sz w:val="28"/>
          <w:szCs w:val="28"/>
        </w:rPr>
        <w:t>ных языков с хорошей анимацией.</w:t>
      </w:r>
    </w:p>
    <w:p w:rsidR="005444A9" w:rsidRP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3. АРТ-студии, простейшие графические редакторы с библиотеками рисунков.</w:t>
      </w:r>
    </w:p>
    <w:p w:rsidR="005444A9" w:rsidRP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Игры-путешествия,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44A9">
        <w:rPr>
          <w:rFonts w:ascii="Times New Roman" w:hAnsi="Times New Roman" w:cs="Times New Roman"/>
          <w:sz w:val="28"/>
          <w:szCs w:val="28"/>
        </w:rPr>
        <w:t>Использование таких программ позволяет не только обогащать знания, использовать компьютер для более полного ознакомления с предметами и 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5444A9">
        <w:rPr>
          <w:rFonts w:ascii="Times New Roman" w:hAnsi="Times New Roman" w:cs="Times New Roman"/>
          <w:sz w:val="28"/>
          <w:szCs w:val="28"/>
        </w:rPr>
        <w:t xml:space="preserve"> индивидуальная работа с компьютером увеличивает число ситуаций, решить которые ребенок может самостоятельно.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Кроме того, в процессе замысла, создания новых заданий для коррекционно-развивающих занятий с использованием компьютера и мультимедийного </w:t>
      </w:r>
      <w:r w:rsidRPr="005444A9">
        <w:rPr>
          <w:rFonts w:ascii="Times New Roman" w:hAnsi="Times New Roman" w:cs="Times New Roman"/>
          <w:sz w:val="28"/>
          <w:szCs w:val="28"/>
        </w:rPr>
        <w:lastRenderedPageBreak/>
        <w:t>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коррекционного воздействия. Таким образом, информатизация образования открывает воспитателям и учителям новые пути и средства педагогической работы.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до 20 минут, а то и не более 10 минут. Многие дети проводят за 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целом.</w:t>
      </w:r>
    </w:p>
    <w:p w:rsidR="00A26B1B" w:rsidRPr="00A26B1B" w:rsidRDefault="00A26B1B" w:rsidP="00A26B1B">
      <w:pPr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A26B1B" w:rsidRPr="00A26B1B" w:rsidRDefault="00A26B1B" w:rsidP="00A26B1B">
      <w:pPr>
        <w:rPr>
          <w:rFonts w:ascii="Times New Roman" w:hAnsi="Times New Roman" w:cs="Times New Roman"/>
          <w:sz w:val="28"/>
          <w:szCs w:val="28"/>
        </w:rPr>
      </w:pPr>
    </w:p>
    <w:p w:rsidR="005444A9" w:rsidRDefault="00A26B1B" w:rsidP="00A26B1B">
      <w:pPr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 xml:space="preserve">           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творчески. Педагог — всегда исследователь. Он умело переключает внимание с поведения ребенка, его действий, эмоциональных </w:t>
      </w:r>
      <w:r w:rsidRPr="00A26B1B">
        <w:rPr>
          <w:rFonts w:ascii="Times New Roman" w:hAnsi="Times New Roman" w:cs="Times New Roman"/>
          <w:sz w:val="28"/>
          <w:szCs w:val="28"/>
        </w:rPr>
        <w:lastRenderedPageBreak/>
        <w:t>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удовольствием выполняет всю программу. Каждая компьютерная 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игр.</w:t>
      </w:r>
    </w:p>
    <w:p w:rsidR="005444A9" w:rsidRDefault="005444A9" w:rsidP="005444A9">
      <w:pPr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Говоря об использовании компьютера детьми раннего возраста, встает вопрос о сохранении здоровья и зрения. Разумно сделать 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времени бодрствования, поэтому пока вопрос о "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засиживании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>" за компьютером не актуален.</w:t>
      </w:r>
    </w:p>
    <w:p w:rsidR="0092007B" w:rsidRDefault="0092007B" w:rsidP="005444A9">
      <w:pPr>
        <w:rPr>
          <w:rFonts w:ascii="Times New Roman" w:hAnsi="Times New Roman" w:cs="Times New Roman"/>
          <w:sz w:val="28"/>
          <w:szCs w:val="28"/>
        </w:rPr>
      </w:pPr>
    </w:p>
    <w:p w:rsidR="0092007B" w:rsidRDefault="0092007B" w:rsidP="005444A9">
      <w:pPr>
        <w:rPr>
          <w:rFonts w:ascii="Times New Roman" w:hAnsi="Times New Roman" w:cs="Times New Roman"/>
          <w:sz w:val="28"/>
          <w:szCs w:val="28"/>
        </w:rPr>
      </w:pPr>
    </w:p>
    <w:p w:rsidR="0092007B" w:rsidRPr="0092007B" w:rsidRDefault="0092007B" w:rsidP="005444A9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92007B">
        <w:rPr>
          <w:rFonts w:ascii="Times New Roman" w:hAnsi="Times New Roman" w:cs="Times New Roman"/>
          <w:color w:val="FF0000"/>
          <w:sz w:val="28"/>
          <w:szCs w:val="28"/>
        </w:rPr>
        <w:t>Как реализуется</w:t>
      </w:r>
      <w:bookmarkEnd w:id="0"/>
    </w:p>
    <w:sectPr w:rsidR="0092007B" w:rsidRPr="0092007B" w:rsidSect="005444A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44A9"/>
    <w:rsid w:val="005444A9"/>
    <w:rsid w:val="007C0E65"/>
    <w:rsid w:val="0092007B"/>
    <w:rsid w:val="00A26B1B"/>
    <w:rsid w:val="00F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FoxyMo</cp:lastModifiedBy>
  <cp:revision>3</cp:revision>
  <dcterms:created xsi:type="dcterms:W3CDTF">2017-10-08T17:49:00Z</dcterms:created>
  <dcterms:modified xsi:type="dcterms:W3CDTF">2017-10-25T09:42:00Z</dcterms:modified>
</cp:coreProperties>
</file>