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7560A892" w:rsidR="00DB70AD" w:rsidRPr="0008003B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10.</w:t>
      </w:r>
      <w:r w:rsidRPr="0008003B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Механизм</w:t>
      </w:r>
      <w:r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08003B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наследования.</w:t>
      </w:r>
      <w:r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 </w:t>
      </w:r>
      <w:r w:rsidRPr="0008003B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Отношения между классами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40A240E2" w:rsidR="00F20978" w:rsidRDefault="00F924B3" w:rsidP="0008003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08003B" w:rsidRPr="0008003B">
        <w:rPr>
          <w:rFonts w:ascii="Times New Roman" w:hAnsi="Times New Roman"/>
          <w:sz w:val="28"/>
          <w:szCs w:val="28"/>
        </w:rPr>
        <w:t>Составить программу с одним родительским классом и потомком. Все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поля должны быть закрытыми. Базовый класс должен содержать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конструкторы с параметрами, методы доступа к закрытым полям, вывод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полей и указанный метод. Производный класс содержит дополнения и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изменения, организовать вывод новых полей потомка, при этом имена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методов совпадают с именами методов базового класса. Составить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тестирующую программу с выдачей результатов. Создать объекты базового и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производного типов. В программе должна выполняться проверка всех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разработанных элементов класса. Базовый класс: Студент (поле: имя, средний балл s) Метод: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Стипендия 300000+10000([s]-5) Потомок: Магистр (поле – специальность)</w:t>
      </w:r>
      <w:r w:rsid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Изменения в потомках</w:t>
      </w:r>
      <w:proofErr w:type="gramStart"/>
      <w:r w:rsidR="0008003B" w:rsidRPr="0008003B">
        <w:rPr>
          <w:rFonts w:ascii="Times New Roman" w:hAnsi="Times New Roman"/>
          <w:sz w:val="28"/>
          <w:szCs w:val="28"/>
        </w:rPr>
        <w:t>: Увеличить</w:t>
      </w:r>
      <w:proofErr w:type="gramEnd"/>
      <w:r w:rsidR="0008003B" w:rsidRPr="0008003B">
        <w:rPr>
          <w:rFonts w:ascii="Times New Roman" w:hAnsi="Times New Roman"/>
          <w:sz w:val="28"/>
          <w:szCs w:val="28"/>
        </w:rPr>
        <w:t xml:space="preserve"> стипендию на m руб.</w:t>
      </w:r>
    </w:p>
    <w:p w14:paraId="0161F4C4" w14:textId="77777777" w:rsid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F7C06C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tsak_1</w:t>
      </w:r>
    </w:p>
    <w:p w14:paraId="2C9DB21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8C542C8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2B91AF"/>
          <w:sz w:val="28"/>
          <w:szCs w:val="28"/>
          <w:lang w:val="ru-BY"/>
        </w:rPr>
        <w:t>Student</w:t>
      </w:r>
      <w:proofErr w:type="spellEnd"/>
    </w:p>
    <w:p w14:paraId="029FB38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3B650E7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44A7D1F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8AED88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6B51A04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CB3F22E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Name</w:t>
      </w:r>
    </w:p>
    <w:p w14:paraId="2E5EA9A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0A018F5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; } </w:t>
      </w:r>
    </w:p>
    <w:p w14:paraId="18EA30F2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6B646165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4F94EDA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B52B352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</w:p>
    <w:p w14:paraId="5EB63E7C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087F1E4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A577F4F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9BBDE7B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52D3EC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</w:p>
    <w:p w14:paraId="1F98EA44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85FEAE6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2C35C3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BB64C1A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F083A6" w14:textId="77777777" w:rsid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365DAE2E" w14:textId="77777777" w:rsidR="0008003B" w:rsidRDefault="0008003B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5B926746" w14:textId="1DF76155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2B91AF"/>
          <w:sz w:val="28"/>
          <w:szCs w:val="28"/>
          <w:lang w:val="ru-BY"/>
        </w:rPr>
        <w:t>Student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A90BC80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D9C4CB2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0372C78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FB1CF56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scholarship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= 0;</w:t>
      </w:r>
    </w:p>
    <w:p w14:paraId="736BE49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D2E5B17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669452A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СountingScholarship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4F8F44DB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6517547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300000 + 10000 * ((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- 5);</w:t>
      </w:r>
    </w:p>
    <w:p w14:paraId="3E0CF7F7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</w:t>
      </w:r>
    </w:p>
    <w:p w14:paraId="12918A09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46943CC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55AE2B9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AB87F32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2F4462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{Name}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, </w:t>
      </w:r>
      <w:proofErr w:type="spellStart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Cредний</w:t>
      </w:r>
      <w:proofErr w:type="spellEnd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 балл: 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 , </w:t>
      </w:r>
      <w:proofErr w:type="spellStart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Степендия</w:t>
      </w:r>
      <w:proofErr w:type="spellEnd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СountingScholarship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  "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0352236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16E40BE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DB68BAC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F19065E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8003B">
        <w:rPr>
          <w:rFonts w:ascii="Times New Roman" w:hAnsi="Times New Roman"/>
          <w:color w:val="2B91AF"/>
          <w:sz w:val="28"/>
          <w:szCs w:val="28"/>
          <w:lang w:val="ru-BY"/>
        </w:rPr>
        <w:t>Master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</w:p>
    <w:p w14:paraId="7E164FE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903AE87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D4B3CA5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A626A59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</w:p>
    <w:p w14:paraId="1C969B18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8C8BB7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7CD8719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C4980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B085AF9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8003B">
        <w:rPr>
          <w:rFonts w:ascii="Times New Roman" w:hAnsi="Times New Roman"/>
          <w:color w:val="2B91AF"/>
          <w:sz w:val="28"/>
          <w:szCs w:val="28"/>
          <w:lang w:val="ru-BY"/>
        </w:rPr>
        <w:t>Master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) :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A96B88F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332FEF8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66C52B4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4AD785E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DEF71B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СountingScholarship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m)</w:t>
      </w:r>
    </w:p>
    <w:p w14:paraId="35EB0CFE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55E41FF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300000 + 10000 * ((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- 5) + m;</w:t>
      </w:r>
    </w:p>
    <w:p w14:paraId="5C167F52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61F42A8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4D070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1E12F215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7DDC9FF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{Name}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, </w:t>
      </w:r>
      <w:proofErr w:type="spellStart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Cредний</w:t>
      </w:r>
      <w:proofErr w:type="spellEnd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 балл: 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 ,Специальность: 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Specialization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29B2894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70BA04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09CF5DC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090BA8E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B51DE48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08FDA83A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706CE68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8003B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B29410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8B15E5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77C5E6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93DB357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"Введите m: "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F15CCFF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m =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2663BEA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Student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Ivan</w:t>
      </w:r>
      <w:proofErr w:type="spellEnd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, 8);</w:t>
      </w:r>
    </w:p>
    <w:p w14:paraId="17153B6E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student.ToString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495A00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B285DA5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Master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master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08003B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Master(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programmer</w:t>
      </w:r>
      <w:proofErr w:type="spellEnd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Evlampiy</w:t>
      </w:r>
      <w:proofErr w:type="spellEnd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, 8.4);</w:t>
      </w:r>
    </w:p>
    <w:p w14:paraId="769D5283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master.ToString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$" </w:t>
      </w:r>
      <w:proofErr w:type="spellStart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Степендия</w:t>
      </w:r>
      <w:proofErr w:type="spellEnd"/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master.СountingScholarship</w:t>
      </w:r>
      <w:proofErr w:type="spellEnd"/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(m)}</w:t>
      </w:r>
      <w:r w:rsidRPr="0008003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C73680D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26B62F6" w14:textId="77777777" w:rsidR="0008003B" w:rsidRPr="0008003B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3B808E4" w14:textId="5B601711" w:rsidR="007A2AD2" w:rsidRDefault="0008003B" w:rsidP="0008003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8003B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1CEA1C4" w14:textId="2C8D35B6" w:rsidR="00B14A34" w:rsidRDefault="00B14A34" w:rsidP="00B14A3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3DFC09C8" w:rsidR="00F924B3" w:rsidRPr="00CA03C0" w:rsidRDefault="0008003B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7364" w:type="dxa"/>
          </w:tcPr>
          <w:p w14:paraId="4C9F27B7" w14:textId="66212782" w:rsidR="0008003B" w:rsidRPr="0008003B" w:rsidRDefault="0008003B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8003B">
              <w:rPr>
                <w:rFonts w:ascii="Times New Roman" w:hAnsi="Times New Roman"/>
                <w:sz w:val="28"/>
                <w:szCs w:val="28"/>
              </w:rPr>
              <w:t xml:space="preserve">Имя: </w:t>
            </w:r>
            <w:r w:rsidRPr="0008003B">
              <w:rPr>
                <w:rFonts w:ascii="Times New Roman" w:hAnsi="Times New Roman"/>
                <w:sz w:val="28"/>
                <w:szCs w:val="28"/>
                <w:lang w:val="en-US"/>
              </w:rPr>
              <w:t>Ivan</w:t>
            </w:r>
            <w:r w:rsidRPr="0008003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8003B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proofErr w:type="spellStart"/>
            <w:r w:rsidRPr="0008003B">
              <w:rPr>
                <w:rFonts w:ascii="Times New Roman" w:hAnsi="Times New Roman"/>
                <w:sz w:val="28"/>
                <w:szCs w:val="28"/>
              </w:rPr>
              <w:t>редний</w:t>
            </w:r>
            <w:proofErr w:type="spellEnd"/>
            <w:r w:rsidRPr="0008003B">
              <w:rPr>
                <w:rFonts w:ascii="Times New Roman" w:hAnsi="Times New Roman"/>
                <w:sz w:val="28"/>
                <w:szCs w:val="28"/>
              </w:rPr>
              <w:t xml:space="preserve"> балл: </w:t>
            </w:r>
            <w:r w:rsidRPr="0008003B">
              <w:rPr>
                <w:rFonts w:ascii="Times New Roman" w:hAnsi="Times New Roman"/>
                <w:sz w:val="28"/>
                <w:szCs w:val="28"/>
              </w:rPr>
              <w:t>8,</w:t>
            </w:r>
            <w:r w:rsidRPr="0008003B">
              <w:rPr>
                <w:rFonts w:ascii="Times New Roman" w:hAnsi="Times New Roman"/>
                <w:sz w:val="28"/>
                <w:szCs w:val="28"/>
              </w:rPr>
              <w:t xml:space="preserve"> Ст</w:t>
            </w:r>
            <w:proofErr w:type="spellStart"/>
            <w:r w:rsidRPr="0008003B">
              <w:rPr>
                <w:rFonts w:ascii="Times New Roman" w:hAnsi="Times New Roman"/>
                <w:sz w:val="28"/>
                <w:szCs w:val="28"/>
              </w:rPr>
              <w:t>епендия</w:t>
            </w:r>
            <w:proofErr w:type="spellEnd"/>
            <w:r w:rsidRPr="0008003B">
              <w:rPr>
                <w:rFonts w:ascii="Times New Roman" w:hAnsi="Times New Roman"/>
                <w:sz w:val="28"/>
                <w:szCs w:val="28"/>
              </w:rPr>
              <w:t>: 330000</w:t>
            </w:r>
          </w:p>
          <w:p w14:paraId="2B8D31AA" w14:textId="3303FFA7" w:rsidR="00CA03C0" w:rsidRPr="0008003B" w:rsidRDefault="0008003B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8003B">
              <w:rPr>
                <w:rFonts w:ascii="Times New Roman" w:hAnsi="Times New Roman"/>
                <w:sz w:val="28"/>
                <w:szCs w:val="28"/>
              </w:rPr>
              <w:t xml:space="preserve">Имя: </w:t>
            </w:r>
            <w:proofErr w:type="spellStart"/>
            <w:r w:rsidRPr="0008003B">
              <w:rPr>
                <w:rFonts w:ascii="Times New Roman" w:hAnsi="Times New Roman"/>
                <w:sz w:val="28"/>
                <w:szCs w:val="28"/>
                <w:lang w:val="en-US"/>
              </w:rPr>
              <w:t>Evlampiy</w:t>
            </w:r>
            <w:proofErr w:type="spellEnd"/>
            <w:r w:rsidRPr="0008003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08003B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proofErr w:type="spellStart"/>
            <w:r w:rsidRPr="0008003B">
              <w:rPr>
                <w:rFonts w:ascii="Times New Roman" w:hAnsi="Times New Roman"/>
                <w:sz w:val="28"/>
                <w:szCs w:val="28"/>
              </w:rPr>
              <w:t>редний</w:t>
            </w:r>
            <w:proofErr w:type="spellEnd"/>
            <w:r w:rsidRPr="0008003B">
              <w:rPr>
                <w:rFonts w:ascii="Times New Roman" w:hAnsi="Times New Roman"/>
                <w:sz w:val="28"/>
                <w:szCs w:val="28"/>
              </w:rPr>
              <w:t xml:space="preserve"> балл: 8,</w:t>
            </w:r>
            <w:r w:rsidRPr="0008003B">
              <w:rPr>
                <w:rFonts w:ascii="Times New Roman" w:hAnsi="Times New Roman"/>
                <w:sz w:val="28"/>
                <w:szCs w:val="28"/>
              </w:rPr>
              <w:t>4, Специальность</w:t>
            </w:r>
            <w:r w:rsidRPr="0008003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08003B">
              <w:rPr>
                <w:rFonts w:ascii="Times New Roman" w:hAnsi="Times New Roman"/>
                <w:sz w:val="28"/>
                <w:szCs w:val="28"/>
                <w:lang w:val="en-US"/>
              </w:rPr>
              <w:t>programmer</w:t>
            </w:r>
            <w:r w:rsidRPr="0008003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8003B">
              <w:rPr>
                <w:rFonts w:ascii="Times New Roman" w:hAnsi="Times New Roman"/>
                <w:sz w:val="28"/>
                <w:szCs w:val="28"/>
              </w:rPr>
              <w:t>Степендия</w:t>
            </w:r>
            <w:proofErr w:type="spellEnd"/>
            <w:r w:rsidRPr="0008003B">
              <w:rPr>
                <w:rFonts w:ascii="Times New Roman" w:hAnsi="Times New Roman"/>
                <w:sz w:val="28"/>
                <w:szCs w:val="28"/>
              </w:rPr>
              <w:t>: 340000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09DE730B" w:rsidR="00F924B3" w:rsidRDefault="0008003B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8003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5F01861" wp14:editId="1363A2ED">
            <wp:extent cx="5730993" cy="1030616"/>
            <wp:effectExtent l="0" t="0" r="3175" b="0"/>
            <wp:docPr id="214134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47109" name=""/>
                    <pic:cNvPicPr/>
                  </pic:nvPicPr>
                  <pic:blipFill rotWithShape="1">
                    <a:blip r:embed="rId8"/>
                    <a:srcRect r="34574" b="77980"/>
                    <a:stretch/>
                  </pic:blipFill>
                  <pic:spPr bwMode="auto">
                    <a:xfrm>
                      <a:off x="0" y="0"/>
                      <a:ext cx="5768682" cy="10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2182DF0" w14:textId="7EDA7281" w:rsidR="0008003B" w:rsidRDefault="00931E9E" w:rsidP="0008003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8003B" w:rsidRPr="0008003B">
        <w:rPr>
          <w:rFonts w:ascii="Times New Roman" w:hAnsi="Times New Roman"/>
          <w:sz w:val="28"/>
          <w:szCs w:val="28"/>
        </w:rPr>
        <w:t>В рамках консольного приложения разработать класс В-наследник класса А (класс А с полями а и b и свойством с. Свойство –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значение выражения над полями а и b (выражение и типы полей – см.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вариант в таблице 1). Поля инициализировать при объявлении класса.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Конструктор оставить по умолчанию. Проследить, чтобы поля а и b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напрямую в других классах были недоступны.) с полем d и свойством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с2. Свойство с2 – результат вычисления выражения над полями a, b,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d. В теле свойства использовать управляющий оператор (см. вариант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в таблице 1</w:t>
      </w:r>
      <w:proofErr w:type="gramStart"/>
      <w:r w:rsidR="0008003B" w:rsidRPr="0008003B">
        <w:rPr>
          <w:rFonts w:ascii="Times New Roman" w:hAnsi="Times New Roman"/>
          <w:sz w:val="28"/>
          <w:szCs w:val="28"/>
        </w:rPr>
        <w:t>)</w:t>
      </w:r>
      <w:proofErr w:type="gramEnd"/>
      <w:r w:rsidR="0008003B" w:rsidRPr="0008003B">
        <w:rPr>
          <w:rFonts w:ascii="Times New Roman" w:hAnsi="Times New Roman"/>
          <w:sz w:val="28"/>
          <w:szCs w:val="28"/>
        </w:rPr>
        <w:t xml:space="preserve"> Для класса В определить 2 конструктора: один –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 xml:space="preserve">наследуется от конструктора класса А, второй –собственный. В </w:t>
      </w:r>
      <w:proofErr w:type="gramStart"/>
      <w:r w:rsidR="0008003B" w:rsidRPr="0008003B">
        <w:rPr>
          <w:rFonts w:ascii="Times New Roman" w:hAnsi="Times New Roman"/>
          <w:sz w:val="28"/>
          <w:szCs w:val="28"/>
        </w:rPr>
        <w:t>теле программы</w:t>
      </w:r>
      <w:proofErr w:type="gramEnd"/>
      <w:r w:rsidR="0008003B" w:rsidRPr="0008003B">
        <w:rPr>
          <w:rFonts w:ascii="Times New Roman" w:hAnsi="Times New Roman"/>
          <w:sz w:val="28"/>
          <w:szCs w:val="28"/>
        </w:rPr>
        <w:t xml:space="preserve"> создать объекты </w:t>
      </w:r>
      <w:r w:rsidR="0008003B" w:rsidRPr="0008003B">
        <w:rPr>
          <w:rFonts w:ascii="Times New Roman" w:hAnsi="Times New Roman"/>
          <w:sz w:val="28"/>
          <w:szCs w:val="28"/>
        </w:rPr>
        <w:lastRenderedPageBreak/>
        <w:t>классов А и В, продемонстрировав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08003B" w:rsidRPr="0008003B">
        <w:rPr>
          <w:rFonts w:ascii="Times New Roman" w:hAnsi="Times New Roman"/>
          <w:sz w:val="28"/>
          <w:szCs w:val="28"/>
        </w:rPr>
        <w:t>работу всех конструкторов. Вывести значения свойства на экран.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9376FC" w:rsidRPr="009376FC">
        <w:rPr>
          <w:rFonts w:ascii="Times New Roman" w:hAnsi="Times New Roman"/>
          <w:sz w:val="28"/>
          <w:szCs w:val="28"/>
        </w:rPr>
        <w:t>программу, демонстрирующую все разработанные элементы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r w:rsidR="009376FC" w:rsidRPr="009376FC">
        <w:rPr>
          <w:rFonts w:ascii="Times New Roman" w:hAnsi="Times New Roman"/>
          <w:sz w:val="28"/>
          <w:szCs w:val="28"/>
        </w:rPr>
        <w:t>классов</w:t>
      </w:r>
      <w:r w:rsidR="009376FC" w:rsidRPr="0008003B">
        <w:rPr>
          <w:rFonts w:ascii="Times New Roman" w:hAnsi="Times New Roman"/>
          <w:sz w:val="28"/>
          <w:szCs w:val="28"/>
        </w:rPr>
        <w:t>.</w:t>
      </w:r>
      <w:r w:rsidR="0008003B" w:rsidRPr="0008003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8003B">
        <w:rPr>
          <w:rFonts w:ascii="Times New Roman" w:hAnsi="Times New Roman"/>
          <w:sz w:val="28"/>
          <w:szCs w:val="28"/>
        </w:rPr>
        <w:t>( 9</w:t>
      </w:r>
      <w:proofErr w:type="gramEnd"/>
      <w:r w:rsidR="0008003B">
        <w:rPr>
          <w:rFonts w:ascii="Times New Roman" w:hAnsi="Times New Roman"/>
          <w:sz w:val="28"/>
          <w:szCs w:val="28"/>
        </w:rPr>
        <w:t xml:space="preserve"> вариант </w:t>
      </w:r>
      <w:r w:rsidR="0008003B">
        <w:rPr>
          <w:rFonts w:ascii="Times New Roman" w:hAnsi="Times New Roman"/>
          <w:sz w:val="28"/>
          <w:szCs w:val="28"/>
          <w:lang w:val="en-US"/>
        </w:rPr>
        <w:t>While)</w:t>
      </w:r>
    </w:p>
    <w:p w14:paraId="7FC65C9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7DAEDB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4DF404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3B0DA4D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2B389E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A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a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A();</w:t>
      </w:r>
    </w:p>
    <w:p w14:paraId="4CBE12C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B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b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B(4.3f);</w:t>
      </w:r>
    </w:p>
    <w:p w14:paraId="32E3F89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a.C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EC3D86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b.C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A5289D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(b.C2);</w:t>
      </w:r>
    </w:p>
    <w:p w14:paraId="7B7ED871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C42510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72A40D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B06822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BACF6D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A</w:t>
      </w:r>
    </w:p>
    <w:p w14:paraId="10B4859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87557B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 = 3.2f;</w:t>
      </w:r>
    </w:p>
    <w:p w14:paraId="48B2858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b = 5.1f;</w:t>
      </w:r>
    </w:p>
    <w:p w14:paraId="03B9970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E40BF1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C</w:t>
      </w:r>
    </w:p>
    <w:p w14:paraId="24AABD9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384E0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a *= b / a; }</w:t>
      </w:r>
    </w:p>
    <w:p w14:paraId="1C16634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1EB2A2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5BCFD13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B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: A</w:t>
      </w:r>
    </w:p>
    <w:p w14:paraId="4E4592C0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E1BA936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_d;</w:t>
      </w:r>
    </w:p>
    <w:p w14:paraId="6637782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90A1DF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C2</w:t>
      </w:r>
    </w:p>
    <w:p w14:paraId="142CF28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B614F3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</w:p>
    <w:p w14:paraId="7F286B2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CA2F11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&gt; 5)</w:t>
      </w:r>
    </w:p>
    <w:p w14:paraId="22089F75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* _d;</w:t>
      </w:r>
    </w:p>
    <w:p w14:paraId="3FDA0EA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2B7079D4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.C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/ _d;</w:t>
      </w:r>
    </w:p>
    <w:p w14:paraId="14FE8219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2D1C8E2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5144ABC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83F6D3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1584E">
        <w:rPr>
          <w:rFonts w:ascii="Times New Roman" w:hAnsi="Times New Roman"/>
          <w:color w:val="2B91AF"/>
          <w:sz w:val="28"/>
          <w:szCs w:val="28"/>
          <w:lang w:val="ru-BY"/>
        </w:rPr>
        <w:t>B</w:t>
      </w: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float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d) : </w:t>
      </w:r>
      <w:proofErr w:type="spellStart"/>
      <w:r w:rsidRPr="00E1584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FA0D60A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8403238" w14:textId="77777777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_d = d;</w:t>
      </w:r>
    </w:p>
    <w:p w14:paraId="29A38381" w14:textId="545A29EF" w:rsidR="00E1584E" w:rsidRPr="00E1584E" w:rsidRDefault="00E1584E" w:rsidP="00E158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1584E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}</w:t>
      </w:r>
    </w:p>
    <w:p w14:paraId="2DB037A7" w14:textId="1061C6E6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05" w:type="dxa"/>
          </w:tcPr>
          <w:p w14:paraId="67F7DD89" w14:textId="77777777" w:rsidR="00E1584E" w:rsidRPr="00E1584E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5,1</w:t>
            </w:r>
          </w:p>
          <w:p w14:paraId="2AFAD1B9" w14:textId="77777777" w:rsidR="00E1584E" w:rsidRPr="00E1584E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5,1</w:t>
            </w:r>
          </w:p>
          <w:p w14:paraId="463F473E" w14:textId="660EECD7" w:rsidR="00931E9E" w:rsidRPr="000C6BCC" w:rsidRDefault="00E1584E" w:rsidP="00E158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584E">
              <w:rPr>
                <w:rFonts w:ascii="Times New Roman" w:hAnsi="Times New Roman"/>
                <w:sz w:val="28"/>
                <w:szCs w:val="28"/>
              </w:rPr>
              <w:t>21,93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6B6156FA" w:rsidR="00931E9E" w:rsidRPr="00F20728" w:rsidRDefault="00E1584E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1584E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1052B879" wp14:editId="36653473">
            <wp:extent cx="830811" cy="1038514"/>
            <wp:effectExtent l="0" t="0" r="7620" b="9525"/>
            <wp:docPr id="170437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75958" name=""/>
                    <pic:cNvPicPr/>
                  </pic:nvPicPr>
                  <pic:blipFill rotWithShape="1">
                    <a:blip r:embed="rId9"/>
                    <a:srcRect r="91203" b="79397"/>
                    <a:stretch/>
                  </pic:blipFill>
                  <pic:spPr bwMode="auto">
                    <a:xfrm>
                      <a:off x="0" y="0"/>
                      <a:ext cx="833280" cy="104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18CD" w14:textId="77777777" w:rsidR="005777D5" w:rsidRDefault="005777D5">
      <w:r>
        <w:separator/>
      </w:r>
    </w:p>
  </w:endnote>
  <w:endnote w:type="continuationSeparator" w:id="0">
    <w:p w14:paraId="57BD6108" w14:textId="77777777" w:rsidR="005777D5" w:rsidRDefault="0057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38BE79A4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38BE79A4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AEEDE" w14:textId="1C471EC2" w:rsidR="0008003B" w:rsidRPr="0008003B" w:rsidRDefault="0008003B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</w:pPr>
                          <w:r w:rsidRPr="0008003B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МЕХАНИЗМ</w:t>
                          </w:r>
                          <w:r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8003B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НАСЛЕДОВАНИЯ.</w:t>
                          </w:r>
                        </w:p>
                        <w:p w14:paraId="4945FC58" w14:textId="0D17B279" w:rsidR="00E95D78" w:rsidRPr="0008003B" w:rsidRDefault="0008003B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08003B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ОТНОШЕНИЯ МЕЖДУ КЛАССАМИ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AAEEDE" w14:textId="1C471EC2" w:rsidR="0008003B" w:rsidRPr="0008003B" w:rsidRDefault="0008003B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</w:pPr>
                    <w:r w:rsidRPr="0008003B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МЕХАНИЗМ</w:t>
                    </w:r>
                    <w:r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08003B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НАСЛЕДОВАНИЯ.</w:t>
                    </w:r>
                  </w:p>
                  <w:p w14:paraId="4945FC58" w14:textId="0D17B279" w:rsidR="00E95D78" w:rsidRPr="0008003B" w:rsidRDefault="0008003B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08003B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ОТНОШЕНИЯ МЕЖДУ КЛАССАМИ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485243C4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485243C4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E7C3" w14:textId="77777777" w:rsidR="005777D5" w:rsidRDefault="005777D5">
      <w:r>
        <w:separator/>
      </w:r>
    </w:p>
  </w:footnote>
  <w:footnote w:type="continuationSeparator" w:id="0">
    <w:p w14:paraId="4D68AFF4" w14:textId="77777777" w:rsidR="005777D5" w:rsidRDefault="0057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2023-04-18T06:49:00Z</dcterms:created>
  <dcterms:modified xsi:type="dcterms:W3CDTF">2023-04-18T06:49:00Z</dcterms:modified>
</cp:coreProperties>
</file>