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0E36336D" w:rsidR="00534F2D" w:rsidRPr="006B036C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</w:pPr>
      <w:r w:rsidRP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3</w:t>
      </w:r>
      <w:r w:rsidR="006F014E" w:rsidRP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>2</w:t>
      </w:r>
      <w:r w:rsidR="006B036C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eastAsia="en-US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Работа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с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SqlDataAdapter</w:t>
      </w:r>
      <w:proofErr w:type="spellEnd"/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и</w:t>
      </w:r>
      <w:r w:rsidR="006B036C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 xml:space="preserve"> </w:t>
      </w:r>
      <w:proofErr w:type="spellStart"/>
      <w:r w:rsidR="00EC7D08" w:rsidRPr="00EC7D0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DataSet</w:t>
      </w:r>
      <w:proofErr w:type="spellEnd"/>
    </w:p>
    <w:p w14:paraId="305ECCE2" w14:textId="50D1ADAE" w:rsidR="005E0827" w:rsidRDefault="00A27692" w:rsidP="00C76282">
      <w:pPr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Свяжите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данные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помощью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DataSet</w:t>
      </w:r>
      <w:proofErr w:type="spellEnd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,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предварительно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создайте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proofErr w:type="spellStart"/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DataTable</w:t>
      </w:r>
      <w:proofErr w:type="spellEnd"/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для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каждой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из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таблиц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C76282" w:rsidRPr="00C76282">
        <w:rPr>
          <w:rFonts w:ascii="Times New Roman" w:eastAsia="Calibri" w:hAnsi="Times New Roman"/>
          <w:sz w:val="28"/>
          <w:szCs w:val="32"/>
          <w:lang w:eastAsia="en-US"/>
        </w:rPr>
        <w:t>БД.</w:t>
      </w:r>
      <w:r w:rsidR="006B036C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6B036C">
        <w:rPr>
          <w:rFonts w:ascii="Times New Roman" w:hAnsi="Times New Roman"/>
          <w:color w:val="000000"/>
          <w:sz w:val="28"/>
          <w:szCs w:val="28"/>
          <w:lang w:val="en-US"/>
        </w:rPr>
        <w:t>:</w:t>
      </w:r>
    </w:p>
    <w:p w14:paraId="5AFCD0A7" w14:textId="77777777" w:rsidR="006B036C" w:rsidRPr="006B036C" w:rsidRDefault="006B036C" w:rsidP="00C76282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val="en-US" w:eastAsia="en-US"/>
        </w:rPr>
      </w:pPr>
    </w:p>
    <w:p w14:paraId="65244C37" w14:textId="6F69E91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3C8CCA39" w14:textId="47830267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0036CA4C" w14:textId="114F1E0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0FB7410" w14:textId="71C3B56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9A07B54" w14:textId="42A63C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{</w:t>
      </w:r>
    </w:p>
    <w:p w14:paraId="7CA834DB" w14:textId="405D00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C00B29D" w14:textId="61177B8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TouristsInfo.TouristID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1D11105" w14:textId="06F67C6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getAllTouristsInfo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C86BA71" w14:textId="285DB57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touristsInfo.Columns.Remove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7AB61C9" w14:textId="6652C7F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54D322AD" w14:textId="1E276E2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touristsInfo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3275E9A" w14:textId="42FF219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TouristsView.Columns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25;</w:t>
      </w:r>
    </w:p>
    <w:p w14:paraId="6864F4FD" w14:textId="5A13E38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4176CD9" w14:textId="2B5B91D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*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1B779A1" w14:textId="31207EA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6C1E330" w14:textId="4E2E1DC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17359024" w14:textId="4C1C13C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tours;</w:t>
      </w:r>
    </w:p>
    <w:p w14:paraId="7CE77789" w14:textId="230C518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50;</w:t>
      </w:r>
    </w:p>
    <w:p w14:paraId="2EAB34A6" w14:textId="28A481BF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ToursView.Columns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500;</w:t>
      </w:r>
    </w:p>
    <w:p w14:paraId="790F9EAA" w14:textId="3304BDFD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746E235" w14:textId="2AB391F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Seasons.StartDate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Seasons.EndDate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Seasons.SeatsCount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Seasons.IsSeasonClosed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560EE3C" w14:textId="3DF424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2A04B9E" w14:textId="779B4090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819B61" w14:textId="19678F4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seasons;</w:t>
      </w:r>
    </w:p>
    <w:p w14:paraId="3842A24F" w14:textId="649C8EA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SeasonsView.Columns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</w:t>
      </w:r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].Width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75;</w:t>
      </w:r>
    </w:p>
    <w:p w14:paraId="6F598ECE" w14:textId="07C159A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59C87A6F" w14:textId="001DE29E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Travels.SeasonID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B0DC911" w14:textId="271D4CA6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E77BB9" w14:textId="4318125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[0].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"Surname"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D824D6F" w14:textId="248D8DE5" w:rsid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[1].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"Tourist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74EBF6B" w14:textId="77777777" w:rsidR="006F014E" w:rsidRDefault="006F014E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0AE18461" w14:textId="135B7D3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08A023D4" w14:textId="10D9F383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Seasons.SeasonID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Tours.Price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Tours.Info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Seasons.TourID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Tours.TourID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28B4467" w14:textId="50F1F324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getSeasonsTravels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));</w:t>
      </w:r>
    </w:p>
    <w:p w14:paraId="33CBC25D" w14:textId="4294FCB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[3].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"Tour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Name"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AEC444D" w14:textId="7CC0480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F8EF6CF" w14:textId="06B865DB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travels;</w:t>
      </w:r>
    </w:p>
    <w:p w14:paraId="5A9F5BFB" w14:textId="1F1980C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2E98A4E5" w14:textId="22F36878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getPayments.CommandText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Payments.Cost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Payments.TravelID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</w:t>
      </w:r>
      <w:proofErr w:type="gram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  <w:proofErr w:type="gramEnd"/>
    </w:p>
    <w:p w14:paraId="30FAB092" w14:textId="71F1C9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DataTable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getPayments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54A08A" w14:textId="30A21391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sqlConnection.CreateCommand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759F9D41" w14:textId="54D50DC5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getTouristPayment.CommandText</w:t>
      </w:r>
      <w:proofErr w:type="spellEnd"/>
      <w:r w:rsidRPr="006B036C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"SELECT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Travels.ID,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Tourists.Name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,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Tourists.Surname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FROM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JOIN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ON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Travels.TouristID</w:t>
      </w:r>
      <w:proofErr w:type="spellEnd"/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=</w:t>
      </w:r>
      <w:r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Tourists.ID"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0760BFA0" w14:textId="799083A2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FullOuterJoinDataTables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GetData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getTouristPayment</w:t>
      </w:r>
      <w:proofErr w:type="spell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),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payments);</w:t>
      </w:r>
    </w:p>
    <w:p w14:paraId="25A41E17" w14:textId="1DCB3B2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payments.Columns</w:t>
      </w:r>
      <w:proofErr w:type="spellEnd"/>
      <w:proofErr w:type="gramEnd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"ID"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].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ColumnName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proofErr w:type="spellStart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TravelID</w:t>
      </w:r>
      <w:proofErr w:type="spellEnd"/>
      <w:r w:rsidR="006F014E" w:rsidRPr="006F014E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24231E57" w14:textId="16CDAF7C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PaymentsView.AutoGenerateColumns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FF"/>
          <w:sz w:val="28"/>
          <w:szCs w:val="28"/>
          <w:lang w:val="en-US"/>
        </w:rPr>
        <w:t>true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724FBC1B" w14:textId="64397B3A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PaymentsView.DataSource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=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6F014E" w:rsidRPr="006F014E">
        <w:rPr>
          <w:rFonts w:ascii="Times New Roman" w:hAnsi="Times New Roman"/>
          <w:color w:val="000000"/>
          <w:sz w:val="28"/>
          <w:szCs w:val="28"/>
          <w:lang w:val="en-US"/>
        </w:rPr>
        <w:t>payments;</w:t>
      </w:r>
    </w:p>
    <w:p w14:paraId="77F0431A" w14:textId="744619A9" w:rsidR="006F014E" w:rsidRPr="006F014E" w:rsidRDefault="006B036C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209FAE90" w14:textId="73513BC2" w:rsidR="006F014E" w:rsidRPr="006F014E" w:rsidRDefault="006B036C" w:rsidP="006F014E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 w:rsidR="006F014E" w:rsidRPr="006F014E">
        <w:rPr>
          <w:rFonts w:ascii="Times New Roman" w:hAnsi="Times New Roman"/>
          <w:color w:val="000000"/>
          <w:sz w:val="28"/>
          <w:szCs w:val="28"/>
        </w:rPr>
        <w:t>}</w:t>
      </w:r>
    </w:p>
    <w:p w14:paraId="673BFF22" w14:textId="3D1C0871" w:rsidR="00B76F37" w:rsidRDefault="005E0827" w:rsidP="006F014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6B036C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07137B90" w:rsidR="005E0827" w:rsidRPr="007460A7" w:rsidRDefault="006B036C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</w:rPr>
        <w:t xml:space="preserve"> </w:t>
      </w:r>
      <w:r w:rsidR="006F014E" w:rsidRPr="006F014E">
        <w:rPr>
          <w:noProof/>
        </w:rPr>
        <w:drawing>
          <wp:inline distT="0" distB="0" distL="0" distR="0" wp14:anchorId="5649B7CC" wp14:editId="3E55EDA5">
            <wp:extent cx="4956810" cy="2982780"/>
            <wp:effectExtent l="0" t="0" r="0" b="825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075" cy="29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3A583958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6F014E">
        <w:rPr>
          <w:rFonts w:ascii="Times New Roman" w:hAnsi="Times New Roman"/>
          <w:sz w:val="28"/>
          <w:szCs w:val="24"/>
          <w:lang w:val="en-US"/>
        </w:rPr>
        <w:t>2</w:t>
      </w:r>
      <w:r w:rsidRPr="00534F2D">
        <w:rPr>
          <w:rFonts w:ascii="Times New Roman" w:hAnsi="Times New Roman"/>
          <w:sz w:val="28"/>
          <w:szCs w:val="24"/>
        </w:rPr>
        <w:t>.1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6B036C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8266E" w14:textId="77777777" w:rsidR="002852DE" w:rsidRDefault="002852DE">
      <w:r>
        <w:separator/>
      </w:r>
    </w:p>
  </w:endnote>
  <w:endnote w:type="continuationSeparator" w:id="0">
    <w:p w14:paraId="2AA7090D" w14:textId="77777777" w:rsidR="002852DE" w:rsidRDefault="00285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333E03F3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6B036C">
      <w:rPr>
        <w:rStyle w:val="a6"/>
        <w:noProof/>
      </w:rPr>
      <w:t>40</w: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7598B07E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7598B07E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14B3B7D3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078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14B3B7D3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078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5F4E80ED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1B844895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1B844895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28D1BD9E" w:rsidR="001B3C78" w:rsidRPr="000865E0" w:rsidRDefault="006B036C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28D1BD9E" w:rsidR="001B3C78" w:rsidRPr="000865E0" w:rsidRDefault="006B036C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B036C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454B2FFB">
              <wp:simplePos x="0" y="0"/>
              <wp:positionH relativeFrom="column">
                <wp:posOffset>2195195</wp:posOffset>
              </wp:positionH>
              <wp:positionV relativeFrom="paragraph">
                <wp:posOffset>-429895</wp:posOffset>
              </wp:positionV>
              <wp:extent cx="2434590" cy="851535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8515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02C3AE05" w:rsidR="00E95D78" w:rsidRPr="00EC7D08" w:rsidRDefault="00EC7D08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РАБОТА</w:t>
                          </w:r>
                          <w:r w:rsidR="006B036C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С</w:t>
                          </w:r>
                          <w:r w:rsidR="006B036C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SQLDATAADAPTER</w:t>
                          </w:r>
                          <w:r w:rsidR="006B036C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И</w:t>
                          </w:r>
                          <w:r w:rsidR="006B036C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EC7D08"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>DATASET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8A3232" id="Text Box 102" o:spid="_x0000_s1037" type="#_x0000_t202" style="position:absolute;margin-left:172.85pt;margin-top:-33.85pt;width:191.7pt;height:67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" filled="f" stroked="f">
              <v:textbox inset="0,0,0,0">
                <w:txbxContent>
                  <w:p w14:paraId="34E2F3E1" w14:textId="02C3AE05" w:rsidR="00E95D78" w:rsidRPr="00EC7D08" w:rsidRDefault="00EC7D08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РАБОТА</w:t>
                    </w:r>
                    <w:r w:rsidR="006B036C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С</w:t>
                    </w:r>
                    <w:r w:rsidR="006B036C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SQLDATAADAPTER</w:t>
                    </w:r>
                    <w:r w:rsidR="006B036C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И</w:t>
                    </w:r>
                    <w:r w:rsidR="006B036C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</w:t>
                    </w:r>
                    <w:r w:rsidRPr="00EC7D08"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>DATASET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62A7F99C" w:rsidR="00535583" w:rsidRPr="00534F2D" w:rsidRDefault="006B036C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Федосевич </w:t>
                          </w:r>
                          <w:proofErr w:type="gram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В.В.</w:t>
                          </w:r>
                          <w:r w:rsidR="001C3EB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.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62A7F99C" w:rsidR="00535583" w:rsidRPr="00534F2D" w:rsidRDefault="006B036C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Федосевич </w:t>
                    </w:r>
                    <w:proofErr w:type="gram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В.В.</w:t>
                    </w:r>
                    <w:r w:rsidR="001C3EB7">
                      <w:rPr>
                        <w:rFonts w:ascii="Times New Roman" w:hAnsi="Times New Roman"/>
                        <w:sz w:val="15"/>
                        <w:szCs w:val="15"/>
                      </w:rPr>
                      <w:t>.</w:t>
                    </w:r>
                    <w:proofErr w:type="gramEnd"/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196BD171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6B036C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196BD171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6B036C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5CE171CD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6B036C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5CE171CD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6B036C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2EFB939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6B036C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2EFB939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6B036C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0A0EC0C6" w:rsidR="001B3C78" w:rsidRPr="00687889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0A0EC0C6" w:rsidR="001B3C78" w:rsidRPr="00687889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4FE9682E" w:rsidR="001B3C78" w:rsidRPr="00E95D78" w:rsidRDefault="006B036C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4FE9682E" w:rsidR="001B3C78" w:rsidRPr="00E95D78" w:rsidRDefault="006B036C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0A8EFE3D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0A8EFE3D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0EEEFAB3" w:rsidR="001B3C78" w:rsidRPr="00E95D78" w:rsidRDefault="006B036C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0EEEFAB3" w:rsidR="001B3C78" w:rsidRPr="00E95D78" w:rsidRDefault="006B036C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0050EA8E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</w:t>
                          </w:r>
                          <w:r w:rsidR="006B036C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907882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0050EA8E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</w:t>
                    </w:r>
                    <w:r w:rsidR="006B036C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907882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30CCD" w14:textId="77777777" w:rsidR="002852DE" w:rsidRDefault="002852DE">
      <w:r>
        <w:separator/>
      </w:r>
    </w:p>
  </w:footnote>
  <w:footnote w:type="continuationSeparator" w:id="0">
    <w:p w14:paraId="1F0A5873" w14:textId="77777777" w:rsidR="002852DE" w:rsidRDefault="00285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2DE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36C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14E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882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534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282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3EB9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C7D08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vlad fedosevich</cp:lastModifiedBy>
  <cp:revision>75</cp:revision>
  <cp:lastPrinted>2017-02-07T17:47:00Z</cp:lastPrinted>
  <dcterms:created xsi:type="dcterms:W3CDTF">2023-04-07T05:53:00Z</dcterms:created>
  <dcterms:modified xsi:type="dcterms:W3CDTF">2023-05-16T06:27:00Z</dcterms:modified>
</cp:coreProperties>
</file>