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1936D5A7" w:rsidR="00DB70AD" w:rsidRPr="0095067C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95067C">
        <w:rPr>
          <w:rFonts w:ascii="Times New Roman" w:hAnsi="Times New Roman"/>
          <w:b/>
          <w:bCs/>
          <w:color w:val="000000" w:themeColor="text1"/>
          <w:sz w:val="28"/>
          <w:szCs w:val="28"/>
        </w:rPr>
        <w:t>5</w:t>
      </w:r>
      <w:r w:rsidR="00227BBF">
        <w:rPr>
          <w:rFonts w:ascii="Times New Roman" w:hAnsi="Times New Roman"/>
          <w:b/>
          <w:bCs/>
          <w:color w:val="000000" w:themeColor="text1"/>
          <w:sz w:val="28"/>
          <w:szCs w:val="28"/>
        </w:rPr>
        <w:tab/>
      </w:r>
      <w:r w:rsidR="0031142B"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95067C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Обобщение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09FA9899" w14:textId="76BD95D2" w:rsidR="00DF01AC" w:rsidRPr="00DF01AC" w:rsidRDefault="00F924B3" w:rsidP="0095067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1. </w:t>
      </w:r>
      <w:r w:rsidR="0095067C" w:rsidRPr="0095067C">
        <w:rPr>
          <w:rFonts w:ascii="Times New Roman" w:hAnsi="Times New Roman"/>
          <w:sz w:val="28"/>
          <w:szCs w:val="28"/>
        </w:rPr>
        <w:t xml:space="preserve">Используя Visual Studio, создайте проект по шаблону </w:t>
      </w:r>
      <w:proofErr w:type="spellStart"/>
      <w:r w:rsidR="0095067C" w:rsidRPr="0095067C">
        <w:rPr>
          <w:rFonts w:ascii="Times New Roman" w:hAnsi="Times New Roman"/>
          <w:sz w:val="28"/>
          <w:szCs w:val="28"/>
        </w:rPr>
        <w:t>Console</w:t>
      </w:r>
      <w:proofErr w:type="spellEnd"/>
      <w:r w:rsidR="0095067C">
        <w:rPr>
          <w:rFonts w:ascii="Times New Roman" w:hAnsi="Times New Roman"/>
          <w:sz w:val="28"/>
          <w:szCs w:val="28"/>
        </w:rPr>
        <w:t xml:space="preserve"> </w:t>
      </w:r>
      <w:r w:rsidR="0095067C" w:rsidRPr="0095067C">
        <w:rPr>
          <w:rFonts w:ascii="Times New Roman" w:hAnsi="Times New Roman"/>
          <w:sz w:val="28"/>
          <w:szCs w:val="28"/>
          <w:lang w:val="en-US"/>
        </w:rPr>
        <w:t>Application</w:t>
      </w:r>
      <w:r w:rsidR="0095067C" w:rsidRPr="0095067C">
        <w:rPr>
          <w:rFonts w:ascii="Times New Roman" w:hAnsi="Times New Roman"/>
          <w:sz w:val="28"/>
          <w:szCs w:val="28"/>
        </w:rPr>
        <w:t>.</w:t>
      </w:r>
      <w:r w:rsidR="0095067C">
        <w:rPr>
          <w:rFonts w:ascii="Times New Roman" w:hAnsi="Times New Roman"/>
          <w:sz w:val="28"/>
          <w:szCs w:val="28"/>
        </w:rPr>
        <w:t xml:space="preserve"> </w:t>
      </w:r>
      <w:r w:rsidR="0095067C" w:rsidRPr="0095067C">
        <w:rPr>
          <w:rFonts w:ascii="Times New Roman" w:hAnsi="Times New Roman"/>
          <w:sz w:val="28"/>
          <w:szCs w:val="28"/>
        </w:rPr>
        <w:t xml:space="preserve">Создайте класс </w:t>
      </w:r>
      <w:proofErr w:type="spellStart"/>
      <w:r w:rsidR="0095067C" w:rsidRPr="0095067C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="0095067C" w:rsidRPr="0095067C">
        <w:rPr>
          <w:rFonts w:ascii="Times New Roman" w:hAnsi="Times New Roman"/>
          <w:sz w:val="28"/>
          <w:szCs w:val="28"/>
        </w:rPr>
        <w:t>&amp;</w:t>
      </w:r>
      <w:proofErr w:type="spellStart"/>
      <w:proofErr w:type="gramStart"/>
      <w:r w:rsidR="0095067C" w:rsidRPr="0095067C">
        <w:rPr>
          <w:rFonts w:ascii="Times New Roman" w:hAnsi="Times New Roman"/>
          <w:sz w:val="28"/>
          <w:szCs w:val="28"/>
          <w:lang w:val="en-US"/>
        </w:rPr>
        <w:t>lt</w:t>
      </w:r>
      <w:proofErr w:type="spellEnd"/>
      <w:r w:rsidR="0095067C" w:rsidRPr="0095067C">
        <w:rPr>
          <w:rFonts w:ascii="Times New Roman" w:hAnsi="Times New Roman"/>
          <w:sz w:val="28"/>
          <w:szCs w:val="28"/>
        </w:rPr>
        <w:t>;</w:t>
      </w:r>
      <w:r w:rsidR="0095067C" w:rsidRPr="0095067C">
        <w:rPr>
          <w:rFonts w:ascii="Times New Roman" w:hAnsi="Times New Roman"/>
          <w:sz w:val="28"/>
          <w:szCs w:val="28"/>
          <w:lang w:val="en-US"/>
        </w:rPr>
        <w:t>T</w:t>
      </w:r>
      <w:proofErr w:type="gramEnd"/>
      <w:r w:rsidR="0095067C" w:rsidRPr="0095067C">
        <w:rPr>
          <w:rFonts w:ascii="Times New Roman" w:hAnsi="Times New Roman"/>
          <w:sz w:val="28"/>
          <w:szCs w:val="28"/>
        </w:rPr>
        <w:t>&amp;</w:t>
      </w:r>
      <w:proofErr w:type="spellStart"/>
      <w:r w:rsidR="0095067C" w:rsidRPr="0095067C">
        <w:rPr>
          <w:rFonts w:ascii="Times New Roman" w:hAnsi="Times New Roman"/>
          <w:sz w:val="28"/>
          <w:szCs w:val="28"/>
          <w:lang w:val="en-US"/>
        </w:rPr>
        <w:t>gt</w:t>
      </w:r>
      <w:proofErr w:type="spellEnd"/>
      <w:r w:rsidR="0095067C" w:rsidRPr="0095067C">
        <w:rPr>
          <w:rFonts w:ascii="Times New Roman" w:hAnsi="Times New Roman"/>
          <w:sz w:val="28"/>
          <w:szCs w:val="28"/>
        </w:rPr>
        <w:t>;. Реализуйте возможность использования его</w:t>
      </w:r>
      <w:r w:rsidR="0095067C">
        <w:rPr>
          <w:rFonts w:ascii="Times New Roman" w:hAnsi="Times New Roman"/>
          <w:sz w:val="28"/>
          <w:szCs w:val="28"/>
        </w:rPr>
        <w:t xml:space="preserve"> </w:t>
      </w:r>
      <w:r w:rsidR="0095067C" w:rsidRPr="0095067C">
        <w:rPr>
          <w:rFonts w:ascii="Times New Roman" w:hAnsi="Times New Roman"/>
          <w:sz w:val="28"/>
          <w:szCs w:val="28"/>
        </w:rPr>
        <w:t xml:space="preserve">экземпляра аналогично экземпляру класса </w:t>
      </w:r>
      <w:proofErr w:type="spellStart"/>
      <w:r w:rsidR="0095067C" w:rsidRPr="0095067C">
        <w:rPr>
          <w:rFonts w:ascii="Times New Roman" w:hAnsi="Times New Roman"/>
          <w:sz w:val="28"/>
          <w:szCs w:val="28"/>
        </w:rPr>
        <w:t>List&amp;</w:t>
      </w:r>
      <w:proofErr w:type="gramStart"/>
      <w:r w:rsidR="0095067C" w:rsidRPr="0095067C">
        <w:rPr>
          <w:rFonts w:ascii="Times New Roman" w:hAnsi="Times New Roman"/>
          <w:sz w:val="28"/>
          <w:szCs w:val="28"/>
        </w:rPr>
        <w:t>lt;T</w:t>
      </w:r>
      <w:proofErr w:type="gramEnd"/>
      <w:r w:rsidR="0095067C" w:rsidRPr="0095067C">
        <w:rPr>
          <w:rFonts w:ascii="Times New Roman" w:hAnsi="Times New Roman"/>
          <w:sz w:val="28"/>
          <w:szCs w:val="28"/>
        </w:rPr>
        <w:t>&amp;gt</w:t>
      </w:r>
      <w:proofErr w:type="spellEnd"/>
      <w:r w:rsidR="0095067C" w:rsidRPr="0095067C">
        <w:rPr>
          <w:rFonts w:ascii="Times New Roman" w:hAnsi="Times New Roman"/>
          <w:sz w:val="28"/>
          <w:szCs w:val="28"/>
        </w:rPr>
        <w:t>;. Минимально требуемый</w:t>
      </w:r>
      <w:r w:rsidR="0095067C">
        <w:rPr>
          <w:rFonts w:ascii="Times New Roman" w:hAnsi="Times New Roman"/>
          <w:sz w:val="28"/>
          <w:szCs w:val="28"/>
        </w:rPr>
        <w:t xml:space="preserve"> </w:t>
      </w:r>
      <w:r w:rsidR="0095067C" w:rsidRPr="0095067C">
        <w:rPr>
          <w:rFonts w:ascii="Times New Roman" w:hAnsi="Times New Roman"/>
          <w:sz w:val="28"/>
          <w:szCs w:val="28"/>
        </w:rPr>
        <w:t>интерфейс взаимодействия с экземпляром, должен включать метод</w:t>
      </w:r>
      <w:r w:rsidR="0095067C">
        <w:rPr>
          <w:rFonts w:ascii="Times New Roman" w:hAnsi="Times New Roman"/>
          <w:sz w:val="28"/>
          <w:szCs w:val="28"/>
        </w:rPr>
        <w:t xml:space="preserve"> </w:t>
      </w:r>
      <w:r w:rsidR="0095067C" w:rsidRPr="0095067C">
        <w:rPr>
          <w:rFonts w:ascii="Times New Roman" w:hAnsi="Times New Roman"/>
          <w:sz w:val="28"/>
          <w:szCs w:val="28"/>
        </w:rPr>
        <w:t>добавления элемента, индексатор для получения значения элемента по</w:t>
      </w:r>
      <w:r w:rsidR="0095067C">
        <w:rPr>
          <w:rFonts w:ascii="Times New Roman" w:hAnsi="Times New Roman"/>
          <w:sz w:val="28"/>
          <w:szCs w:val="28"/>
        </w:rPr>
        <w:t xml:space="preserve"> </w:t>
      </w:r>
      <w:r w:rsidR="0095067C" w:rsidRPr="0095067C">
        <w:rPr>
          <w:rFonts w:ascii="Times New Roman" w:hAnsi="Times New Roman"/>
          <w:sz w:val="28"/>
          <w:szCs w:val="28"/>
        </w:rPr>
        <w:t>указанному индексу и свойство только для чтения для получения общего</w:t>
      </w:r>
      <w:r w:rsidR="0095067C">
        <w:rPr>
          <w:rFonts w:ascii="Times New Roman" w:hAnsi="Times New Roman"/>
          <w:sz w:val="28"/>
          <w:szCs w:val="28"/>
        </w:rPr>
        <w:t xml:space="preserve"> </w:t>
      </w:r>
      <w:r w:rsidR="0095067C" w:rsidRPr="0095067C">
        <w:rPr>
          <w:rFonts w:ascii="Times New Roman" w:hAnsi="Times New Roman"/>
          <w:sz w:val="28"/>
          <w:szCs w:val="28"/>
        </w:rPr>
        <w:t>количества элементов.</w:t>
      </w:r>
    </w:p>
    <w:p w14:paraId="640284FB" w14:textId="77777777" w:rsidR="00DF01AC" w:rsidRPr="00DF01AC" w:rsidRDefault="00DF01AC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16F7D5B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CCE898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5A7DB9E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2452D5C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System.Threading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8DFDF8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F8E11C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F01AC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84D0F2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F4B41C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false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5275DB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false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243EB9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2B2923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7A134C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E73AC55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t1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6A72F7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t2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6D5BCD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t3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ThirdThread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0BAED5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E30A70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t1.Priority =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ThreadPriority.Highest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B85AC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t2.Priority =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ThreadPriority.Normal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23BC56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t3.Priority =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ThreadPriority.Lowest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A11978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EEE0F9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t1.Start();</w:t>
      </w:r>
    </w:p>
    <w:p w14:paraId="7A397C8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t2.Start();</w:t>
      </w:r>
    </w:p>
    <w:p w14:paraId="0A6A6F15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t3.Start();</w:t>
      </w:r>
    </w:p>
    <w:p w14:paraId="303422D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B28698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t1.Join();</w:t>
      </w:r>
    </w:p>
    <w:p w14:paraId="3864D2A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t2.Join();</w:t>
      </w:r>
    </w:p>
    <w:p w14:paraId="0EF156F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t3.Join();</w:t>
      </w:r>
    </w:p>
    <w:p w14:paraId="5BA2DBF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1DE359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179D6A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</w:t>
      </w:r>
    </w:p>
    <w:p w14:paraId="27A7E64B" w14:textId="77777777" w:rsidR="00DF01AC" w:rsidRPr="00DF01AC" w:rsidRDefault="00DF01AC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14BB33BC" w14:textId="1A2C117F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6CBC5E2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174FA7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10; i++)</w:t>
      </w:r>
    </w:p>
    <w:p w14:paraId="4FB9DAF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812C60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"First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i);</w:t>
      </w:r>
    </w:p>
    <w:p w14:paraId="73438AC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firstDone.Set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130C44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secondDone.WaitOne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6E6773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2774A6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56E07D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92EB1D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3F689769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A8573F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10; i &lt; 20; i++)</w:t>
      </w:r>
    </w:p>
    <w:p w14:paraId="5CBF400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008DA5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firstDone.WaitOne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EADD8A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"Second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i);</w:t>
      </w:r>
    </w:p>
    <w:p w14:paraId="4E5C973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secondDone.Set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121128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CD1D70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9333B0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D6B5AD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ThirdThread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A8812B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143BE7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20; i &lt; 30; i++)</w:t>
      </w:r>
    </w:p>
    <w:p w14:paraId="2EEDD08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4660FA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secondDone.WaitOne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A736B7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Third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i);</w:t>
      </w:r>
    </w:p>
    <w:p w14:paraId="08EF4A9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firstDone.Set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F0D54D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D7C17E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CAE501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064435C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8E153D9" w14:textId="259C3E41" w:rsidR="009B5919" w:rsidRPr="00DF01AC" w:rsidRDefault="00DF01AC" w:rsidP="00DF01AC">
      <w:pPr>
        <w:spacing w:after="0" w:line="240" w:lineRule="auto"/>
        <w:ind w:firstLine="567"/>
        <w:jc w:val="both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175B2E62" w14:textId="77777777" w:rsidR="00DF01AC" w:rsidRPr="00DF01AC" w:rsidRDefault="00DF01A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br w:type="page"/>
      </w:r>
    </w:p>
    <w:p w14:paraId="461582B9" w14:textId="2124AF06" w:rsidR="00F924B3" w:rsidRPr="00DF01AC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4244CCAC" w14:textId="48D3731B" w:rsidR="00F924B3" w:rsidRPr="00DF01AC" w:rsidRDefault="00DF01AC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F01AC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2F3AAD9" wp14:editId="6A88E0C1">
            <wp:extent cx="1122219" cy="2466109"/>
            <wp:effectExtent l="0" t="0" r="1905" b="0"/>
            <wp:docPr id="1316120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20590" name=""/>
                    <pic:cNvPicPr/>
                  </pic:nvPicPr>
                  <pic:blipFill rotWithShape="1">
                    <a:blip r:embed="rId8"/>
                    <a:srcRect r="82186" b="26738"/>
                    <a:stretch/>
                  </pic:blipFill>
                  <pic:spPr bwMode="auto">
                    <a:xfrm>
                      <a:off x="0" y="0"/>
                      <a:ext cx="1122219" cy="246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DF01AC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4B061279" w14:textId="72CE3B6B" w:rsidR="00AD0438" w:rsidRPr="00DF01AC" w:rsidRDefault="00931E9E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2. </w:t>
      </w:r>
      <w:r w:rsidR="00DF01AC" w:rsidRPr="00DF01AC">
        <w:rPr>
          <w:rFonts w:ascii="Times New Roman" w:hAnsi="Times New Roman"/>
          <w:sz w:val="28"/>
          <w:szCs w:val="28"/>
        </w:rPr>
        <w:t>Создать консольное приложение, в котором будут два метода, один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метод будет выполняться двумя потоками одновременно, а другой метод в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каждый момент времени будет выполняться одним потоком. (Количество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потоков: 2, Метод: 1. A+A 1 +A 2 +A 3 +..+A N , А и N вводятся с клавиатуры; 2.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A*A 1 *A 2 *A 3 *…*A N , А и N вводятся с клавиатуры ).</w:t>
      </w:r>
    </w:p>
    <w:p w14:paraId="2281182B" w14:textId="77777777" w:rsidR="00DF01AC" w:rsidRPr="00DF01AC" w:rsidRDefault="00DF01AC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69FEDB1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task3</w:t>
      </w:r>
    </w:p>
    <w:p w14:paraId="7128AF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0E6103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5508393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System.Threading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788A24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FC6D58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F01AC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59F9DA4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136DD6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0D7D66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34963D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"Enter A:"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18920C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34BC3A8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"Enter N:"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41F2A9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2AB17D8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29975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t1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(() =&gt; Method1(A, N));</w:t>
      </w:r>
    </w:p>
    <w:p w14:paraId="34A06CC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t2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(() =&gt; Method1(A, N));</w:t>
      </w:r>
    </w:p>
    <w:p w14:paraId="097AE04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t3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(() =&gt; Method2(A, N));</w:t>
      </w:r>
    </w:p>
    <w:p w14:paraId="49FB85B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144DF7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t1.Start();</w:t>
      </w:r>
    </w:p>
    <w:p w14:paraId="5A3CF3D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t2.Start();</w:t>
      </w:r>
    </w:p>
    <w:p w14:paraId="6F62D69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t3.Start();</w:t>
      </w:r>
    </w:p>
    <w:p w14:paraId="3DCE6E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376534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t1.Join();</w:t>
      </w:r>
    </w:p>
    <w:p w14:paraId="5D65A74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t2.Join();</w:t>
      </w:r>
    </w:p>
    <w:p w14:paraId="1FCE480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t3.Join();</w:t>
      </w:r>
    </w:p>
    <w:p w14:paraId="47ACE43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EBCF9D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2CA56D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Method1(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N)</w:t>
      </w:r>
    </w:p>
    <w:p w14:paraId="67737CB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4840179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A;</w:t>
      </w:r>
    </w:p>
    <w:p w14:paraId="6739510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1; i &lt;= N; i++)</w:t>
      </w:r>
    </w:p>
    <w:p w14:paraId="1CE5693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802DC6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+= A + i;</w:t>
      </w:r>
    </w:p>
    <w:p w14:paraId="10CEC28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70862D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"Method1: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=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 (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ID: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Thread.CurrentThread.ManagedThreadId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")"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7C5CB9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A20641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7AD2A2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Method2(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N)</w:t>
      </w:r>
    </w:p>
    <w:p w14:paraId="693661B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650BED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prod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A;</w:t>
      </w:r>
    </w:p>
    <w:p w14:paraId="42B631D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1; i &lt;= N; i++)</w:t>
      </w:r>
    </w:p>
    <w:p w14:paraId="62A403D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934220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prod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*= A + i;</w:t>
      </w:r>
    </w:p>
    <w:p w14:paraId="700B297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7434EF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"Method2: Product =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prod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 (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ID: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Thread.CurrentThread.ManagedThreadId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")"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C3845B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5D8944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0BCD37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DB037A7" w14:textId="070A33A3" w:rsidR="00931E9E" w:rsidRPr="00DF01AC" w:rsidRDefault="00DF01AC" w:rsidP="00DF01AC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="00931E9E" w:rsidRPr="00DF01AC"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:rsidRPr="00DF01AC" w14:paraId="2A775FF9" w14:textId="77777777" w:rsidTr="00E1584E">
        <w:tc>
          <w:tcPr>
            <w:tcW w:w="3822" w:type="dxa"/>
          </w:tcPr>
          <w:p w14:paraId="5C53D343" w14:textId="77777777" w:rsidR="00931E9E" w:rsidRPr="00DF01AC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Pr="00DF01AC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:rsidRPr="00DF01AC" w14:paraId="049CE4A7" w14:textId="77777777" w:rsidTr="00E1584E">
        <w:tc>
          <w:tcPr>
            <w:tcW w:w="3822" w:type="dxa"/>
          </w:tcPr>
          <w:p w14:paraId="40A99ED6" w14:textId="40692B46" w:rsidR="00931E9E" w:rsidRPr="00DF01AC" w:rsidRDefault="00DF01AC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5, 8</w:t>
            </w:r>
          </w:p>
        </w:tc>
        <w:tc>
          <w:tcPr>
            <w:tcW w:w="5805" w:type="dxa"/>
          </w:tcPr>
          <w:p w14:paraId="463F473E" w14:textId="2619A204" w:rsidR="00931E9E" w:rsidRPr="00DF01AC" w:rsidRDefault="00DF01AC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</w:tr>
    </w:tbl>
    <w:p w14:paraId="11FC86F4" w14:textId="77777777" w:rsidR="00931E9E" w:rsidRPr="00DF01AC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Pr="00DF01AC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0D8E29EC" w:rsidR="00931E9E" w:rsidRPr="00DF01AC" w:rsidRDefault="00DF01AC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DF01AC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21EAE940" wp14:editId="75BA86AD">
            <wp:extent cx="3030846" cy="1184563"/>
            <wp:effectExtent l="0" t="0" r="0" b="0"/>
            <wp:docPr id="523285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85889" name=""/>
                    <pic:cNvPicPr/>
                  </pic:nvPicPr>
                  <pic:blipFill rotWithShape="1">
                    <a:blip r:embed="rId9"/>
                    <a:srcRect r="56806" b="68405"/>
                    <a:stretch/>
                  </pic:blipFill>
                  <pic:spPr bwMode="auto">
                    <a:xfrm>
                      <a:off x="0" y="0"/>
                      <a:ext cx="3044477" cy="118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Pr="00DF01AC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396B9777" w14:textId="1E4344A1" w:rsidR="00FE4430" w:rsidRPr="00DF01AC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работы программ</w:t>
      </w:r>
      <w:r w:rsidR="00986042" w:rsidRPr="00DF01AC">
        <w:rPr>
          <w:rFonts w:ascii="Times New Roman" w:hAnsi="Times New Roman"/>
          <w:sz w:val="28"/>
          <w:szCs w:val="28"/>
        </w:rPr>
        <w:t>ы</w:t>
      </w:r>
    </w:p>
    <w:sectPr w:rsidR="00FE4430" w:rsidRPr="00DF01AC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12039" w14:textId="77777777" w:rsidR="007E0E47" w:rsidRDefault="007E0E47">
      <w:r>
        <w:separator/>
      </w:r>
    </w:p>
  </w:endnote>
  <w:endnote w:type="continuationSeparator" w:id="0">
    <w:p w14:paraId="23E8036F" w14:textId="77777777" w:rsidR="007E0E47" w:rsidRDefault="007E0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0CBE8F03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227B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0CBE8F03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227BB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7B7D" w14:textId="77777777" w:rsidR="00AD0438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</w:pPr>
                        </w:p>
                        <w:p w14:paraId="4945FC58" w14:textId="7D0D58B5" w:rsidR="00E95D78" w:rsidRPr="0008003B" w:rsidRDefault="00227BBF" w:rsidP="00227BB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Обобщение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10777B7D" w14:textId="77777777" w:rsidR="00AD0438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</w:pPr>
                  </w:p>
                  <w:p w14:paraId="4945FC58" w14:textId="7D0D58B5" w:rsidR="00E95D78" w:rsidRPr="0008003B" w:rsidRDefault="00227BBF" w:rsidP="00227BBF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Обобщение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1F5ADD8C" w:rsidR="00A16C73" w:rsidRPr="0061164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227B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1F5ADD8C" w:rsidR="00A16C73" w:rsidRPr="0061164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227BB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737BA" w14:textId="77777777" w:rsidR="007E0E47" w:rsidRDefault="007E0E47">
      <w:r>
        <w:separator/>
      </w:r>
    </w:p>
  </w:footnote>
  <w:footnote w:type="continuationSeparator" w:id="0">
    <w:p w14:paraId="43D7AC93" w14:textId="77777777" w:rsidR="007E0E47" w:rsidRDefault="007E0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BBF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0E47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67C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46E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4</cp:revision>
  <cp:lastPrinted>2017-02-07T17:47:00Z</cp:lastPrinted>
  <dcterms:created xsi:type="dcterms:W3CDTF">2023-04-27T06:15:00Z</dcterms:created>
  <dcterms:modified xsi:type="dcterms:W3CDTF">2023-05-16T16:05:00Z</dcterms:modified>
</cp:coreProperties>
</file>