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B7F99E"/>
    <w:p w14:paraId="6861F906"/>
    <w:p w14:paraId="3D07F8D1"/>
    <w:p w14:paraId="4F2192AC"/>
    <w:p w14:paraId="6F4D2D69"/>
    <w:p w14:paraId="1D5A131F"/>
    <w:p w14:paraId="007652CC">
      <w:pPr>
        <w:spacing w:after="600" w:line="360" w:lineRule="auto"/>
        <w:jc w:val="center"/>
      </w:pPr>
      <w:r>
        <w:rPr>
          <w:rFonts w:ascii="黑体" w:hAnsi="黑体" w:eastAsia="黑体"/>
          <w:b/>
          <w:sz w:val="52"/>
        </w:rPr>
        <w:t>软件系统需求分析、系统分析与设计报告</w:t>
      </w:r>
    </w:p>
    <w:p w14:paraId="6E0B3091">
      <w:pPr>
        <w:spacing w:after="1200" w:line="360" w:lineRule="auto"/>
        <w:jc w:val="center"/>
      </w:pPr>
      <w:r>
        <w:rPr>
          <w:rFonts w:ascii="黑体" w:hAnsi="黑体" w:eastAsia="黑体"/>
          <w:b/>
          <w:sz w:val="40"/>
        </w:rPr>
        <w:t>—— 无人机编队灯光秀模拟系统</w:t>
      </w:r>
    </w:p>
    <w:p w14:paraId="3414A38D">
      <w:pPr>
        <w:spacing w:after="240"/>
        <w:jc w:val="center"/>
      </w:pPr>
      <w:r>
        <w:rPr>
          <w:rFonts w:ascii="宋体" w:hAnsi="宋体" w:eastAsia="宋体"/>
          <w:sz w:val="28"/>
        </w:rPr>
        <w:t>课    程：C语言课程设计</w:t>
      </w:r>
    </w:p>
    <w:p w14:paraId="0668AF48">
      <w:pPr>
        <w:spacing w:after="240"/>
        <w:jc w:val="center"/>
      </w:pPr>
      <w:r>
        <w:rPr>
          <w:rFonts w:ascii="宋体" w:hAnsi="宋体" w:eastAsia="宋体"/>
          <w:sz w:val="28"/>
        </w:rPr>
        <w:t>选    题：18. 无人机编队灯光秀模拟</w:t>
      </w:r>
    </w:p>
    <w:p w14:paraId="114F33B1">
      <w:pPr>
        <w:spacing w:after="240"/>
        <w:jc w:val="center"/>
      </w:pPr>
      <w:r>
        <w:rPr>
          <w:rFonts w:ascii="宋体" w:hAnsi="宋体" w:eastAsia="宋体"/>
          <w:sz w:val="28"/>
        </w:rPr>
        <w:t>学    院：机械科学与工程学院</w:t>
      </w:r>
    </w:p>
    <w:p w14:paraId="2A222CC0">
      <w:pPr>
        <w:spacing w:after="240"/>
        <w:jc w:val="center"/>
      </w:pPr>
      <w:r>
        <w:rPr>
          <w:rFonts w:ascii="宋体" w:hAnsi="宋体" w:eastAsia="宋体"/>
          <w:sz w:val="28"/>
        </w:rPr>
        <w:t>专    业：测控技术与仪器 2025级</w:t>
      </w:r>
    </w:p>
    <w:p w14:paraId="649B8CF7">
      <w:pPr>
        <w:spacing w:after="240"/>
        <w:jc w:val="center"/>
      </w:pPr>
      <w:r>
        <w:rPr>
          <w:rFonts w:ascii="宋体" w:hAnsi="宋体" w:eastAsia="宋体"/>
          <w:sz w:val="28"/>
        </w:rPr>
        <w:t>指导教师：周凯波 教授</w:t>
      </w:r>
    </w:p>
    <w:p w14:paraId="3C4A94CB">
      <w:pPr>
        <w:spacing w:after="240"/>
        <w:jc w:val="center"/>
        <w:rPr>
          <w:rFonts w:hint="default"/>
          <w:sz w:val="28"/>
          <w:lang w:val="en-US" w:eastAsia="zh-CN"/>
        </w:rPr>
      </w:pPr>
      <w:r>
        <w:rPr>
          <w:rFonts w:ascii="宋体" w:hAnsi="宋体" w:eastAsia="宋体"/>
          <w:sz w:val="28"/>
        </w:rPr>
        <w:t>小组成员：</w:t>
      </w:r>
      <w:r>
        <w:rPr>
          <w:rFonts w:hint="eastAsia"/>
          <w:sz w:val="28"/>
          <w:u w:val="none"/>
          <w:lang w:val="en-US" w:eastAsia="zh-CN"/>
        </w:rPr>
        <w:t xml:space="preserve">  冯格 </w:t>
      </w:r>
      <w:r>
        <w:rPr>
          <w:rFonts w:ascii="宋体" w:hAnsi="宋体" w:eastAsia="宋体"/>
          <w:sz w:val="28"/>
          <w:u w:val="none"/>
        </w:rPr>
        <w:t xml:space="preserve"> </w:t>
      </w:r>
      <w:r>
        <w:rPr>
          <w:rFonts w:ascii="宋体" w:hAnsi="宋体" w:eastAsia="宋体"/>
          <w:sz w:val="28"/>
        </w:rPr>
        <w:t xml:space="preserve"> | </w:t>
      </w:r>
      <w:r>
        <w:rPr>
          <w:rFonts w:hint="eastAsia"/>
          <w:sz w:val="28"/>
          <w:u w:val="none"/>
          <w:lang w:val="en-US" w:eastAsia="zh-CN"/>
        </w:rPr>
        <w:t xml:space="preserve"> </w:t>
      </w:r>
      <w:r>
        <w:rPr>
          <w:rFonts w:ascii="宋体" w:hAnsi="宋体" w:eastAsia="宋体"/>
          <w:sz w:val="28"/>
          <w:u w:val="none"/>
        </w:rPr>
        <w:t xml:space="preserve"> </w:t>
      </w:r>
      <w:r>
        <w:rPr>
          <w:rFonts w:hint="eastAsia"/>
          <w:sz w:val="28"/>
          <w:u w:val="none"/>
          <w:lang w:val="en-US" w:eastAsia="zh-CN"/>
        </w:rPr>
        <w:t>陈七政</w:t>
      </w:r>
      <w:r>
        <w:rPr>
          <w:rFonts w:hint="eastAsia"/>
          <w:sz w:val="28"/>
          <w:u w:val="single"/>
          <w:lang w:val="en-US" w:eastAsia="zh-CN"/>
        </w:rPr>
        <w:t xml:space="preserve"> </w:t>
      </w:r>
      <w:r>
        <w:rPr>
          <w:rFonts w:ascii="宋体" w:hAnsi="宋体" w:eastAsia="宋体"/>
          <w:sz w:val="28"/>
          <w:u w:val="single"/>
        </w:rPr>
        <w:t xml:space="preserve"> </w:t>
      </w:r>
      <w:r>
        <w:rPr>
          <w:rFonts w:hint="eastAsia"/>
          <w:sz w:val="28"/>
          <w:u w:val="single"/>
          <w:lang w:val="en-US" w:eastAsia="zh-CN"/>
        </w:rPr>
        <w:t xml:space="preserve">   </w:t>
      </w:r>
    </w:p>
    <w:p w14:paraId="34768D74">
      <w:pPr>
        <w:spacing w:after="24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sz w:val="28"/>
        </w:rPr>
        <w:t>学    号：</w:t>
      </w:r>
      <w:r>
        <w:rPr>
          <w:rFonts w:hint="eastAsia"/>
          <w:sz w:val="28"/>
          <w:lang w:val="en-US" w:eastAsia="zh-CN"/>
        </w:rPr>
        <w:t xml:space="preserve"> U202510463</w:t>
      </w:r>
      <w:bookmarkStart w:id="0" w:name="_GoBack"/>
      <w:bookmarkEnd w:id="0"/>
      <w:r>
        <w:rPr>
          <w:rFonts w:ascii="宋体" w:hAnsi="宋体" w:eastAsia="宋体"/>
          <w:sz w:val="28"/>
        </w:rPr>
        <w:t xml:space="preserve">  |  </w:t>
      </w:r>
      <w:r>
        <w:rPr>
          <w:rFonts w:hint="eastAsia"/>
          <w:sz w:val="28"/>
          <w:lang w:val="en-US" w:eastAsia="zh-CN"/>
        </w:rPr>
        <w:t>U202510469</w:t>
      </w:r>
    </w:p>
    <w:p w14:paraId="31F96E4E">
      <w:pPr>
        <w:spacing w:after="240"/>
        <w:jc w:val="center"/>
      </w:pPr>
      <w:r>
        <w:rPr>
          <w:rFonts w:ascii="宋体" w:hAnsi="宋体" w:eastAsia="宋体"/>
          <w:sz w:val="28"/>
        </w:rPr>
        <w:t>提交日期：2026年6月</w:t>
      </w:r>
    </w:p>
    <w:p w14:paraId="48EBE7EC">
      <w:r>
        <w:br w:type="page"/>
      </w:r>
    </w:p>
    <w:p w14:paraId="1D064573">
      <w:pPr>
        <w:spacing w:after="480" w:line="360" w:lineRule="auto"/>
        <w:jc w:val="center"/>
      </w:pPr>
      <w:r>
        <w:rPr>
          <w:rFonts w:ascii="黑体" w:hAnsi="黑体" w:eastAsia="黑体"/>
          <w:b/>
          <w:sz w:val="36"/>
        </w:rPr>
        <w:t>目  录</w:t>
      </w:r>
    </w:p>
    <w:p w14:paraId="2A55E2E2">
      <w:pPr>
        <w:spacing w:after="60" w:line="432" w:lineRule="auto"/>
      </w:pPr>
      <w:r>
        <w:rPr>
          <w:rFonts w:ascii="宋体" w:hAnsi="宋体" w:eastAsia="宋体"/>
          <w:sz w:val="24"/>
        </w:rPr>
        <w:t>一、软件系统需求分析</w:t>
      </w:r>
    </w:p>
    <w:p w14:paraId="0C98275B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1.1 项目背景与选题依据</w:t>
      </w:r>
    </w:p>
    <w:p w14:paraId="1D3B2FED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1.2 功能需求分析</w:t>
      </w:r>
    </w:p>
    <w:p w14:paraId="667FB654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1.3 非功能需求分析</w:t>
      </w:r>
    </w:p>
    <w:p w14:paraId="155DF0B3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1.4 扩展功能需求</w:t>
      </w:r>
    </w:p>
    <w:p w14:paraId="453A19B4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1.5 用例分析</w:t>
      </w:r>
    </w:p>
    <w:p w14:paraId="063C0A8C">
      <w:pPr>
        <w:spacing w:after="60" w:line="432" w:lineRule="auto"/>
      </w:pPr>
      <w:r>
        <w:rPr>
          <w:rFonts w:ascii="宋体" w:hAnsi="宋体" w:eastAsia="宋体"/>
          <w:sz w:val="24"/>
        </w:rPr>
        <w:t>二、系统分析与设计</w:t>
      </w:r>
    </w:p>
    <w:p w14:paraId="13E3FCB2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2.1 系统架构设计</w:t>
      </w:r>
    </w:p>
    <w:p w14:paraId="63B470DA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2.2 项目文件结构</w:t>
      </w:r>
    </w:p>
    <w:p w14:paraId="01D5343B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2.3 模块依赖关系</w:t>
      </w:r>
    </w:p>
    <w:p w14:paraId="784A3312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2.4 系统运行流程</w:t>
      </w:r>
    </w:p>
    <w:p w14:paraId="0751052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2.5 状态机设计</w:t>
      </w:r>
    </w:p>
    <w:p w14:paraId="5A7BDF75">
      <w:pPr>
        <w:spacing w:after="60" w:line="432" w:lineRule="auto"/>
      </w:pPr>
      <w:r>
        <w:rPr>
          <w:rFonts w:ascii="宋体" w:hAnsi="宋体" w:eastAsia="宋体"/>
          <w:sz w:val="24"/>
        </w:rPr>
        <w:t>三、数据结构设计</w:t>
      </w:r>
    </w:p>
    <w:p w14:paraId="5626CE0A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3.1 核心数据结构总览</w:t>
      </w:r>
    </w:p>
    <w:p w14:paraId="1E86C8FA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3.2 基础类型定义</w:t>
      </w:r>
    </w:p>
    <w:p w14:paraId="52C59BDE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3.3 枚举类型定义</w:t>
      </w:r>
    </w:p>
    <w:p w14:paraId="6271A8A8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3.4 结构体详细设计</w:t>
      </w:r>
    </w:p>
    <w:p w14:paraId="0CE0DADC">
      <w:pPr>
        <w:spacing w:after="60" w:line="432" w:lineRule="auto"/>
      </w:pPr>
      <w:r>
        <w:rPr>
          <w:rFonts w:ascii="宋体" w:hAnsi="宋体" w:eastAsia="宋体"/>
          <w:sz w:val="24"/>
        </w:rPr>
        <w:t>四、模块详细设计</w:t>
      </w:r>
    </w:p>
    <w:p w14:paraId="3647B7D3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 公共模块（common.h）</w:t>
      </w:r>
    </w:p>
    <w:p w14:paraId="29A89A1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4.2 无人机实体模块（drone）</w:t>
      </w:r>
    </w:p>
    <w:p w14:paraId="68D1D897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4.3 灯光控制模块（light）</w:t>
      </w:r>
    </w:p>
    <w:p w14:paraId="37C6273C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4.4 编队与图案生成模块（formation）</w:t>
      </w:r>
    </w:p>
    <w:p w14:paraId="5E4FB539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4.5 轨迹与插值模块（trajectory）</w:t>
      </w:r>
    </w:p>
    <w:p w14:paraId="2F99D0E6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4.6 安全检测模块（safety）</w:t>
      </w:r>
    </w:p>
    <w:p w14:paraId="5C64C91D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4.7 图形渲染模块（graphics）</w:t>
      </w:r>
    </w:p>
    <w:p w14:paraId="1396F0B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4.8 用户输入模块（ui）</w:t>
      </w:r>
    </w:p>
    <w:p w14:paraId="625F38D7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4.9 文件读写模块（file_io）</w:t>
      </w:r>
    </w:p>
    <w:p w14:paraId="3ED516A4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4.10 主控制器模块（controller）</w:t>
      </w:r>
    </w:p>
    <w:p w14:paraId="7A0AD49A">
      <w:pPr>
        <w:spacing w:after="60" w:line="432" w:lineRule="auto"/>
      </w:pPr>
      <w:r>
        <w:rPr>
          <w:rFonts w:ascii="宋体" w:hAnsi="宋体" w:eastAsia="宋体"/>
          <w:sz w:val="24"/>
        </w:rPr>
        <w:t>五、程序流程图</w:t>
      </w:r>
    </w:p>
    <w:p w14:paraId="0B7BBC8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5.1 系统主循环流程图</w:t>
      </w:r>
    </w:p>
    <w:p w14:paraId="6AC08304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5.2 图案切换流程图</w:t>
      </w:r>
    </w:p>
    <w:p w14:paraId="794FFD67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5.3 轨迹插值流程图</w:t>
      </w:r>
    </w:p>
    <w:p w14:paraId="1E6A6C72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5.4 安全检测流程图</w:t>
      </w:r>
    </w:p>
    <w:p w14:paraId="64C37823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5.5 渲染帧流程图</w:t>
      </w:r>
    </w:p>
    <w:p w14:paraId="44FA1236">
      <w:pPr>
        <w:spacing w:after="60" w:line="432" w:lineRule="auto"/>
      </w:pPr>
      <w:r>
        <w:rPr>
          <w:rFonts w:ascii="宋体" w:hAnsi="宋体" w:eastAsia="宋体"/>
          <w:sz w:val="24"/>
        </w:rPr>
        <w:t>六、用户界面设计</w:t>
      </w:r>
    </w:p>
    <w:p w14:paraId="7B8F1FE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6.1 屏幕布局设计</w:t>
      </w:r>
    </w:p>
    <w:p w14:paraId="464D3600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6.2 操作键映射表</w:t>
      </w:r>
    </w:p>
    <w:p w14:paraId="3907E7F3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6.3 欢迎界面设计</w:t>
      </w:r>
    </w:p>
    <w:p w14:paraId="0CF630D1">
      <w:pPr>
        <w:spacing w:after="60" w:line="432" w:lineRule="auto"/>
      </w:pPr>
      <w:r>
        <w:rPr>
          <w:rFonts w:ascii="宋体" w:hAnsi="宋体" w:eastAsia="宋体"/>
          <w:sz w:val="24"/>
        </w:rPr>
        <w:t>七、源代码组织与编码规范</w:t>
      </w:r>
    </w:p>
    <w:p w14:paraId="1BC7C9B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7.1 源代码文件清单</w:t>
      </w:r>
    </w:p>
    <w:p w14:paraId="26563E9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7.2 编码规范</w:t>
      </w:r>
    </w:p>
    <w:p w14:paraId="642AC71B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7.3 编译与运行</w:t>
      </w:r>
    </w:p>
    <w:p w14:paraId="7095EF2F">
      <w:pPr>
        <w:spacing w:after="60" w:line="432" w:lineRule="auto"/>
      </w:pPr>
      <w:r>
        <w:rPr>
          <w:rFonts w:ascii="宋体" w:hAnsi="宋体" w:eastAsia="宋体"/>
          <w:sz w:val="24"/>
        </w:rPr>
        <w:t>八、团队工作量分配</w:t>
      </w:r>
    </w:p>
    <w:p w14:paraId="764955D6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8.1 工作量统计</w:t>
      </w:r>
    </w:p>
    <w:p w14:paraId="5B37B511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8.2 分工说明</w:t>
      </w:r>
    </w:p>
    <w:p w14:paraId="41F417A2">
      <w:pPr>
        <w:spacing w:after="60" w:line="432" w:lineRule="auto"/>
      </w:pPr>
      <w:r>
        <w:rPr>
          <w:rFonts w:ascii="宋体" w:hAnsi="宋体" w:eastAsia="宋体"/>
          <w:sz w:val="24"/>
        </w:rPr>
        <w:t>九、测试与调试</w:t>
      </w:r>
    </w:p>
    <w:p w14:paraId="218AA088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9.1 测试策略</w:t>
      </w:r>
    </w:p>
    <w:p w14:paraId="12063717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9.2 已知问题与解决方案</w:t>
      </w:r>
    </w:p>
    <w:p w14:paraId="592E241E">
      <w:pPr>
        <w:spacing w:after="60" w:line="432" w:lineRule="auto"/>
      </w:pPr>
      <w:r>
        <w:rPr>
          <w:rFonts w:ascii="宋体" w:hAnsi="宋体" w:eastAsia="宋体"/>
          <w:sz w:val="24"/>
        </w:rPr>
        <w:t>十、总结与展望</w:t>
      </w:r>
    </w:p>
    <w:p w14:paraId="6C3AD4D6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10.1 项目总结</w:t>
      </w:r>
    </w:p>
    <w:p w14:paraId="2616E69B">
      <w:pPr>
        <w:spacing w:after="60" w:line="432" w:lineRule="auto"/>
      </w:pPr>
      <w:r>
        <w:rPr>
          <w:rFonts w:ascii="宋体" w:hAnsi="宋体" w:eastAsia="宋体"/>
          <w:sz w:val="24"/>
        </w:rPr>
        <w:t xml:space="preserve">  10.2 改进方向</w:t>
      </w:r>
    </w:p>
    <w:p w14:paraId="233B6C9B">
      <w:pPr>
        <w:spacing w:after="60" w:line="432" w:lineRule="auto"/>
      </w:pPr>
      <w:r>
        <w:rPr>
          <w:rFonts w:ascii="宋体" w:hAnsi="宋体" w:eastAsia="宋体"/>
          <w:sz w:val="24"/>
        </w:rPr>
        <w:t>参考文献</w:t>
      </w:r>
    </w:p>
    <w:p w14:paraId="4588C41D">
      <w:r>
        <w:br w:type="page"/>
      </w:r>
    </w:p>
    <w:p w14:paraId="122A2416">
      <w:pPr>
        <w:pStyle w:val="3"/>
      </w:pPr>
      <w:r>
        <w:t>一、软件系统需求分析</w:t>
      </w:r>
    </w:p>
    <w:p w14:paraId="3E3BD96B">
      <w:pPr>
        <w:pStyle w:val="4"/>
      </w:pPr>
      <w:r>
        <w:t>1.1 项目背景与选题依据</w:t>
      </w:r>
    </w:p>
    <w:p w14:paraId="41938080">
      <w:pPr>
        <w:spacing w:after="120" w:line="360" w:lineRule="auto"/>
      </w:pPr>
      <w:r>
        <w:rPr>
          <w:b w:val="0"/>
          <w:sz w:val="24"/>
        </w:rPr>
        <w:t>无人机编队灯光秀作为一种新兴的表演艺术形式，已在国内外大型活动中广泛应用——从春晚到奥运会开幕式，无人机编队以夜空为画布，通过精确的轨迹控制与灯光变幻，呈现出震撼的视觉盛宴。本课程设计选题"无人机编队灯光秀模拟系统"（选题18），要求在C/C++语言环境下，实现一个具备编队初始化、轨迹设计、灯光控制、实时模拟、安全检测和数据回放等核心功能的模拟仿真系统。</w:t>
      </w:r>
    </w:p>
    <w:p w14:paraId="51920E06">
      <w:pPr>
        <w:spacing w:after="120" w:line="360" w:lineRule="auto"/>
      </w:pPr>
      <w:r>
        <w:rPr>
          <w:b w:val="0"/>
          <w:sz w:val="24"/>
        </w:rPr>
        <w:t>本系统以Windows控制台为渲染平台，采用字符画（CHAR_INFO帧缓冲+WriteConsoleOutputW）方案，无需任何第三方图形库，完全基于标准C/C++和Win32 Console API实现。系统支持500架无人机同时在120×40字符格的舞台上运行，提供15种几何编队图案、文字点阵编队、BMP图片编队、8种灯光颜色、5种动态灯光特效，以及安全检测、历史回溯等完整功能。</w:t>
      </w:r>
    </w:p>
    <w:p w14:paraId="6178AF8D">
      <w:pPr>
        <w:spacing w:after="120" w:line="360" w:lineRule="auto"/>
      </w:pPr>
      <w:r>
        <w:rPr>
          <w:b w:val="0"/>
          <w:sz w:val="24"/>
        </w:rPr>
        <w:t>根据课程设计任务书（commands.txt）的要求，本课题需实现的核心功能包括：</w:t>
      </w:r>
    </w:p>
    <w:p w14:paraId="4243A682">
      <w:pPr>
        <w:spacing w:after="120" w:line="360" w:lineRule="auto"/>
      </w:pPr>
      <w:r>
        <w:rPr>
          <w:b w:val="0"/>
          <w:sz w:val="24"/>
        </w:rPr>
        <w:t>（1）编队初始化：设置无人机数量、初始位置和飞行高度；</w:t>
      </w:r>
    </w:p>
    <w:p w14:paraId="55FBF8CD">
      <w:pPr>
        <w:spacing w:after="120" w:line="360" w:lineRule="auto"/>
      </w:pPr>
      <w:r>
        <w:rPr>
          <w:b w:val="0"/>
          <w:sz w:val="24"/>
        </w:rPr>
        <w:t>（2）轨迹设计：输入关键坐标点，让无人机按直线自动移动，完成简单队形变换；</w:t>
      </w:r>
    </w:p>
    <w:p w14:paraId="7E770449">
      <w:pPr>
        <w:spacing w:after="120" w:line="360" w:lineRule="auto"/>
      </w:pPr>
      <w:r>
        <w:rPr>
          <w:b w:val="0"/>
          <w:sz w:val="24"/>
        </w:rPr>
        <w:t>（3）灯光控制：控制无人机灯光开关、颜色切换和闪烁效果；</w:t>
      </w:r>
    </w:p>
    <w:p w14:paraId="714C8EA6">
      <w:pPr>
        <w:spacing w:after="120" w:line="360" w:lineRule="auto"/>
      </w:pPr>
      <w:r>
        <w:rPr>
          <w:b w:val="0"/>
          <w:sz w:val="24"/>
        </w:rPr>
        <w:t>（4）实时模拟：在终端动态显示无人机位置和灯光状态；</w:t>
      </w:r>
    </w:p>
    <w:p w14:paraId="333E4E26">
      <w:pPr>
        <w:spacing w:after="120" w:line="360" w:lineRule="auto"/>
      </w:pPr>
      <w:r>
        <w:rPr>
          <w:b w:val="0"/>
          <w:sz w:val="24"/>
        </w:rPr>
        <w:t>（5）安全检测：判断无人机是否越界、距离过近并给出提示；</w:t>
      </w:r>
    </w:p>
    <w:p w14:paraId="19260CEC">
      <w:pPr>
        <w:spacing w:after="120" w:line="360" w:lineRule="auto"/>
      </w:pPr>
      <w:r>
        <w:rPr>
          <w:b w:val="0"/>
          <w:sz w:val="24"/>
        </w:rPr>
        <w:t>（6）数据回放：读取保存的轨迹，重新演示整个灯光秀过程。</w:t>
      </w:r>
    </w:p>
    <w:p w14:paraId="212E4515">
      <w:pPr>
        <w:pStyle w:val="4"/>
      </w:pPr>
      <w:r>
        <w:t>1.2 功能需求分析</w:t>
      </w:r>
    </w:p>
    <w:p w14:paraId="12868D8F">
      <w:pPr>
        <w:spacing w:after="120" w:line="360" w:lineRule="auto"/>
      </w:pPr>
      <w:r>
        <w:rPr>
          <w:b/>
          <w:sz w:val="24"/>
        </w:rPr>
        <w:t>根据课程设计任务书要求和系统分析，功能性需求细分为以下模块：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158"/>
      </w:tblGrid>
      <w:tr w14:paraId="364AB0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CC18FD7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158" w:type="dxa"/>
          </w:tcPr>
          <w:p w14:paraId="5B89E9C9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功能模块</w:t>
            </w:r>
          </w:p>
        </w:tc>
        <w:tc>
          <w:tcPr>
            <w:tcW w:w="2158" w:type="dxa"/>
          </w:tcPr>
          <w:p w14:paraId="6749B94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w="2158" w:type="dxa"/>
          </w:tcPr>
          <w:p w14:paraId="2FDDFC95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优先级</w:t>
            </w:r>
          </w:p>
        </w:tc>
      </w:tr>
      <w:tr w14:paraId="6E9EAA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A68FE58">
            <w:pPr>
              <w:spacing w:after="0" w:line="240" w:lineRule="auto"/>
            </w:pPr>
            <w:r>
              <w:rPr>
                <w:sz w:val="20"/>
              </w:rPr>
              <w:t>F1</w:t>
            </w:r>
          </w:p>
        </w:tc>
        <w:tc>
          <w:tcPr>
            <w:tcW w:w="2158" w:type="dxa"/>
          </w:tcPr>
          <w:p w14:paraId="060E2964">
            <w:pPr>
              <w:spacing w:after="0" w:line="240" w:lineRule="auto"/>
            </w:pPr>
            <w:r>
              <w:rPr>
                <w:sz w:val="20"/>
              </w:rPr>
              <w:t>编队初始化</w:t>
            </w:r>
          </w:p>
        </w:tc>
        <w:tc>
          <w:tcPr>
            <w:tcW w:w="2158" w:type="dxa"/>
          </w:tcPr>
          <w:p w14:paraId="47D85B16">
            <w:pPr>
              <w:spacing w:after="0" w:line="240" w:lineRule="auto"/>
            </w:pPr>
            <w:r>
              <w:rPr>
                <w:sz w:val="20"/>
              </w:rPr>
              <w:t>设置无人机数量(≤500架)、初始位置随机散布、飞行高度设定。系统启动后自动生成默认圆形编队，所有无人机从随机初始位置迁移到编队目标位置。</w:t>
            </w:r>
          </w:p>
        </w:tc>
        <w:tc>
          <w:tcPr>
            <w:tcW w:w="2158" w:type="dxa"/>
          </w:tcPr>
          <w:p w14:paraId="134B16A0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2A8884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BDB164D">
            <w:pPr>
              <w:spacing w:after="0" w:line="240" w:lineRule="auto"/>
            </w:pPr>
            <w:r>
              <w:rPr>
                <w:sz w:val="20"/>
              </w:rPr>
              <w:t>F2</w:t>
            </w:r>
          </w:p>
        </w:tc>
        <w:tc>
          <w:tcPr>
            <w:tcW w:w="2158" w:type="dxa"/>
          </w:tcPr>
          <w:p w14:paraId="16C24D60">
            <w:pPr>
              <w:spacing w:after="0" w:line="240" w:lineRule="auto"/>
            </w:pPr>
            <w:r>
              <w:rPr>
                <w:sz w:val="20"/>
              </w:rPr>
              <w:t>轨迹设计</w:t>
            </w:r>
          </w:p>
        </w:tc>
        <w:tc>
          <w:tcPr>
            <w:tcW w:w="2158" w:type="dxa"/>
          </w:tcPr>
          <w:p w14:paraId="54C7719C">
            <w:pPr>
              <w:spacing w:after="0" w:line="240" w:lineRule="auto"/>
            </w:pPr>
            <w:r>
              <w:rPr>
                <w:sz w:val="20"/>
              </w:rPr>
              <w:t>输入关键坐标点（航点），无人机按直线自动移动完成队形变换。支持逐帧线性插值，每架无人机独立轨迹，随机出发延迟(0~500ms)避免同时到达造成空中交叉。</w:t>
            </w:r>
          </w:p>
        </w:tc>
        <w:tc>
          <w:tcPr>
            <w:tcW w:w="2158" w:type="dxa"/>
          </w:tcPr>
          <w:p w14:paraId="27F9EE26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767947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CD33296">
            <w:pPr>
              <w:spacing w:after="0" w:line="240" w:lineRule="auto"/>
            </w:pPr>
            <w:r>
              <w:rPr>
                <w:sz w:val="20"/>
              </w:rPr>
              <w:t>F3</w:t>
            </w:r>
          </w:p>
        </w:tc>
        <w:tc>
          <w:tcPr>
            <w:tcW w:w="2158" w:type="dxa"/>
          </w:tcPr>
          <w:p w14:paraId="69E8ABBA">
            <w:pPr>
              <w:spacing w:after="0" w:line="240" w:lineRule="auto"/>
            </w:pPr>
            <w:r>
              <w:rPr>
                <w:sz w:val="20"/>
              </w:rPr>
              <w:t>灯光控制</w:t>
            </w:r>
          </w:p>
        </w:tc>
        <w:tc>
          <w:tcPr>
            <w:tcW w:w="2158" w:type="dxa"/>
          </w:tcPr>
          <w:p w14:paraId="277C00E8">
            <w:pPr>
              <w:spacing w:after="0" w:line="240" w:lineRule="auto"/>
            </w:pPr>
            <w:r>
              <w:rPr>
                <w:sz w:val="20"/>
              </w:rPr>
              <w:t>控制灯光开关、8种颜色切换（红/绿/蓝/白/黄/青/紫/橙）、常亮/闪烁模式切换。扩展支持5种动态特效：波浪灯、流水灯、交替闪烁、彩虹流水灯、颜色渐变。</w:t>
            </w:r>
          </w:p>
        </w:tc>
        <w:tc>
          <w:tcPr>
            <w:tcW w:w="2158" w:type="dxa"/>
          </w:tcPr>
          <w:p w14:paraId="7A5DB3EB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0DFB01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4571A39">
            <w:pPr>
              <w:spacing w:after="0" w:line="240" w:lineRule="auto"/>
            </w:pPr>
            <w:r>
              <w:rPr>
                <w:sz w:val="20"/>
              </w:rPr>
              <w:t>F4</w:t>
            </w:r>
          </w:p>
        </w:tc>
        <w:tc>
          <w:tcPr>
            <w:tcW w:w="2158" w:type="dxa"/>
          </w:tcPr>
          <w:p w14:paraId="34303E32">
            <w:pPr>
              <w:spacing w:after="0" w:line="240" w:lineRule="auto"/>
            </w:pPr>
            <w:r>
              <w:rPr>
                <w:sz w:val="20"/>
              </w:rPr>
              <w:t>实时模拟</w:t>
            </w:r>
          </w:p>
        </w:tc>
        <w:tc>
          <w:tcPr>
            <w:tcW w:w="2158" w:type="dxa"/>
          </w:tcPr>
          <w:p w14:paraId="11FA0C29">
            <w:pPr>
              <w:spacing w:after="0" w:line="240" w:lineRule="auto"/>
            </w:pPr>
            <w:r>
              <w:rPr>
                <w:sz w:val="20"/>
              </w:rPr>
              <w:t>在控制台终端动态显示无人机位置（●字符）和灯光状态（颜色属性），120×40字符格表演区，右侧34列信息面板，底部状态栏，20fps帧率。</w:t>
            </w:r>
          </w:p>
        </w:tc>
        <w:tc>
          <w:tcPr>
            <w:tcW w:w="2158" w:type="dxa"/>
          </w:tcPr>
          <w:p w14:paraId="6AC4DA1D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2AFC20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16E983A">
            <w:pPr>
              <w:spacing w:after="0" w:line="240" w:lineRule="auto"/>
            </w:pPr>
            <w:r>
              <w:rPr>
                <w:sz w:val="20"/>
              </w:rPr>
              <w:t>F5</w:t>
            </w:r>
          </w:p>
        </w:tc>
        <w:tc>
          <w:tcPr>
            <w:tcW w:w="2158" w:type="dxa"/>
          </w:tcPr>
          <w:p w14:paraId="4DB18A76">
            <w:pPr>
              <w:spacing w:after="0" w:line="240" w:lineRule="auto"/>
            </w:pPr>
            <w:r>
              <w:rPr>
                <w:sz w:val="20"/>
              </w:rPr>
              <w:t>安全检测</w:t>
            </w:r>
          </w:p>
        </w:tc>
        <w:tc>
          <w:tcPr>
            <w:tcW w:w="2158" w:type="dxa"/>
          </w:tcPr>
          <w:p w14:paraId="012EE576">
            <w:pPr>
              <w:spacing w:after="0" w:line="240" w:lineRule="auto"/>
            </w:pPr>
            <w:r>
              <w:rPr>
                <w:sz w:val="20"/>
              </w:rPr>
              <w:t>边界越界检测（O(n)遍历）+ 间距碰撞检测（O(n²)两两比较），违规时在画面和面板显示警告信息并记录日志。扩展支持碰撞避让自动推开。</w:t>
            </w:r>
          </w:p>
        </w:tc>
        <w:tc>
          <w:tcPr>
            <w:tcW w:w="2158" w:type="dxa"/>
          </w:tcPr>
          <w:p w14:paraId="053D8BD8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3397CC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B3218E0">
            <w:pPr>
              <w:spacing w:after="0" w:line="240" w:lineRule="auto"/>
            </w:pPr>
            <w:r>
              <w:rPr>
                <w:sz w:val="20"/>
              </w:rPr>
              <w:t>F6</w:t>
            </w:r>
          </w:p>
        </w:tc>
        <w:tc>
          <w:tcPr>
            <w:tcW w:w="2158" w:type="dxa"/>
          </w:tcPr>
          <w:p w14:paraId="0192B33D">
            <w:pPr>
              <w:spacing w:after="0" w:line="240" w:lineRule="auto"/>
            </w:pPr>
            <w:r>
              <w:rPr>
                <w:sz w:val="20"/>
              </w:rPr>
              <w:t>数据回放</w:t>
            </w:r>
          </w:p>
        </w:tc>
        <w:tc>
          <w:tcPr>
            <w:tcW w:w="2158" w:type="dxa"/>
          </w:tcPr>
          <w:p w14:paraId="4824D709">
            <w:pPr>
              <w:spacing w:after="0" w:line="240" w:lineRule="auto"/>
            </w:pPr>
            <w:r>
              <w:rPr>
                <w:sz w:val="20"/>
              </w:rPr>
              <w:t>保存/读取轨迹数据（二进制格式含魔数校验），重新演示整个灯光秀过程。</w:t>
            </w:r>
          </w:p>
        </w:tc>
        <w:tc>
          <w:tcPr>
            <w:tcW w:w="2158" w:type="dxa"/>
          </w:tcPr>
          <w:p w14:paraId="50EE2FDB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71C58E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78F5E2A">
            <w:pPr>
              <w:spacing w:after="0" w:line="240" w:lineRule="auto"/>
            </w:pPr>
            <w:r>
              <w:rPr>
                <w:sz w:val="20"/>
              </w:rPr>
              <w:t>F7</w:t>
            </w:r>
          </w:p>
        </w:tc>
        <w:tc>
          <w:tcPr>
            <w:tcW w:w="2158" w:type="dxa"/>
          </w:tcPr>
          <w:p w14:paraId="2269834E">
            <w:pPr>
              <w:spacing w:after="0" w:line="240" w:lineRule="auto"/>
            </w:pPr>
            <w:r>
              <w:rPr>
                <w:sz w:val="20"/>
              </w:rPr>
              <w:t>编队图案</w:t>
            </w:r>
          </w:p>
        </w:tc>
        <w:tc>
          <w:tcPr>
            <w:tcW w:w="2158" w:type="dxa"/>
          </w:tcPr>
          <w:p w14:paraId="30B76B5C">
            <w:pPr>
              <w:spacing w:after="0" w:line="240" w:lineRule="auto"/>
            </w:pPr>
            <w:r>
              <w:rPr>
                <w:sz w:val="20"/>
              </w:rPr>
              <w:t>至少支持若干种队形变换。本系统扩展为15种几何图案（圆/方/三角/菱形/五角星/五边形/六边形/心形/螺旋/直线/箭头/十字/弧形/网格/随机）+ 文字编队 + BMP图片编队。</w:t>
            </w:r>
          </w:p>
        </w:tc>
        <w:tc>
          <w:tcPr>
            <w:tcW w:w="2158" w:type="dxa"/>
          </w:tcPr>
          <w:p w14:paraId="39D20E74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7715AC3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7DE40FE">
            <w:pPr>
              <w:spacing w:after="0" w:line="240" w:lineRule="auto"/>
            </w:pPr>
            <w:r>
              <w:rPr>
                <w:sz w:val="20"/>
              </w:rPr>
              <w:t>F8</w:t>
            </w:r>
          </w:p>
        </w:tc>
        <w:tc>
          <w:tcPr>
            <w:tcW w:w="2158" w:type="dxa"/>
          </w:tcPr>
          <w:p w14:paraId="7533E6E5">
            <w:pPr>
              <w:spacing w:after="0" w:line="240" w:lineRule="auto"/>
            </w:pPr>
            <w:r>
              <w:rPr>
                <w:sz w:val="20"/>
              </w:rPr>
              <w:t>用户交互</w:t>
            </w:r>
          </w:p>
        </w:tc>
        <w:tc>
          <w:tcPr>
            <w:tcW w:w="2158" w:type="dxa"/>
          </w:tcPr>
          <w:p w14:paraId="2151DB15">
            <w:pPr>
              <w:spacing w:after="0" w:line="240" w:lineRule="auto"/>
            </w:pPr>
            <w:r>
              <w:rPr>
                <w:sz w:val="20"/>
              </w:rPr>
              <w:t>键盘操作，非阻塞输入检测（_kbhit+_getch），实时响应按键切换图案、调节速度、切换颜色等。</w:t>
            </w:r>
          </w:p>
        </w:tc>
        <w:tc>
          <w:tcPr>
            <w:tcW w:w="2158" w:type="dxa"/>
          </w:tcPr>
          <w:p w14:paraId="05EEDE38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</w:tbl>
    <w:p w14:paraId="1A294F64"/>
    <w:p w14:paraId="6257EFAE">
      <w:pPr>
        <w:pStyle w:val="4"/>
      </w:pPr>
      <w:r>
        <w:t>1.3 非功能需求分析</w:t>
      </w:r>
    </w:p>
    <w:p w14:paraId="16B2E484">
      <w:pPr>
        <w:spacing w:after="120" w:line="360" w:lineRule="auto"/>
      </w:pPr>
      <w:r>
        <w:rPr>
          <w:b w:val="0"/>
          <w:sz w:val="24"/>
        </w:rPr>
        <w:t>依据课程设计共同要求（commands.txt 第1-8条），系统的非功能性需求如下：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158"/>
      </w:tblGrid>
      <w:tr w14:paraId="682668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7D5B00D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158" w:type="dxa"/>
          </w:tcPr>
          <w:p w14:paraId="20EB68BD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类别</w:t>
            </w:r>
          </w:p>
        </w:tc>
        <w:tc>
          <w:tcPr>
            <w:tcW w:w="2158" w:type="dxa"/>
          </w:tcPr>
          <w:p w14:paraId="350FC7A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需求描述</w:t>
            </w:r>
          </w:p>
        </w:tc>
        <w:tc>
          <w:tcPr>
            <w:tcW w:w="2158" w:type="dxa"/>
          </w:tcPr>
          <w:p w14:paraId="7F70BB8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本系统实现方式</w:t>
            </w:r>
          </w:p>
        </w:tc>
      </w:tr>
      <w:tr w14:paraId="69595E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4C7CC9E">
            <w:pPr>
              <w:spacing w:after="0" w:line="240" w:lineRule="auto"/>
            </w:pPr>
            <w:r>
              <w:rPr>
                <w:sz w:val="20"/>
              </w:rPr>
              <w:t>NF1</w:t>
            </w:r>
          </w:p>
        </w:tc>
        <w:tc>
          <w:tcPr>
            <w:tcW w:w="2158" w:type="dxa"/>
          </w:tcPr>
          <w:p w14:paraId="54DA09CD">
            <w:pPr>
              <w:spacing w:after="0" w:line="240" w:lineRule="auto"/>
            </w:pPr>
            <w:r>
              <w:rPr>
                <w:sz w:val="20"/>
              </w:rPr>
              <w:t>编程语言</w:t>
            </w:r>
          </w:p>
        </w:tc>
        <w:tc>
          <w:tcPr>
            <w:tcW w:w="2158" w:type="dxa"/>
          </w:tcPr>
          <w:p w14:paraId="16BAB522">
            <w:pPr>
              <w:spacing w:after="0" w:line="240" w:lineRule="auto"/>
            </w:pPr>
            <w:r>
              <w:rPr>
                <w:sz w:val="20"/>
              </w:rPr>
              <w:t>用C语言/C++编程实现，编译环境建议BC3.1、VC或VS（仅用标准C和其中的图形库）。</w:t>
            </w:r>
          </w:p>
        </w:tc>
        <w:tc>
          <w:tcPr>
            <w:tcW w:w="2158" w:type="dxa"/>
          </w:tcPr>
          <w:p w14:paraId="17768226">
            <w:pPr>
              <w:spacing w:after="0" w:line="240" w:lineRule="auto"/>
            </w:pPr>
            <w:r>
              <w:rPr>
                <w:sz w:val="20"/>
              </w:rPr>
              <w:t>C++11标准，GCC/MinGW-w64编译，仅使用Windows Console API，无第三方图形库依赖。</w:t>
            </w:r>
          </w:p>
        </w:tc>
      </w:tr>
      <w:tr w14:paraId="3BC3B6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606B8DC">
            <w:pPr>
              <w:spacing w:after="0" w:line="240" w:lineRule="auto"/>
            </w:pPr>
            <w:r>
              <w:rPr>
                <w:sz w:val="20"/>
              </w:rPr>
              <w:t>NF2</w:t>
            </w:r>
          </w:p>
        </w:tc>
        <w:tc>
          <w:tcPr>
            <w:tcW w:w="2158" w:type="dxa"/>
          </w:tcPr>
          <w:p w14:paraId="5809D86D">
            <w:pPr>
              <w:spacing w:after="0" w:line="240" w:lineRule="auto"/>
            </w:pPr>
            <w:r>
              <w:rPr>
                <w:sz w:val="20"/>
              </w:rPr>
              <w:t>图形界面</w:t>
            </w:r>
          </w:p>
        </w:tc>
        <w:tc>
          <w:tcPr>
            <w:tcW w:w="2158" w:type="dxa"/>
          </w:tcPr>
          <w:p w14:paraId="7AB3FCF3">
            <w:pPr>
              <w:spacing w:after="0" w:line="240" w:lineRule="auto"/>
            </w:pPr>
            <w:r>
              <w:rPr>
                <w:sz w:val="20"/>
              </w:rPr>
              <w:t>要求在图形化界面下操作，界面友好，不提倡使用贴图，贴图软件实现的功能必须控制在总代码量的5%以内。</w:t>
            </w:r>
          </w:p>
        </w:tc>
        <w:tc>
          <w:tcPr>
            <w:tcW w:w="2158" w:type="dxa"/>
          </w:tcPr>
          <w:p w14:paraId="7C56D87C">
            <w:pPr>
              <w:spacing w:after="0" w:line="240" w:lineRule="auto"/>
            </w:pPr>
            <w:r>
              <w:rPr>
                <w:sz w:val="20"/>
              </w:rPr>
              <w:t>纯控制台字符画方案：CHAR_INFO帧缓冲 + WriteConsoleOutputW一次性写入，双线框+Unicode字符渲染，零闪烁。无任何贴图依赖。</w:t>
            </w:r>
          </w:p>
        </w:tc>
      </w:tr>
      <w:tr w14:paraId="1A9F67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CA695ED">
            <w:pPr>
              <w:spacing w:after="0" w:line="240" w:lineRule="auto"/>
            </w:pPr>
            <w:r>
              <w:rPr>
                <w:sz w:val="20"/>
              </w:rPr>
              <w:t>NF3</w:t>
            </w:r>
          </w:p>
        </w:tc>
        <w:tc>
          <w:tcPr>
            <w:tcW w:w="2158" w:type="dxa"/>
          </w:tcPr>
          <w:p w14:paraId="4701704A">
            <w:pPr>
              <w:spacing w:after="0" w:line="240" w:lineRule="auto"/>
            </w:pPr>
            <w:r>
              <w:rPr>
                <w:sz w:val="20"/>
              </w:rPr>
              <w:t>工程化</w:t>
            </w:r>
          </w:p>
        </w:tc>
        <w:tc>
          <w:tcPr>
            <w:tcW w:w="2158" w:type="dxa"/>
          </w:tcPr>
          <w:p w14:paraId="7449DF43">
            <w:pPr>
              <w:spacing w:after="0" w:line="240" w:lineRule="auto"/>
            </w:pPr>
            <w:r>
              <w:rPr>
                <w:sz w:val="20"/>
              </w:rPr>
              <w:t>注意程序的结构，必须采用工程化的思想来组织程序。</w:t>
            </w:r>
          </w:p>
        </w:tc>
        <w:tc>
          <w:tcPr>
            <w:tcW w:w="2158" w:type="dxa"/>
          </w:tcPr>
          <w:p w14:paraId="2CD159F6">
            <w:pPr>
              <w:spacing w:after="0" w:line="240" w:lineRule="auto"/>
            </w:pPr>
            <w:r>
              <w:rPr>
                <w:sz w:val="20"/>
              </w:rPr>
              <w:t>10个模块：每个模块.h接口+.cpp实现分离。公共类型集中在common.h。主控制器(Controller)依赖注入所有子系统，无全局变量。</w:t>
            </w:r>
          </w:p>
        </w:tc>
      </w:tr>
      <w:tr w14:paraId="6F7EB8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2144C41">
            <w:pPr>
              <w:spacing w:after="0" w:line="240" w:lineRule="auto"/>
            </w:pPr>
            <w:r>
              <w:rPr>
                <w:sz w:val="20"/>
              </w:rPr>
              <w:t>NF4</w:t>
            </w:r>
          </w:p>
        </w:tc>
        <w:tc>
          <w:tcPr>
            <w:tcW w:w="2158" w:type="dxa"/>
          </w:tcPr>
          <w:p w14:paraId="4BDF6DAF">
            <w:pPr>
              <w:spacing w:after="0" w:line="240" w:lineRule="auto"/>
            </w:pPr>
            <w:r>
              <w:rPr>
                <w:sz w:val="20"/>
              </w:rPr>
              <w:t>流程图</w:t>
            </w:r>
          </w:p>
        </w:tc>
        <w:tc>
          <w:tcPr>
            <w:tcW w:w="2158" w:type="dxa"/>
          </w:tcPr>
          <w:p w14:paraId="0BF9E9A7">
            <w:pPr>
              <w:spacing w:after="0" w:line="240" w:lineRule="auto"/>
            </w:pPr>
            <w:r>
              <w:rPr>
                <w:sz w:val="20"/>
              </w:rPr>
              <w:t>要求画流程图（没有流程图的不给评分）。</w:t>
            </w:r>
          </w:p>
        </w:tc>
        <w:tc>
          <w:tcPr>
            <w:tcW w:w="2158" w:type="dxa"/>
          </w:tcPr>
          <w:p w14:paraId="43E86B57">
            <w:pPr>
              <w:spacing w:after="0" w:line="240" w:lineRule="auto"/>
            </w:pPr>
            <w:r>
              <w:rPr>
                <w:sz w:val="20"/>
              </w:rPr>
              <w:t>本报告第五章提供5张详细流程图。</w:t>
            </w:r>
          </w:p>
        </w:tc>
      </w:tr>
      <w:tr w14:paraId="519487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118AEA9">
            <w:pPr>
              <w:spacing w:after="0" w:line="240" w:lineRule="auto"/>
            </w:pPr>
            <w:r>
              <w:rPr>
                <w:sz w:val="20"/>
              </w:rPr>
              <w:t>NF5</w:t>
            </w:r>
          </w:p>
        </w:tc>
        <w:tc>
          <w:tcPr>
            <w:tcW w:w="2158" w:type="dxa"/>
          </w:tcPr>
          <w:p w14:paraId="45B8CF32">
            <w:pPr>
              <w:spacing w:after="0" w:line="240" w:lineRule="auto"/>
            </w:pPr>
            <w:r>
              <w:rPr>
                <w:sz w:val="20"/>
              </w:rPr>
              <w:t>团队协作</w:t>
            </w:r>
          </w:p>
        </w:tc>
        <w:tc>
          <w:tcPr>
            <w:tcW w:w="2158" w:type="dxa"/>
          </w:tcPr>
          <w:p w14:paraId="2C2520B1">
            <w:pPr>
              <w:spacing w:after="0" w:line="240" w:lineRule="auto"/>
            </w:pPr>
            <w:r>
              <w:rPr>
                <w:sz w:val="20"/>
              </w:rPr>
              <w:t>两人一组，小组个人代码和实现功能分工合理，每人程序不得少于1000行。</w:t>
            </w:r>
          </w:p>
        </w:tc>
        <w:tc>
          <w:tcPr>
            <w:tcW w:w="2158" w:type="dxa"/>
          </w:tcPr>
          <w:p w14:paraId="53820946">
            <w:pPr>
              <w:spacing w:after="0" w:line="240" w:lineRule="auto"/>
            </w:pPr>
            <w:r>
              <w:rPr>
                <w:sz w:val="20"/>
              </w:rPr>
              <w:t>总代码量约4400行（不含注释和空行约3500行），两人分工详见第八章。</w:t>
            </w:r>
          </w:p>
        </w:tc>
      </w:tr>
      <w:tr w14:paraId="3A082C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D1A0C66">
            <w:pPr>
              <w:spacing w:after="0" w:line="240" w:lineRule="auto"/>
            </w:pPr>
            <w:r>
              <w:rPr>
                <w:sz w:val="20"/>
              </w:rPr>
              <w:t>NF6</w:t>
            </w:r>
          </w:p>
        </w:tc>
        <w:tc>
          <w:tcPr>
            <w:tcW w:w="2158" w:type="dxa"/>
          </w:tcPr>
          <w:p w14:paraId="2802C5BC">
            <w:pPr>
              <w:spacing w:after="0" w:line="240" w:lineRule="auto"/>
            </w:pPr>
            <w:r>
              <w:rPr>
                <w:sz w:val="20"/>
              </w:rPr>
              <w:t>报告要求</w:t>
            </w:r>
          </w:p>
        </w:tc>
        <w:tc>
          <w:tcPr>
            <w:tcW w:w="2158" w:type="dxa"/>
          </w:tcPr>
          <w:p w14:paraId="0E2EB7B0">
            <w:pPr>
              <w:spacing w:after="0" w:line="240" w:lineRule="auto"/>
            </w:pPr>
            <w:r>
              <w:rPr>
                <w:sz w:val="20"/>
              </w:rPr>
              <w:t>每组提供一份报告，内容应包含数据结构设计、程序流程图、程序功能介绍、源代码等，并注明每人的工作量。</w:t>
            </w:r>
          </w:p>
        </w:tc>
        <w:tc>
          <w:tcPr>
            <w:tcW w:w="2158" w:type="dxa"/>
          </w:tcPr>
          <w:p w14:paraId="1D5F82D1">
            <w:pPr>
              <w:spacing w:after="0" w:line="240" w:lineRule="auto"/>
            </w:pPr>
            <w:r>
              <w:rPr>
                <w:sz w:val="20"/>
              </w:rPr>
              <w:t>由本报告完整覆盖。</w:t>
            </w:r>
          </w:p>
        </w:tc>
      </w:tr>
      <w:tr w14:paraId="3F7558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4A25F54">
            <w:pPr>
              <w:spacing w:after="0" w:line="240" w:lineRule="auto"/>
            </w:pPr>
            <w:r>
              <w:rPr>
                <w:sz w:val="20"/>
              </w:rPr>
              <w:t>NF7</w:t>
            </w:r>
          </w:p>
        </w:tc>
        <w:tc>
          <w:tcPr>
            <w:tcW w:w="2158" w:type="dxa"/>
          </w:tcPr>
          <w:p w14:paraId="06018929">
            <w:pPr>
              <w:spacing w:after="0" w:line="240" w:lineRule="auto"/>
            </w:pPr>
            <w:r>
              <w:rPr>
                <w:sz w:val="20"/>
              </w:rPr>
              <w:t>全局变量</w:t>
            </w:r>
          </w:p>
        </w:tc>
        <w:tc>
          <w:tcPr>
            <w:tcW w:w="2158" w:type="dxa"/>
          </w:tcPr>
          <w:p w14:paraId="10FBF3BF">
            <w:pPr>
              <w:spacing w:after="0" w:line="240" w:lineRule="auto"/>
            </w:pPr>
            <w:r>
              <w:rPr>
                <w:sz w:val="20"/>
              </w:rPr>
              <w:t>原则上，不得使用全局变量。</w:t>
            </w:r>
          </w:p>
        </w:tc>
        <w:tc>
          <w:tcPr>
            <w:tcW w:w="2158" w:type="dxa"/>
          </w:tcPr>
          <w:p w14:paraId="2609D0A9">
            <w:pPr>
              <w:spacing w:after="0" w:line="240" w:lineRule="auto"/>
            </w:pPr>
            <w:r>
              <w:rPr>
                <w:sz w:val="20"/>
              </w:rPr>
              <w:t>所有状态封装在Controller结构体中，通过指针传递。各模块内部使用static局部变量限定作用域，不暴露全局状态。</w:t>
            </w:r>
          </w:p>
        </w:tc>
      </w:tr>
      <w:tr w14:paraId="1322B0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B222A0F">
            <w:pPr>
              <w:spacing w:after="0" w:line="240" w:lineRule="auto"/>
            </w:pPr>
            <w:r>
              <w:rPr>
                <w:sz w:val="20"/>
              </w:rPr>
              <w:t>NF8</w:t>
            </w:r>
          </w:p>
        </w:tc>
        <w:tc>
          <w:tcPr>
            <w:tcW w:w="2158" w:type="dxa"/>
          </w:tcPr>
          <w:p w14:paraId="362D7A9B">
            <w:pPr>
              <w:spacing w:after="0" w:line="240" w:lineRule="auto"/>
            </w:pPr>
            <w:r>
              <w:rPr>
                <w:sz w:val="20"/>
              </w:rPr>
              <w:t>可读性与可维护性</w:t>
            </w:r>
          </w:p>
        </w:tc>
        <w:tc>
          <w:tcPr>
            <w:tcW w:w="2158" w:type="dxa"/>
          </w:tcPr>
          <w:p w14:paraId="4D4A2ACB">
            <w:pPr>
              <w:spacing w:after="0" w:line="240" w:lineRule="auto"/>
            </w:pPr>
            <w:r>
              <w:rPr>
                <w:sz w:val="20"/>
              </w:rPr>
              <w:t>注意程序的可读性和可维护性。</w:t>
            </w:r>
          </w:p>
        </w:tc>
        <w:tc>
          <w:tcPr>
            <w:tcW w:w="2158" w:type="dxa"/>
          </w:tcPr>
          <w:p w14:paraId="0BF17ED5">
            <w:pPr>
              <w:spacing w:after="0" w:line="240" w:lineRule="auto"/>
            </w:pPr>
            <w:r>
              <w:rPr>
                <w:sz w:val="20"/>
              </w:rPr>
              <w:t>统一命名规范：snake_case函数名、PascalCase类型名。每个函数有Doxygen风格注释。常量使用#define命名而非魔术数字。</w:t>
            </w:r>
          </w:p>
        </w:tc>
      </w:tr>
    </w:tbl>
    <w:p w14:paraId="4894DA99"/>
    <w:p w14:paraId="4530DC9D">
      <w:pPr>
        <w:pStyle w:val="4"/>
      </w:pPr>
      <w:r>
        <w:t>1.4 扩展功能需求</w:t>
      </w:r>
    </w:p>
    <w:p w14:paraId="4949165E">
      <w:pPr>
        <w:spacing w:after="120" w:line="360" w:lineRule="auto"/>
      </w:pPr>
      <w:r>
        <w:rPr>
          <w:b w:val="0"/>
          <w:sz w:val="24"/>
        </w:rPr>
        <w:t>在课程设计任务书要求的6项基本功能之外，本系统额外实现了以下扩展功能，体现了对系统的深度思考和工程能力：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2060"/>
        <w:gridCol w:w="2816"/>
      </w:tblGrid>
      <w:tr w14:paraId="586F1D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C9859D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w="2158" w:type="dxa"/>
          </w:tcPr>
          <w:p w14:paraId="7E5A91CC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扩展功能</w:t>
            </w:r>
          </w:p>
        </w:tc>
        <w:tc>
          <w:tcPr>
            <w:tcW w:w="2158" w:type="dxa"/>
          </w:tcPr>
          <w:p w14:paraId="792AAFEC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  <w:tc>
          <w:tcPr>
            <w:tcW w:w="2158" w:type="dxa"/>
          </w:tcPr>
          <w:p w14:paraId="6BC3C1D5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技术实现</w:t>
            </w:r>
          </w:p>
        </w:tc>
      </w:tr>
      <w:tr w14:paraId="0F99D4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F851235">
            <w:pPr>
              <w:spacing w:after="0" w:line="240" w:lineRule="auto"/>
            </w:pPr>
            <w:r>
              <w:rPr>
                <w:sz w:val="20"/>
              </w:rPr>
              <w:t>E1</w:t>
            </w:r>
          </w:p>
        </w:tc>
        <w:tc>
          <w:tcPr>
            <w:tcW w:w="2158" w:type="dxa"/>
          </w:tcPr>
          <w:p w14:paraId="1017EAD9">
            <w:pPr>
              <w:spacing w:after="0" w:line="240" w:lineRule="auto"/>
            </w:pPr>
            <w:r>
              <w:rPr>
                <w:sz w:val="20"/>
              </w:rPr>
              <w:t>15种几何图案</w:t>
            </w:r>
          </w:p>
        </w:tc>
        <w:tc>
          <w:tcPr>
            <w:tcW w:w="2158" w:type="dxa"/>
          </w:tcPr>
          <w:p w14:paraId="78B7340D">
            <w:pPr>
              <w:spacing w:after="0" w:line="240" w:lineRule="auto"/>
            </w:pPr>
            <w:r>
              <w:rPr>
                <w:sz w:val="20"/>
              </w:rPr>
              <w:t>圆形/正方形/正三角形/菱形/五角星/正五边形/正六边形/心形/螺旋/直线/箭头/十字/弧形/网格/随机散布</w:t>
            </w:r>
          </w:p>
        </w:tc>
        <w:tc>
          <w:tcPr>
            <w:tcW w:w="2158" w:type="dxa"/>
          </w:tcPr>
          <w:p w14:paraId="1568B54A">
            <w:pPr>
              <w:spacing w:after="0" w:line="240" w:lineRule="auto"/>
            </w:pPr>
            <w:r>
              <w:rPr>
                <w:sz w:val="20"/>
              </w:rPr>
              <w:t>每种图案独立生成器函数，策略模式统一调度</w:t>
            </w:r>
          </w:p>
        </w:tc>
      </w:tr>
      <w:tr w14:paraId="14553B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2429FB4">
            <w:pPr>
              <w:spacing w:after="0" w:line="240" w:lineRule="auto"/>
            </w:pPr>
            <w:r>
              <w:rPr>
                <w:sz w:val="20"/>
              </w:rPr>
              <w:t>E2</w:t>
            </w:r>
          </w:p>
        </w:tc>
        <w:tc>
          <w:tcPr>
            <w:tcW w:w="2158" w:type="dxa"/>
          </w:tcPr>
          <w:p w14:paraId="17875002">
            <w:pPr>
              <w:spacing w:after="0" w:line="240" w:lineRule="auto"/>
            </w:pPr>
            <w:r>
              <w:rPr>
                <w:sz w:val="20"/>
              </w:rPr>
              <w:t>文字编队</w:t>
            </w:r>
          </w:p>
        </w:tc>
        <w:tc>
          <w:tcPr>
            <w:tcW w:w="2158" w:type="dxa"/>
          </w:tcPr>
          <w:p w14:paraId="31C0CE36">
            <w:pPr>
              <w:spacing w:after="0" w:line="240" w:lineRule="auto"/>
            </w:pPr>
            <w:r>
              <w:rPr>
                <w:sz w:val="20"/>
              </w:rPr>
              <w:t>英文/数字5×7点阵渲染，支持A-Z、0-9及部分符号</w:t>
            </w:r>
          </w:p>
        </w:tc>
        <w:tc>
          <w:tcPr>
            <w:tcW w:w="2158" w:type="dxa"/>
          </w:tcPr>
          <w:p w14:paraId="792FB00D">
            <w:pPr>
              <w:spacing w:after="0" w:line="240" w:lineRule="auto"/>
            </w:pPr>
            <w:r>
              <w:rPr>
                <w:sz w:val="20"/>
              </w:rPr>
              <w:t>Windows GDI逐字渲染到12×12像素格→降采样为二值点阵→密度自适应映射到无人机</w:t>
            </w:r>
          </w:p>
        </w:tc>
      </w:tr>
      <w:tr w14:paraId="4FC354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4FAC1E0">
            <w:pPr>
              <w:spacing w:after="0" w:line="240" w:lineRule="auto"/>
            </w:pPr>
            <w:r>
              <w:rPr>
                <w:sz w:val="20"/>
              </w:rPr>
              <w:t>E3</w:t>
            </w:r>
          </w:p>
        </w:tc>
        <w:tc>
          <w:tcPr>
            <w:tcW w:w="2158" w:type="dxa"/>
          </w:tcPr>
          <w:p w14:paraId="73D72CF6">
            <w:pPr>
              <w:spacing w:after="0" w:line="240" w:lineRule="auto"/>
            </w:pPr>
            <w:r>
              <w:rPr>
                <w:sz w:val="20"/>
              </w:rPr>
              <w:t>BMP图片编队</w:t>
            </w:r>
          </w:p>
        </w:tc>
        <w:tc>
          <w:tcPr>
            <w:tcW w:w="2158" w:type="dxa"/>
          </w:tcPr>
          <w:p w14:paraId="342D4B90">
            <w:pPr>
              <w:spacing w:after="0" w:line="240" w:lineRule="auto"/>
            </w:pPr>
            <w:r>
              <w:rPr>
                <w:sz w:val="20"/>
              </w:rPr>
              <w:t>加载24位/32位BMP位图，转换为无人机像素阵列</w:t>
            </w:r>
          </w:p>
        </w:tc>
        <w:tc>
          <w:tcPr>
            <w:tcW w:w="2158" w:type="dxa"/>
          </w:tcPr>
          <w:p w14:paraId="49B6E93A">
            <w:pPr>
              <w:spacing w:after="0" w:line="240" w:lineRule="auto"/>
            </w:pPr>
            <w:r>
              <w:rPr>
                <w:sz w:val="20"/>
              </w:rPr>
              <w:t>GDI LoadImage→StretchBlt缩放→逐像素采样取暗色点→映射为无人机位置</w:t>
            </w:r>
          </w:p>
        </w:tc>
      </w:tr>
      <w:tr w14:paraId="629196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992C876">
            <w:pPr>
              <w:spacing w:after="0" w:line="240" w:lineRule="auto"/>
            </w:pPr>
            <w:r>
              <w:rPr>
                <w:sz w:val="20"/>
              </w:rPr>
              <w:t>E4</w:t>
            </w:r>
          </w:p>
        </w:tc>
        <w:tc>
          <w:tcPr>
            <w:tcW w:w="2158" w:type="dxa"/>
          </w:tcPr>
          <w:p w14:paraId="6C994746">
            <w:pPr>
              <w:spacing w:after="0" w:line="240" w:lineRule="auto"/>
            </w:pPr>
            <w:r>
              <w:rPr>
                <w:sz w:val="20"/>
              </w:rPr>
              <w:t>5种灯光特效</w:t>
            </w:r>
          </w:p>
        </w:tc>
        <w:tc>
          <w:tcPr>
            <w:tcW w:w="2158" w:type="dxa"/>
          </w:tcPr>
          <w:p w14:paraId="44904240">
            <w:pPr>
              <w:spacing w:after="0" w:line="240" w:lineRule="auto"/>
            </w:pPr>
            <w:r>
              <w:rPr>
                <w:sz w:val="20"/>
              </w:rPr>
              <w:t>波浪灯、流水灯、交替闪烁、彩虹流水灯、颜色渐变</w:t>
            </w:r>
          </w:p>
        </w:tc>
        <w:tc>
          <w:tcPr>
            <w:tcW w:w="2158" w:type="dxa"/>
          </w:tcPr>
          <w:p w14:paraId="13A730E0">
            <w:pPr>
              <w:spacing w:after="0" w:line="240" w:lineRule="auto"/>
            </w:pPr>
            <w:r>
              <w:rPr>
                <w:sz w:val="20"/>
              </w:rPr>
              <w:t>在controller每帧调用对应特效函数，基于时间累计计算亮灯窗口</w:t>
            </w:r>
          </w:p>
        </w:tc>
      </w:tr>
      <w:tr w14:paraId="0E506D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0A20ECC">
            <w:pPr>
              <w:spacing w:after="0" w:line="240" w:lineRule="auto"/>
            </w:pPr>
            <w:r>
              <w:rPr>
                <w:sz w:val="20"/>
              </w:rPr>
              <w:t>E5</w:t>
            </w:r>
          </w:p>
        </w:tc>
        <w:tc>
          <w:tcPr>
            <w:tcW w:w="2158" w:type="dxa"/>
          </w:tcPr>
          <w:p w14:paraId="37FC4FF8">
            <w:pPr>
              <w:spacing w:after="0" w:line="240" w:lineRule="auto"/>
            </w:pPr>
            <w:r>
              <w:rPr>
                <w:sz w:val="20"/>
              </w:rPr>
              <w:t>编队历史回溯</w:t>
            </w:r>
          </w:p>
        </w:tc>
        <w:tc>
          <w:tcPr>
            <w:tcW w:w="2158" w:type="dxa"/>
          </w:tcPr>
          <w:p w14:paraId="7FE7D732">
            <w:pPr>
              <w:spacing w:after="0" w:line="240" w:lineRule="auto"/>
            </w:pPr>
            <w:r>
              <w:rPr>
                <w:sz w:val="20"/>
              </w:rPr>
              <w:t>最近5次编队一键回溯</w:t>
            </w:r>
          </w:p>
        </w:tc>
        <w:tc>
          <w:tcPr>
            <w:tcW w:w="2158" w:type="dxa"/>
          </w:tcPr>
          <w:p w14:paraId="4969A6FB">
            <w:pPr>
              <w:spacing w:after="0" w:line="240" w:lineRule="auto"/>
            </w:pPr>
            <w:r>
              <w:rPr>
                <w:sz w:val="20"/>
              </w:rPr>
              <w:t>环形缓冲区存储FormationHistory，H键循环切换</w:t>
            </w:r>
          </w:p>
        </w:tc>
      </w:tr>
      <w:tr w14:paraId="21F7F2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451BE80">
            <w:pPr>
              <w:spacing w:after="0" w:line="240" w:lineRule="auto"/>
            </w:pPr>
            <w:r>
              <w:rPr>
                <w:sz w:val="20"/>
              </w:rPr>
              <w:t>E6</w:t>
            </w:r>
          </w:p>
        </w:tc>
        <w:tc>
          <w:tcPr>
            <w:tcW w:w="2158" w:type="dxa"/>
          </w:tcPr>
          <w:p w14:paraId="23792B0C">
            <w:pPr>
              <w:spacing w:after="0" w:line="240" w:lineRule="auto"/>
            </w:pPr>
            <w:r>
              <w:rPr>
                <w:sz w:val="20"/>
              </w:rPr>
              <w:t>动态速度调节</w:t>
            </w:r>
          </w:p>
        </w:tc>
        <w:tc>
          <w:tcPr>
            <w:tcW w:w="2158" w:type="dxa"/>
          </w:tcPr>
          <w:p w14:paraId="0E53491F">
            <w:pPr>
              <w:spacing w:after="0" w:line="240" w:lineRule="auto"/>
            </w:pPr>
            <w:r>
              <w:rPr>
                <w:sz w:val="20"/>
              </w:rPr>
              <w:t>实时2.0x~40.0x速度调节</w:t>
            </w:r>
          </w:p>
        </w:tc>
        <w:tc>
          <w:tcPr>
            <w:tcW w:w="2158" w:type="dxa"/>
          </w:tcPr>
          <w:p w14:paraId="4CF3B7F0">
            <w:pPr>
              <w:spacing w:after="0" w:line="240" w:lineRule="auto"/>
            </w:pPr>
            <w:r>
              <w:rPr>
                <w:sz w:val="20"/>
              </w:rPr>
              <w:t>按↑/↓键调节sim_speed倍率，影响每帧有效时间增量</w:t>
            </w:r>
          </w:p>
        </w:tc>
      </w:tr>
      <w:tr w14:paraId="05899D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404F71E">
            <w:pPr>
              <w:spacing w:after="0" w:line="240" w:lineRule="auto"/>
            </w:pPr>
            <w:r>
              <w:rPr>
                <w:sz w:val="20"/>
              </w:rPr>
              <w:t>E7</w:t>
            </w:r>
          </w:p>
        </w:tc>
        <w:tc>
          <w:tcPr>
            <w:tcW w:w="2158" w:type="dxa"/>
          </w:tcPr>
          <w:p w14:paraId="5499397D">
            <w:pPr>
              <w:spacing w:after="0" w:line="240" w:lineRule="auto"/>
            </w:pPr>
            <w:r>
              <w:rPr>
                <w:sz w:val="20"/>
              </w:rPr>
              <w:t>碰撞避让</w:t>
            </w:r>
          </w:p>
        </w:tc>
        <w:tc>
          <w:tcPr>
            <w:tcW w:w="2158" w:type="dxa"/>
          </w:tcPr>
          <w:p w14:paraId="7C3D5C90">
            <w:pPr>
              <w:spacing w:after="0" w:line="240" w:lineRule="auto"/>
            </w:pPr>
            <w:r>
              <w:rPr>
                <w:sz w:val="20"/>
              </w:rPr>
              <w:t>自动推开间距过近的无人机</w:t>
            </w:r>
          </w:p>
        </w:tc>
        <w:tc>
          <w:tcPr>
            <w:tcW w:w="2158" w:type="dxa"/>
          </w:tcPr>
          <w:p w14:paraId="6D65D01C">
            <w:pPr>
              <w:spacing w:after="0" w:line="240" w:lineRule="auto"/>
            </w:pPr>
            <w:r>
              <w:rPr>
                <w:sz w:val="20"/>
              </w:rPr>
              <w:t>每帧安全检测后对危险接近的无人机施加排斥力</w:t>
            </w:r>
          </w:p>
        </w:tc>
      </w:tr>
      <w:tr w14:paraId="2066B4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B26C762">
            <w:pPr>
              <w:spacing w:after="0" w:line="240" w:lineRule="auto"/>
            </w:pPr>
            <w:r>
              <w:rPr>
                <w:sz w:val="20"/>
              </w:rPr>
              <w:t>E8</w:t>
            </w:r>
          </w:p>
        </w:tc>
        <w:tc>
          <w:tcPr>
            <w:tcW w:w="2158" w:type="dxa"/>
          </w:tcPr>
          <w:p w14:paraId="6F7AC169">
            <w:pPr>
              <w:spacing w:after="0" w:line="240" w:lineRule="auto"/>
            </w:pPr>
            <w:r>
              <w:rPr>
                <w:sz w:val="20"/>
              </w:rPr>
              <w:t>警告日志面板</w:t>
            </w:r>
          </w:p>
        </w:tc>
        <w:tc>
          <w:tcPr>
            <w:tcW w:w="2158" w:type="dxa"/>
          </w:tcPr>
          <w:p w14:paraId="59C038E2">
            <w:pPr>
              <w:spacing w:after="0" w:line="240" w:lineRule="auto"/>
            </w:pPr>
            <w:r>
              <w:rPr>
                <w:sz w:val="20"/>
              </w:rPr>
              <w:t>面板滚动显示最近6条安全警告</w:t>
            </w:r>
          </w:p>
        </w:tc>
        <w:tc>
          <w:tcPr>
            <w:tcW w:w="2158" w:type="dxa"/>
          </w:tcPr>
          <w:p w14:paraId="713778B7">
            <w:pPr>
              <w:spacing w:after="0" w:line="240" w:lineRule="auto"/>
            </w:pPr>
            <w:r>
              <w:rPr>
                <w:sz w:val="20"/>
              </w:rPr>
              <w:t>WARN_LOG_SIZE=6的环形日志缓冲区，实时更新</w:t>
            </w:r>
          </w:p>
        </w:tc>
      </w:tr>
      <w:tr w14:paraId="2FAECF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4546AE7">
            <w:pPr>
              <w:spacing w:after="0" w:line="240" w:lineRule="auto"/>
            </w:pPr>
            <w:r>
              <w:rPr>
                <w:sz w:val="20"/>
              </w:rPr>
              <w:t>E9</w:t>
            </w:r>
          </w:p>
        </w:tc>
        <w:tc>
          <w:tcPr>
            <w:tcW w:w="2158" w:type="dxa"/>
          </w:tcPr>
          <w:p w14:paraId="2F8F5A33">
            <w:pPr>
              <w:spacing w:after="0" w:line="240" w:lineRule="auto"/>
            </w:pPr>
            <w:r>
              <w:rPr>
                <w:sz w:val="20"/>
              </w:rPr>
              <w:t>随机出发延迟</w:t>
            </w:r>
          </w:p>
        </w:tc>
        <w:tc>
          <w:tcPr>
            <w:tcW w:w="2158" w:type="dxa"/>
          </w:tcPr>
          <w:p w14:paraId="6A6463FA">
            <w:pPr>
              <w:spacing w:after="0" w:line="240" w:lineRule="auto"/>
            </w:pPr>
            <w:r>
              <w:rPr>
                <w:sz w:val="20"/>
              </w:rPr>
              <w:t>每架无人机0~500ms随机出发延迟，避免同时到达</w:t>
            </w:r>
          </w:p>
        </w:tc>
        <w:tc>
          <w:tcPr>
            <w:tcW w:w="2158" w:type="dxa"/>
          </w:tcPr>
          <w:p w14:paraId="4AD543CA">
            <w:pPr>
              <w:spacing w:after="0" w:line="240" w:lineRule="auto"/>
            </w:pPr>
            <w:r>
              <w:rPr>
                <w:sz w:val="20"/>
              </w:rPr>
              <w:t>traj_create时设置departure_delay=rand()%500</w:t>
            </w:r>
          </w:p>
        </w:tc>
      </w:tr>
      <w:tr w14:paraId="5D072F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4CE5881">
            <w:pPr>
              <w:spacing w:after="0" w:line="240" w:lineRule="auto"/>
            </w:pPr>
            <w:r>
              <w:rPr>
                <w:sz w:val="20"/>
              </w:rPr>
              <w:t>E10</w:t>
            </w:r>
          </w:p>
        </w:tc>
        <w:tc>
          <w:tcPr>
            <w:tcW w:w="2158" w:type="dxa"/>
          </w:tcPr>
          <w:p w14:paraId="74392EBD">
            <w:pPr>
              <w:spacing w:after="0" w:line="240" w:lineRule="auto"/>
            </w:pPr>
            <w:r>
              <w:rPr>
                <w:sz w:val="20"/>
              </w:rPr>
              <w:t>文字编队密度自适应</w:t>
            </w:r>
          </w:p>
        </w:tc>
        <w:tc>
          <w:tcPr>
            <w:tcW w:w="2158" w:type="dxa"/>
          </w:tcPr>
          <w:p w14:paraId="20C92FC6">
            <w:pPr>
              <w:spacing w:after="0" w:line="240" w:lineRule="auto"/>
            </w:pPr>
            <w:r>
              <w:rPr>
                <w:sz w:val="20"/>
              </w:rPr>
              <w:t>根据可用无人机数量自动选择密度参数</w:t>
            </w:r>
          </w:p>
        </w:tc>
        <w:tc>
          <w:tcPr>
            <w:tcW w:w="2158" w:type="dxa"/>
          </w:tcPr>
          <w:p w14:paraId="73E689E8">
            <w:pPr>
              <w:spacing w:after="0" w:line="240" w:lineRule="auto"/>
            </w:pPr>
            <w:r>
              <w:rPr>
                <w:sz w:val="20"/>
              </w:rPr>
              <w:t>density=3(9架/像素)或density=1(1架/像素)两档自适应</w:t>
            </w:r>
          </w:p>
        </w:tc>
      </w:tr>
    </w:tbl>
    <w:p w14:paraId="677F98C2"/>
    <w:p w14:paraId="6C0783B6">
      <w:pPr>
        <w:pStyle w:val="4"/>
      </w:pPr>
      <w:r>
        <w:t>1.5 用例分析</w:t>
      </w:r>
    </w:p>
    <w:p w14:paraId="2917A1FA">
      <w:pPr>
        <w:spacing w:after="120" w:line="360" w:lineRule="auto"/>
      </w:pPr>
      <w:r>
        <w:rPr>
          <w:b w:val="0"/>
          <w:sz w:val="24"/>
        </w:rPr>
        <w:t>系统的主要用户角色为"操作者"（即演示者/评委），以下为核心用例：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1727"/>
        <w:gridCol w:w="1727"/>
        <w:gridCol w:w="1727"/>
        <w:gridCol w:w="1727"/>
      </w:tblGrid>
      <w:tr w14:paraId="2C370E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4DD59A7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用例编号</w:t>
            </w:r>
          </w:p>
        </w:tc>
        <w:tc>
          <w:tcPr>
            <w:tcW w:w="1727" w:type="dxa"/>
          </w:tcPr>
          <w:p w14:paraId="34F1EFB6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用例名称</w:t>
            </w:r>
          </w:p>
        </w:tc>
        <w:tc>
          <w:tcPr>
            <w:tcW w:w="1727" w:type="dxa"/>
          </w:tcPr>
          <w:p w14:paraId="58EF798E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w="1727" w:type="dxa"/>
          </w:tcPr>
          <w:p w14:paraId="2EDF1F35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前置条件</w:t>
            </w:r>
          </w:p>
        </w:tc>
        <w:tc>
          <w:tcPr>
            <w:tcW w:w="1727" w:type="dxa"/>
          </w:tcPr>
          <w:p w14:paraId="04DAA3BE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基本流程</w:t>
            </w:r>
          </w:p>
        </w:tc>
      </w:tr>
      <w:tr w14:paraId="70FCC4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79E67C7">
            <w:pPr>
              <w:spacing w:after="0" w:line="240" w:lineRule="auto"/>
            </w:pPr>
            <w:r>
              <w:rPr>
                <w:sz w:val="20"/>
              </w:rPr>
              <w:t>UC1</w:t>
            </w:r>
          </w:p>
        </w:tc>
        <w:tc>
          <w:tcPr>
            <w:tcW w:w="1727" w:type="dxa"/>
          </w:tcPr>
          <w:p w14:paraId="03496709">
            <w:pPr>
              <w:spacing w:after="0" w:line="240" w:lineRule="auto"/>
            </w:pPr>
            <w:r>
              <w:rPr>
                <w:sz w:val="20"/>
              </w:rPr>
              <w:t>启动系统</w:t>
            </w:r>
          </w:p>
        </w:tc>
        <w:tc>
          <w:tcPr>
            <w:tcW w:w="1727" w:type="dxa"/>
          </w:tcPr>
          <w:p w14:paraId="5D8DB917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79433147">
            <w:pPr>
              <w:spacing w:after="0" w:line="240" w:lineRule="auto"/>
            </w:pPr>
            <w:r>
              <w:rPr>
                <w:sz w:val="20"/>
              </w:rPr>
              <w:t>编译生成exe</w:t>
            </w:r>
          </w:p>
        </w:tc>
        <w:tc>
          <w:tcPr>
            <w:tcW w:w="1727" w:type="dxa"/>
          </w:tcPr>
          <w:p w14:paraId="3F302CF7">
            <w:pPr>
              <w:spacing w:after="0" w:line="240" w:lineRule="auto"/>
            </w:pPr>
            <w:r>
              <w:rPr>
                <w:sz w:val="20"/>
              </w:rPr>
              <w:t>1.双击运行 2.自动初始化500架无人机 3.显示欢迎界面 4.按任意键进入主界面</w:t>
            </w:r>
          </w:p>
        </w:tc>
      </w:tr>
      <w:tr w14:paraId="4BB95E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1ECE6C16">
            <w:pPr>
              <w:spacing w:after="0" w:line="240" w:lineRule="auto"/>
            </w:pPr>
            <w:r>
              <w:rPr>
                <w:sz w:val="20"/>
              </w:rPr>
              <w:t>UC2</w:t>
            </w:r>
          </w:p>
        </w:tc>
        <w:tc>
          <w:tcPr>
            <w:tcW w:w="1727" w:type="dxa"/>
          </w:tcPr>
          <w:p w14:paraId="00DA6794">
            <w:pPr>
              <w:spacing w:after="0" w:line="240" w:lineRule="auto"/>
            </w:pPr>
            <w:r>
              <w:rPr>
                <w:sz w:val="20"/>
              </w:rPr>
              <w:t>开始/暂停/停止模拟</w:t>
            </w:r>
          </w:p>
        </w:tc>
        <w:tc>
          <w:tcPr>
            <w:tcW w:w="1727" w:type="dxa"/>
          </w:tcPr>
          <w:p w14:paraId="6DBB0D61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03F4E964">
            <w:pPr>
              <w:spacing w:after="0" w:line="240" w:lineRule="auto"/>
            </w:pPr>
            <w:r>
              <w:rPr>
                <w:sz w:val="20"/>
              </w:rPr>
              <w:t>系统已启动</w:t>
            </w:r>
          </w:p>
        </w:tc>
        <w:tc>
          <w:tcPr>
            <w:tcW w:w="1727" w:type="dxa"/>
          </w:tcPr>
          <w:p w14:paraId="7BAA097D">
            <w:pPr>
              <w:spacing w:after="0" w:line="240" w:lineRule="auto"/>
            </w:pPr>
            <w:r>
              <w:rPr>
                <w:sz w:val="20"/>
              </w:rPr>
              <w:t>1.按S开始 2.无人机从随机位置飞向圆形编队 3.按P暂停 4.按Q停止</w:t>
            </w:r>
          </w:p>
        </w:tc>
      </w:tr>
      <w:tr w14:paraId="566ABA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3D353CEA">
            <w:pPr>
              <w:spacing w:after="0" w:line="240" w:lineRule="auto"/>
            </w:pPr>
            <w:r>
              <w:rPr>
                <w:sz w:val="20"/>
              </w:rPr>
              <w:t>UC3</w:t>
            </w:r>
          </w:p>
        </w:tc>
        <w:tc>
          <w:tcPr>
            <w:tcW w:w="1727" w:type="dxa"/>
          </w:tcPr>
          <w:p w14:paraId="225219F8">
            <w:pPr>
              <w:spacing w:after="0" w:line="240" w:lineRule="auto"/>
            </w:pPr>
            <w:r>
              <w:rPr>
                <w:sz w:val="20"/>
              </w:rPr>
              <w:t>切换编队图案</w:t>
            </w:r>
          </w:p>
        </w:tc>
        <w:tc>
          <w:tcPr>
            <w:tcW w:w="1727" w:type="dxa"/>
          </w:tcPr>
          <w:p w14:paraId="647CBAF1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3C059E2A">
            <w:pPr>
              <w:spacing w:after="0" w:line="240" w:lineRule="auto"/>
            </w:pPr>
            <w:r>
              <w:rPr>
                <w:sz w:val="20"/>
              </w:rPr>
              <w:t>模拟运行中</w:t>
            </w:r>
          </w:p>
        </w:tc>
        <w:tc>
          <w:tcPr>
            <w:tcW w:w="1727" w:type="dxa"/>
          </w:tcPr>
          <w:p w14:paraId="201336AF">
            <w:pPr>
              <w:spacing w:after="0" w:line="240" w:lineRule="auto"/>
            </w:pPr>
            <w:r>
              <w:rPr>
                <w:sz w:val="20"/>
              </w:rPr>
              <w:t>1.按←/→循环切换15种图案 2.当前编队自动保存到历史 3.激活对应数量无人机 4.生成新轨迹</w:t>
            </w:r>
          </w:p>
        </w:tc>
      </w:tr>
      <w:tr w14:paraId="59CC6D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25C43A3D">
            <w:pPr>
              <w:spacing w:after="0" w:line="240" w:lineRule="auto"/>
            </w:pPr>
            <w:r>
              <w:rPr>
                <w:sz w:val="20"/>
              </w:rPr>
              <w:t>UC4</w:t>
            </w:r>
          </w:p>
        </w:tc>
        <w:tc>
          <w:tcPr>
            <w:tcW w:w="1727" w:type="dxa"/>
          </w:tcPr>
          <w:p w14:paraId="365F5CF6">
            <w:pPr>
              <w:spacing w:after="0" w:line="240" w:lineRule="auto"/>
            </w:pPr>
            <w:r>
              <w:rPr>
                <w:sz w:val="20"/>
              </w:rPr>
              <w:t>输入文字编队</w:t>
            </w:r>
          </w:p>
        </w:tc>
        <w:tc>
          <w:tcPr>
            <w:tcW w:w="1727" w:type="dxa"/>
          </w:tcPr>
          <w:p w14:paraId="649E2E55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5A13DBE2">
            <w:pPr>
              <w:spacing w:after="0" w:line="240" w:lineRule="auto"/>
            </w:pPr>
            <w:r>
              <w:rPr>
                <w:sz w:val="20"/>
              </w:rPr>
              <w:t>模拟运行中</w:t>
            </w:r>
          </w:p>
        </w:tc>
        <w:tc>
          <w:tcPr>
            <w:tcW w:w="1727" w:type="dxa"/>
          </w:tcPr>
          <w:p w14:paraId="3BC524C1">
            <w:pPr>
              <w:spacing w:after="0" w:line="240" w:lineRule="auto"/>
            </w:pPr>
            <w:r>
              <w:rPr>
                <w:sz w:val="20"/>
              </w:rPr>
              <w:t>1.按T 2.控制台提示输入文字(≤5字符) 3.GDI渲染→降采样→生成编队</w:t>
            </w:r>
          </w:p>
        </w:tc>
      </w:tr>
      <w:tr w14:paraId="02B4670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25E9CA94">
            <w:pPr>
              <w:spacing w:after="0" w:line="240" w:lineRule="auto"/>
            </w:pPr>
            <w:r>
              <w:rPr>
                <w:sz w:val="20"/>
              </w:rPr>
              <w:t>UC5</w:t>
            </w:r>
          </w:p>
        </w:tc>
        <w:tc>
          <w:tcPr>
            <w:tcW w:w="1727" w:type="dxa"/>
          </w:tcPr>
          <w:p w14:paraId="350C0AE2">
            <w:pPr>
              <w:spacing w:after="0" w:line="240" w:lineRule="auto"/>
            </w:pPr>
            <w:r>
              <w:rPr>
                <w:sz w:val="20"/>
              </w:rPr>
              <w:t>加载BMP图片编队</w:t>
            </w:r>
          </w:p>
        </w:tc>
        <w:tc>
          <w:tcPr>
            <w:tcW w:w="1727" w:type="dxa"/>
          </w:tcPr>
          <w:p w14:paraId="136139C4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14701552">
            <w:pPr>
              <w:spacing w:after="0" w:line="240" w:lineRule="auto"/>
            </w:pPr>
            <w:r>
              <w:rPr>
                <w:sz w:val="20"/>
              </w:rPr>
              <w:t>BMP文件在exe同目录</w:t>
            </w:r>
          </w:p>
        </w:tc>
        <w:tc>
          <w:tcPr>
            <w:tcW w:w="1727" w:type="dxa"/>
          </w:tcPr>
          <w:p w14:paraId="0F3E197C">
            <w:pPr>
              <w:spacing w:after="0" w:line="240" w:lineRule="auto"/>
            </w:pPr>
            <w:r>
              <w:rPr>
                <w:sz w:val="20"/>
              </w:rPr>
              <w:t>1.按I 2.输入文件名 3.系统检查BMP格式→解析→生成像素编队</w:t>
            </w:r>
          </w:p>
        </w:tc>
      </w:tr>
      <w:tr w14:paraId="687D0F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06CEC778">
            <w:pPr>
              <w:spacing w:after="0" w:line="240" w:lineRule="auto"/>
            </w:pPr>
            <w:r>
              <w:rPr>
                <w:sz w:val="20"/>
              </w:rPr>
              <w:t>UC6</w:t>
            </w:r>
          </w:p>
        </w:tc>
        <w:tc>
          <w:tcPr>
            <w:tcW w:w="1727" w:type="dxa"/>
          </w:tcPr>
          <w:p w14:paraId="25263F46">
            <w:pPr>
              <w:spacing w:after="0" w:line="240" w:lineRule="auto"/>
            </w:pPr>
            <w:r>
              <w:rPr>
                <w:sz w:val="20"/>
              </w:rPr>
              <w:t>调节灯光</w:t>
            </w:r>
          </w:p>
        </w:tc>
        <w:tc>
          <w:tcPr>
            <w:tcW w:w="1727" w:type="dxa"/>
          </w:tcPr>
          <w:p w14:paraId="514CC7D2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25812220">
            <w:pPr>
              <w:spacing w:after="0" w:line="240" w:lineRule="auto"/>
            </w:pPr>
            <w:r>
              <w:rPr>
                <w:sz w:val="20"/>
              </w:rPr>
              <w:t>模拟运行中</w:t>
            </w:r>
          </w:p>
        </w:tc>
        <w:tc>
          <w:tcPr>
            <w:tcW w:w="1727" w:type="dxa"/>
          </w:tcPr>
          <w:p w14:paraId="4F724434">
            <w:pPr>
              <w:spacing w:after="0" w:line="240" w:lineRule="auto"/>
            </w:pPr>
            <w:r>
              <w:rPr>
                <w:sz w:val="20"/>
              </w:rPr>
              <w:t>1.按C切换8种颜色 2.按B切换常亮/闪烁 3.按E切换5种动态特效</w:t>
            </w:r>
          </w:p>
        </w:tc>
      </w:tr>
      <w:tr w14:paraId="35069C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3E26B8AC">
            <w:pPr>
              <w:spacing w:after="0" w:line="240" w:lineRule="auto"/>
            </w:pPr>
            <w:r>
              <w:rPr>
                <w:sz w:val="20"/>
              </w:rPr>
              <w:t>UC7</w:t>
            </w:r>
          </w:p>
        </w:tc>
        <w:tc>
          <w:tcPr>
            <w:tcW w:w="1727" w:type="dxa"/>
          </w:tcPr>
          <w:p w14:paraId="54030567">
            <w:pPr>
              <w:spacing w:after="0" w:line="240" w:lineRule="auto"/>
            </w:pPr>
            <w:r>
              <w:rPr>
                <w:sz w:val="20"/>
              </w:rPr>
              <w:t>查看安全告警</w:t>
            </w:r>
          </w:p>
        </w:tc>
        <w:tc>
          <w:tcPr>
            <w:tcW w:w="1727" w:type="dxa"/>
          </w:tcPr>
          <w:p w14:paraId="05D82C41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7FE42DEB">
            <w:pPr>
              <w:spacing w:after="0" w:line="240" w:lineRule="auto"/>
            </w:pPr>
            <w:r>
              <w:rPr>
                <w:sz w:val="20"/>
              </w:rPr>
              <w:t>存在越界/碰撞</w:t>
            </w:r>
          </w:p>
        </w:tc>
        <w:tc>
          <w:tcPr>
            <w:tcW w:w="1727" w:type="dxa"/>
          </w:tcPr>
          <w:p w14:paraId="28173BE1">
            <w:pPr>
              <w:spacing w:after="0" w:line="240" w:lineRule="auto"/>
            </w:pPr>
            <w:r>
              <w:rPr>
                <w:sz w:val="20"/>
              </w:rPr>
              <w:t>1.表演区下方显示⚠越界/碰撞警告 2.右侧面板滚动显示警告日志</w:t>
            </w:r>
          </w:p>
        </w:tc>
      </w:tr>
      <w:tr w14:paraId="72D7B0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25B3B8A8">
            <w:pPr>
              <w:spacing w:after="0" w:line="240" w:lineRule="auto"/>
            </w:pPr>
            <w:r>
              <w:rPr>
                <w:sz w:val="20"/>
              </w:rPr>
              <w:t>UC8</w:t>
            </w:r>
          </w:p>
        </w:tc>
        <w:tc>
          <w:tcPr>
            <w:tcW w:w="1727" w:type="dxa"/>
          </w:tcPr>
          <w:p w14:paraId="5AD0395E">
            <w:pPr>
              <w:spacing w:after="0" w:line="240" w:lineRule="auto"/>
            </w:pPr>
            <w:r>
              <w:rPr>
                <w:sz w:val="20"/>
              </w:rPr>
              <w:t>历史回溯</w:t>
            </w:r>
          </w:p>
        </w:tc>
        <w:tc>
          <w:tcPr>
            <w:tcW w:w="1727" w:type="dxa"/>
          </w:tcPr>
          <w:p w14:paraId="4EBD5C5A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748409FB">
            <w:pPr>
              <w:spacing w:after="0" w:line="240" w:lineRule="auto"/>
            </w:pPr>
            <w:r>
              <w:rPr>
                <w:sz w:val="20"/>
              </w:rPr>
              <w:t>有编队历史</w:t>
            </w:r>
          </w:p>
        </w:tc>
        <w:tc>
          <w:tcPr>
            <w:tcW w:w="1727" w:type="dxa"/>
          </w:tcPr>
          <w:p w14:paraId="1026CAAC">
            <w:pPr>
              <w:spacing w:after="0" w:line="240" w:lineRule="auto"/>
            </w:pPr>
            <w:r>
              <w:rPr>
                <w:sz w:val="20"/>
              </w:rPr>
              <w:t>1.按H 2.循环回溯最近5次编队 3.自动重建编队和轨迹</w:t>
            </w:r>
          </w:p>
        </w:tc>
      </w:tr>
      <w:tr w14:paraId="109980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587674B">
            <w:pPr>
              <w:spacing w:after="0" w:line="240" w:lineRule="auto"/>
            </w:pPr>
            <w:r>
              <w:rPr>
                <w:sz w:val="20"/>
              </w:rPr>
              <w:t>UC9</w:t>
            </w:r>
          </w:p>
        </w:tc>
        <w:tc>
          <w:tcPr>
            <w:tcW w:w="1727" w:type="dxa"/>
          </w:tcPr>
          <w:p w14:paraId="580D7727">
            <w:pPr>
              <w:spacing w:after="0" w:line="240" w:lineRule="auto"/>
            </w:pPr>
            <w:r>
              <w:rPr>
                <w:sz w:val="20"/>
              </w:rPr>
              <w:t>退出系统</w:t>
            </w:r>
          </w:p>
        </w:tc>
        <w:tc>
          <w:tcPr>
            <w:tcW w:w="1727" w:type="dxa"/>
          </w:tcPr>
          <w:p w14:paraId="290CB36F">
            <w:pPr>
              <w:spacing w:after="0" w:line="240" w:lineRule="auto"/>
            </w:pPr>
            <w:r>
              <w:rPr>
                <w:sz w:val="20"/>
              </w:rPr>
              <w:t>操作者</w:t>
            </w:r>
          </w:p>
        </w:tc>
        <w:tc>
          <w:tcPr>
            <w:tcW w:w="1727" w:type="dxa"/>
          </w:tcPr>
          <w:p w14:paraId="41E0D029">
            <w:pPr>
              <w:spacing w:after="0" w:line="240" w:lineRule="auto"/>
            </w:pPr>
            <w:r>
              <w:rPr>
                <w:sz w:val="20"/>
              </w:rPr>
              <w:t>系统运行中</w:t>
            </w:r>
          </w:p>
        </w:tc>
        <w:tc>
          <w:tcPr>
            <w:tcW w:w="1727" w:type="dxa"/>
          </w:tcPr>
          <w:p w14:paraId="1669D8E1">
            <w:pPr>
              <w:spacing w:after="0" w:line="240" w:lineRule="auto"/>
            </w:pPr>
            <w:r>
              <w:rPr>
                <w:sz w:val="20"/>
              </w:rPr>
              <w:t>1.按ESC 2.清理所有资源 3.恢复光标 4.退出</w:t>
            </w:r>
          </w:p>
        </w:tc>
      </w:tr>
    </w:tbl>
    <w:p w14:paraId="30F2C2CC"/>
    <w:p w14:paraId="212FE977">
      <w:r>
        <w:br w:type="page"/>
      </w:r>
    </w:p>
    <w:p w14:paraId="7CBBCAC9">
      <w:pPr>
        <w:pStyle w:val="3"/>
      </w:pPr>
      <w:r>
        <w:t>二、系统分析与设计</w:t>
      </w:r>
    </w:p>
    <w:p w14:paraId="370BCDD6">
      <w:pPr>
        <w:pStyle w:val="4"/>
      </w:pPr>
      <w:r>
        <w:t>2.1 系统架构设计</w:t>
      </w:r>
    </w:p>
    <w:p w14:paraId="3DC48C7B">
      <w:pPr>
        <w:spacing w:after="120" w:line="360" w:lineRule="auto"/>
      </w:pPr>
      <w:r>
        <w:rPr>
          <w:b w:val="0"/>
          <w:sz w:val="24"/>
        </w:rPr>
        <w:t>系统采用"分层模块化"架构，分为四层：</w:t>
      </w:r>
    </w:p>
    <w:p w14:paraId="1C7EE57B">
      <w:pPr>
        <w:spacing w:after="120" w:line="360" w:lineRule="auto"/>
      </w:pPr>
      <w:r>
        <w:rPr>
          <w:b w:val="0"/>
          <w:sz w:val="24"/>
        </w:rPr>
        <w:t>（1）表示层（Presentation Layer）：graphics模块 + ui模块，负责画面渲染和用户输入处理。graphics模块实现CHAR_INFO帧缓冲和WriteConsoleOutputW方案的完整控制台渲染管线；ui模块通过_kbhit/_getch实现非阻塞键盘输入检测。</w:t>
      </w:r>
    </w:p>
    <w:p w14:paraId="7D6153C1">
      <w:pPr>
        <w:spacing w:after="120" w:line="360" w:lineRule="auto"/>
      </w:pPr>
      <w:r>
        <w:rPr>
          <w:b w:val="0"/>
          <w:sz w:val="24"/>
        </w:rPr>
        <w:t>（2）业务逻辑层（Business Logic Layer）：drone模块 + formation模块 + trajectory模块 + light模块 + safety模块，负责无人机实体管理、编队图案生成、航点轨迹插值、灯光效果计算、安全检测等核心仿真逻辑。</w:t>
      </w:r>
    </w:p>
    <w:p w14:paraId="1E0484AC">
      <w:pPr>
        <w:spacing w:after="120" w:line="360" w:lineRule="auto"/>
      </w:pPr>
      <w:r>
        <w:rPr>
          <w:b w:val="0"/>
          <w:sz w:val="24"/>
        </w:rPr>
        <w:t>（3）数据持久层（Data Persistence Layer）：file_io模块，负责轨迹数据和编队信息的二进制文件读写，支持数据回放功能。</w:t>
      </w:r>
    </w:p>
    <w:p w14:paraId="71193DAA">
      <w:pPr>
        <w:spacing w:after="120" w:line="360" w:lineRule="auto"/>
      </w:pPr>
      <w:r>
        <w:rPr>
          <w:b w:val="0"/>
          <w:sz w:val="24"/>
        </w:rPr>
        <w:t>（4）控制调度层（Control Layer）：controller模块，作为系统的"指挥中心"，拥有所有子系统的状态，主循环每帧依次执行用户输入检测→轨迹更新→灯光特效更新→安全检测→渲染→帧率控制。</w:t>
      </w:r>
    </w:p>
    <w:p w14:paraId="331834F2">
      <w:pPr>
        <w:spacing w:after="120" w:line="360" w:lineRule="auto"/>
      </w:pPr>
      <w:r>
        <w:rPr>
          <w:b w:val="0"/>
          <w:sz w:val="24"/>
        </w:rPr>
        <w:t>架构设计的核心原则：</w:t>
      </w:r>
    </w:p>
    <w:p w14:paraId="4CC11C67">
      <w:pPr>
        <w:spacing w:after="120" w:line="360" w:lineRule="auto"/>
      </w:pPr>
      <w:r>
        <w:rPr>
          <w:b w:val="0"/>
          <w:sz w:val="24"/>
        </w:rPr>
        <w:t>• 单一职责：每个模块只负责一个明确的功能领域</w:t>
      </w:r>
    </w:p>
    <w:p w14:paraId="6E484E76">
      <w:pPr>
        <w:spacing w:after="120" w:line="360" w:lineRule="auto"/>
      </w:pPr>
      <w:r>
        <w:rPr>
          <w:b w:val="0"/>
          <w:sz w:val="24"/>
        </w:rPr>
        <w:t>• 依赖倒置：所有模块依赖common.h的抽象类型，不互相依赖</w:t>
      </w:r>
    </w:p>
    <w:p w14:paraId="1A436FA6">
      <w:pPr>
        <w:spacing w:after="120" w:line="360" w:lineRule="auto"/>
      </w:pPr>
      <w:r>
        <w:rPr>
          <w:b w:val="0"/>
          <w:sz w:val="24"/>
        </w:rPr>
        <w:t>• 状态封装：所有运行时状态封装在Controller结构体中，通过指针传递</w:t>
      </w:r>
    </w:p>
    <w:p w14:paraId="4FB757BB">
      <w:pPr>
        <w:spacing w:after="120" w:line="360" w:lineRule="auto"/>
      </w:pPr>
      <w:r>
        <w:rPr>
          <w:b w:val="0"/>
          <w:sz w:val="24"/>
        </w:rPr>
        <w:t>• 无全局变量：严格遵循课程要求，所有数据通过参数传递</w:t>
      </w:r>
    </w:p>
    <w:p w14:paraId="251EE840">
      <w:pPr>
        <w:pStyle w:val="4"/>
      </w:pPr>
      <w:r>
        <w:t>2.2 项目文件结构</w:t>
      </w:r>
    </w:p>
    <w:p w14:paraId="6C47483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Drone/</w:t>
      </w:r>
    </w:p>
    <w:p w14:paraId="5B2E7A8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 main.cpp                  # 程序入口（61行）</w:t>
      </w:r>
    </w:p>
    <w:p w14:paraId="39C3F8F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 commands.txt              # 课程设计任务书</w:t>
      </w:r>
    </w:p>
    <w:p w14:paraId="48BFC5A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 DESIGN_REPORT.docx          # Markdown版设计报告</w:t>
      </w:r>
    </w:p>
    <w:p w14:paraId="30704D8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 README.md                 # 项目说明文档</w:t>
      </w:r>
    </w:p>
    <w:p w14:paraId="293478E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 已移除                  # 编译脚本</w:t>
      </w:r>
    </w:p>
    <w:p w14:paraId="1330B73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 include/                  # 头文件目录</w:t>
      </w:r>
    </w:p>
    <w:p w14:paraId="196B598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common.h              # 公共类型、常量、枚举、结构体、工具宏（280行）</w:t>
      </w:r>
    </w:p>
    <w:p w14:paraId="27BBFF6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drone.h               # 无人机实体模块接口</w:t>
      </w:r>
    </w:p>
    <w:p w14:paraId="5B93B52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light.h               # 灯光控制模块接口</w:t>
      </w:r>
    </w:p>
    <w:p w14:paraId="4DD5FF1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formation.h           # 编队与图案生成模块接口</w:t>
      </w:r>
    </w:p>
    <w:p w14:paraId="29EB182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trajectory.h          # 轨迹与插值模块接口</w:t>
      </w:r>
    </w:p>
    <w:p w14:paraId="4C4E248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safety.h              # 安全检测模块接口</w:t>
      </w:r>
    </w:p>
    <w:p w14:paraId="6F5B164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graphics.h            # 控制台渲染模块接口</w:t>
      </w:r>
    </w:p>
    <w:p w14:paraId="1391C3B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ui.h                  # 用户输入模块接口</w:t>
      </w:r>
    </w:p>
    <w:p w14:paraId="487845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├── file_io.h             # 文件读写模块接口</w:t>
      </w:r>
    </w:p>
    <w:p w14:paraId="10B8913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└── controller.h          # 主控制器模块接口（含状态结构体）</w:t>
      </w:r>
    </w:p>
    <w:p w14:paraId="466C8D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 src/                      # 源文件目录</w:t>
      </w:r>
    </w:p>
    <w:p w14:paraId="7118244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drone.cpp             # 无人机生命周期与状态操作（236行）</w:t>
      </w:r>
    </w:p>
    <w:p w14:paraId="3CE8667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light.cpp             # 编队级灯光效果（138行）</w:t>
      </w:r>
    </w:p>
    <w:p w14:paraId="7DBDA9C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formation.cpp         # 15种图案生成+文字/BMP降采样（914行）</w:t>
      </w:r>
    </w:p>
    <w:p w14:paraId="55F329D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trajectory.cpp        # 航点管理与逐帧线性插值（214行）</w:t>
      </w:r>
    </w:p>
    <w:p w14:paraId="750CDDA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safety.cpp            # 边界/间距检测+碰撞避让（180行）</w:t>
      </w:r>
    </w:p>
    <w:p w14:paraId="12450A3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graphics.cpp          # CHAR_INFO帧缓冲+WriteConsoleOutputW（879行）</w:t>
      </w:r>
    </w:p>
    <w:p w14:paraId="284C3F8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ui.cpp                 # 键盘输入处理（150行）</w:t>
      </w:r>
    </w:p>
    <w:p w14:paraId="6271118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├── file_io.cpp           # 轨迹数据持久化（105行）</w:t>
      </w:r>
    </w:p>
    <w:p w14:paraId="77B14D0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└── controller.cpp        # 主循环与模块调度（697行）</w:t>
      </w:r>
    </w:p>
    <w:p w14:paraId="60A88931">
      <w:pPr>
        <w:pStyle w:val="4"/>
      </w:pPr>
      <w:r>
        <w:t>2.3 模块依赖关系</w:t>
      </w:r>
    </w:p>
    <w:p w14:paraId="319C7BD1">
      <w:pPr>
        <w:spacing w:after="120" w:line="360" w:lineRule="auto"/>
      </w:pPr>
      <w:r>
        <w:rPr>
          <w:b w:val="0"/>
          <w:sz w:val="24"/>
        </w:rPr>
        <w:t>系统模块间的依赖关系如下（箭头表示"依赖于"）：</w:t>
      </w:r>
    </w:p>
    <w:p w14:paraId="61D5E45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┌─────────────┐</w:t>
      </w:r>
    </w:p>
    <w:p w14:paraId="733CF0E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│   main.cpp  │</w:t>
      </w:r>
    </w:p>
    <w:p w14:paraId="6FEE3D1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└──────┬──────┘</w:t>
      </w:r>
    </w:p>
    <w:p w14:paraId="2C00352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   │</w:t>
      </w:r>
    </w:p>
    <w:p w14:paraId="4F100BB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 w14:paraId="1064466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│   controller.h/cpp  │  ← 顶层调度器</w:t>
      </w:r>
    </w:p>
    <w:p w14:paraId="063E119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└──────────┬──────────┘</w:t>
      </w:r>
    </w:p>
    <w:p w14:paraId="3EBD83F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   │</w:t>
      </w:r>
    </w:p>
    <w:p w14:paraId="7957DE5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┌──────────┬───────────┼───────────┬──────────┬──────────┐</w:t>
      </w:r>
    </w:p>
    <w:p w14:paraId="5D94A76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│          │           │           │          │          │</w:t>
      </w:r>
    </w:p>
    <w:p w14:paraId="38B4FE9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┌────▼───┐ ┌───▼────┐ ┌───▼────┐ ┌───▼────┐ ┌───▼───┐ ┌───▼───┐</w:t>
      </w:r>
    </w:p>
    <w:p w14:paraId="4D2257F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│ drone  │ │ light  │ │traject │ │ safety │ │graphics│ │  ui   │</w:t>
      </w:r>
    </w:p>
    <w:p w14:paraId="68EBE26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│.h/.cpp │ │.h/.cpp │ │.h/.cpp │ │.h/.cpp │ │.h/.cpp│ │.h/.cpp│</w:t>
      </w:r>
    </w:p>
    <w:p w14:paraId="0EDAAA4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└────┬───┘ └───┬────┘ └───┬────┘ └───┬────┘ └───┬───┘ └───┬───┘</w:t>
      </w:r>
    </w:p>
    <w:p w14:paraId="0EA07F6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│         │          │          │          │         │</w:t>
      </w:r>
    </w:p>
    <w:p w14:paraId="0161843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└─────────┴──────────┴──────────┴──────────┴─────────┘</w:t>
      </w:r>
    </w:p>
    <w:p w14:paraId="327CE17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   │</w:t>
      </w:r>
    </w:p>
    <w:p w14:paraId="752F76A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┌──────────▼──────────┐</w:t>
      </w:r>
    </w:p>
    <w:p w14:paraId="6063F2B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│     common.h         │  ← 所有模块共享</w:t>
      </w:r>
    </w:p>
    <w:p w14:paraId="06AD17F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└─────────────────────┘</w:t>
      </w:r>
    </w:p>
    <w:p w14:paraId="01A9F1B9">
      <w:pPr>
        <w:spacing w:after="120" w:line="360" w:lineRule="auto"/>
      </w:pPr>
      <w:r>
        <w:rPr>
          <w:b w:val="0"/>
          <w:sz w:val="24"/>
        </w:rPr>
        <w:t>关键设计：common.h被所有模块包含，提供统一的类型定义（枚举、结构体、常量），确保跨模块类型一致性。Controller模块依赖于所有子系统模块，是唯一的集成点。各子系统之间不直接依赖，通过Controller协调互动。</w:t>
      </w:r>
    </w:p>
    <w:p w14:paraId="2B708511">
      <w:pPr>
        <w:pStyle w:val="4"/>
      </w:pPr>
      <w:r>
        <w:t>2.4 系统运行流程</w:t>
      </w:r>
    </w:p>
    <w:p w14:paraId="083140E2">
      <w:pPr>
        <w:spacing w:after="120" w:line="360" w:lineRule="auto"/>
      </w:pPr>
      <w:r>
        <w:rPr>
          <w:b w:val="0"/>
          <w:sz w:val="24"/>
        </w:rPr>
        <w:t>从程序启动到退出的完整生命周期如下：</w:t>
      </w:r>
    </w:p>
    <w:p w14:paraId="5585C46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程序入口 main()</w:t>
      </w:r>
    </w:p>
    <w:p w14:paraId="06A7BF9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3D3328F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srand(time(NULL))              // 初始化随机种子</w:t>
      </w:r>
    </w:p>
    <w:p w14:paraId="69F3FF2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controller_create()            // 分配Controller + 创建500架无人机</w:t>
      </w:r>
    </w:p>
    <w:p w14:paraId="2A17C82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├─ drone_create_fleet(500, 1)  // 批量创建，初始位置暂放舞台中央</w:t>
      </w:r>
    </w:p>
    <w:p w14:paraId="7680DFE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├─ safety_zone_create()        // 创建安全区域(边界=表演区)</w:t>
      </w:r>
    </w:p>
    <w:p w14:paraId="70AABEB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└─ ctrl_init_default_formation() // 生成默认圆形编队</w:t>
      </w:r>
    </w:p>
    <w:p w14:paraId="55FD51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4D6EBB7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 controller_run(ctrl)           // 进入主循环</w:t>
      </w:r>
    </w:p>
    <w:p w14:paraId="4F61180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│</w:t>
      </w:r>
    </w:p>
    <w:p w14:paraId="203C583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├─ graphics_init()            // 设置控制台120×40、UTF-8、隐藏光标</w:t>
      </w:r>
    </w:p>
    <w:p w14:paraId="5E49BBB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├─ graphics_show_welcome()     // 欢迎界面（阻塞等待按键）</w:t>
      </w:r>
    </w:p>
    <w:p w14:paraId="0956861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│</w:t>
      </w:r>
    </w:p>
    <w:p w14:paraId="758B0E6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├─ 初始位置随机散布              // 找不重叠位置，最多重试50次</w:t>
      </w:r>
    </w:p>
    <w:p w14:paraId="149DCC0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├─ traj_from_formation()       // 生成"当前位置→圆形编队"轨迹</w:t>
      </w:r>
    </w:p>
    <w:p w14:paraId="2AC0808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│</w:t>
      </w:r>
    </w:p>
    <w:p w14:paraId="6E927CF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└─ while (is_running)         // ========== 主循环 20fps ==========</w:t>
      </w:r>
    </w:p>
    <w:p w14:paraId="53FB12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</w:t>
      </w:r>
    </w:p>
    <w:p w14:paraId="5CE15DB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① ui_poll_input()      // 非阻塞检查按键</w:t>
      </w:r>
    </w:p>
    <w:p w14:paraId="3AE543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└─ ctrl_handle_command() // 映射按键→执行操作</w:t>
      </w:r>
    </w:p>
    <w:p w14:paraId="4A3D838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</w:t>
      </w:r>
    </w:p>
    <w:p w14:paraId="48F7CBA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② (if RUNNING) ctrl_update_frame()</w:t>
      </w:r>
    </w:p>
    <w:p w14:paraId="6CBEFCB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traj_update_fleet()  // 500架无人机逐帧移动</w:t>
      </w:r>
    </w:p>
    <w:p w14:paraId="079FD88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└─ 灯光特效更新          // 波浪/流水/交替/彩虹流水</w:t>
      </w:r>
    </w:p>
    <w:p w14:paraId="10A3D8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</w:t>
      </w:r>
    </w:p>
    <w:p w14:paraId="74102F5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③ safety_check_all()    // 边界O(n)+间距O(n²)检测</w:t>
      </w:r>
    </w:p>
    <w:p w14:paraId="3FFB0A4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└─ 生成警告日志         // 写入warn_log环形缓冲区</w:t>
      </w:r>
    </w:p>
    <w:p w14:paraId="494CA41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</w:t>
      </w:r>
    </w:p>
    <w:p w14:paraId="52B443F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④ ctrl_render_frame()  // 渲染整帧</w:t>
      </w:r>
    </w:p>
    <w:p w14:paraId="3952708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fb_clear()         // 清帧缓冲(120×40双重循环)</w:t>
      </w:r>
    </w:p>
    <w:p w14:paraId="7CC959E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draw_title_bar()   // 标题栏+状态</w:t>
      </w:r>
    </w:p>
    <w:p w14:paraId="08D54EB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draw_stage()       // ╔══表演区80×36══╗+网格</w:t>
      </w:r>
    </w:p>
    <w:p w14:paraId="7613507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draw_all_drones()  // 逐架绘制●(含闪烁颜色)</w:t>
      </w:r>
    </w:p>
    <w:p w14:paraId="54891BC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draw_warnings()    // ⚠越界/碰撞警告</w:t>
      </w:r>
    </w:p>
    <w:p w14:paraId="488CF5A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draw_panel()       // 右侧34列信息面板</w:t>
      </w:r>
    </w:p>
    <w:p w14:paraId="5EF383A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draw_warn_panel()  // 警告日志面板</w:t>
      </w:r>
    </w:p>
    <w:p w14:paraId="325562B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├─ draw_bottom_bar()  // 底部状态栏</w:t>
      </w:r>
    </w:p>
    <w:p w14:paraId="1ADEBD5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└─ fb_flush()         // WriteConsoleOutputW一次性输出</w:t>
      </w:r>
    </w:p>
    <w:p w14:paraId="57E7DEE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</w:t>
      </w:r>
    </w:p>
    <w:p w14:paraId="59705FA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└─ ⑤ Sleep(50ms)          // 帧率控制</w:t>
      </w:r>
    </w:p>
    <w:p w14:paraId="01773953">
      <w:pPr>
        <w:shd w:val="clear" w:fill="F0F0F0"/>
        <w:spacing w:after="60" w:line="240" w:lineRule="auto"/>
        <w:ind w:left="283"/>
      </w:pPr>
    </w:p>
    <w:p w14:paraId="4A6F92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└─ graphics_close()            // 恢复光标、定位底部</w:t>
      </w:r>
    </w:p>
    <w:p w14:paraId="4CEE6711">
      <w:pPr>
        <w:pStyle w:val="4"/>
      </w:pPr>
      <w:r>
        <w:t>2.5 状态机设计</w:t>
      </w:r>
    </w:p>
    <w:p w14:paraId="0A00D1B6">
      <w:pPr>
        <w:spacing w:after="120" w:line="360" w:lineRule="auto"/>
      </w:pPr>
      <w:r>
        <w:rPr>
          <w:b w:val="0"/>
          <w:sz w:val="24"/>
        </w:rPr>
        <w:t>系统模拟状态由SimState枚举定义，状态转换如下：</w:t>
      </w:r>
    </w:p>
    <w:p w14:paraId="3B34C28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S(开始)</w:t>
      </w:r>
    </w:p>
    <w:p w14:paraId="402AD12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┌──────────────────────────────────┐</w:t>
      </w:r>
    </w:p>
    <w:p w14:paraId="4910A56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│                                  │</w:t>
      </w:r>
    </w:p>
    <w:p w14:paraId="34CF215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▼                                  │</w:t>
      </w:r>
    </w:p>
    <w:p w14:paraId="3951D59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┌──────────────┐     S(开始)     ┌──────────────┐</w:t>
      </w:r>
    </w:p>
    <w:p w14:paraId="19B7086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│              │───────────────→│              │</w:t>
      </w:r>
    </w:p>
    <w:p w14:paraId="025C8D3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│  STATE_IDLE  │                │ STATE_RUNNING │</w:t>
      </w:r>
    </w:p>
    <w:p w14:paraId="008CBCA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│   (待命)     │←───────────────│   (运行中)    │</w:t>
      </w:r>
    </w:p>
    <w:p w14:paraId="6647396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│              │    Q(停止)     │              │</w:t>
      </w:r>
    </w:p>
    <w:p w14:paraId="125F37F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└──────────────┘                └──────┬───────┘</w:t>
      </w:r>
    </w:p>
    <w:p w14:paraId="2DC2871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↑                               │</w:t>
      </w:r>
    </w:p>
    <w:p w14:paraId="7060EAE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Q(停止)                 P(暂停)│  P(继续)</w:t>
      </w:r>
    </w:p>
    <w:p w14:paraId="1EA5C61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                    ╔══════╝</w:t>
      </w:r>
    </w:p>
    <w:p w14:paraId="1C4F3BC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          ┌─────────▼────┐</w:t>
      </w:r>
    </w:p>
    <w:p w14:paraId="7D94F1A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│              │              │</w:t>
      </w:r>
    </w:p>
    <w:p w14:paraId="3BC4F77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└──────────────│ STATE_PAUSED │</w:t>
      </w:r>
    </w:p>
    <w:p w14:paraId="303F2DD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│   (暂停)     │</w:t>
      </w:r>
    </w:p>
    <w:p w14:paraId="076A74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└──────────────┘</w:t>
      </w:r>
    </w:p>
    <w:p w14:paraId="75C771D2">
      <w:pPr>
        <w:spacing w:after="120" w:line="360" w:lineRule="auto"/>
      </w:pPr>
      <w:r>
        <w:rPr>
          <w:b w:val="0"/>
          <w:sz w:val="24"/>
        </w:rPr>
        <w:t>IDLE → RUNNING: 按S键开始模拟，无人机开始沿轨迹移动。</w:t>
      </w:r>
    </w:p>
    <w:p w14:paraId="3A33109E">
      <w:pPr>
        <w:spacing w:after="120" w:line="360" w:lineRule="auto"/>
      </w:pPr>
      <w:r>
        <w:rPr>
          <w:b w:val="0"/>
          <w:sz w:val="24"/>
        </w:rPr>
        <w:t>RUNNING → PAUSED: 按P键暂停，画面冻结但安全检测继续。</w:t>
      </w:r>
    </w:p>
    <w:p w14:paraId="733CDADA">
      <w:pPr>
        <w:spacing w:after="120" w:line="360" w:lineRule="auto"/>
      </w:pPr>
      <w:r>
        <w:rPr>
          <w:b w:val="0"/>
          <w:sz w:val="24"/>
        </w:rPr>
        <w:t>PAUSED → RUNNING: 按P键继续，从中断处恢复。</w:t>
      </w:r>
    </w:p>
    <w:p w14:paraId="0D59F728">
      <w:pPr>
        <w:spacing w:after="120" w:line="360" w:lineRule="auto"/>
      </w:pPr>
      <w:r>
        <w:rPr>
          <w:b w:val="0"/>
          <w:sz w:val="24"/>
        </w:rPr>
        <w:t>RUNNING/PAUSED → IDLE: 按Q键停止，重置模拟时间为0。</w:t>
      </w:r>
    </w:p>
    <w:p w14:paraId="18EEE423">
      <w:pPr>
        <w:spacing w:after="120" w:line="360" w:lineRule="auto"/>
      </w:pPr>
      <w:r>
        <w:rPr>
          <w:b w:val="0"/>
          <w:sz w:val="24"/>
        </w:rPr>
        <w:t>任意状态 → 退出: 按ESC键，设置is_running=0退出主循环。</w:t>
      </w:r>
    </w:p>
    <w:p w14:paraId="4437F903">
      <w:r>
        <w:br w:type="page"/>
      </w:r>
    </w:p>
    <w:p w14:paraId="1F042A84">
      <w:pPr>
        <w:pStyle w:val="3"/>
      </w:pPr>
      <w:r>
        <w:t>三、数据结构设计</w:t>
      </w:r>
    </w:p>
    <w:p w14:paraId="73170462">
      <w:pPr>
        <w:pStyle w:val="4"/>
      </w:pPr>
      <w:r>
        <w:t>3.1 核心数据结构总览</w:t>
      </w:r>
    </w:p>
    <w:p w14:paraId="2F0AAEF0">
      <w:pPr>
        <w:spacing w:after="120" w:line="360" w:lineRule="auto"/>
      </w:pPr>
      <w:r>
        <w:rPr>
          <w:b w:val="0"/>
          <w:sz w:val="24"/>
        </w:rPr>
        <w:t>系统数据结构以Controller为核心，包含6类主要数据：无人机实体、编队信息、轨迹数据、安全区域/结果、灯光特效状态、历史记录。整体关系如下：</w:t>
      </w:r>
    </w:p>
    <w:p w14:paraId="09D53A8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Controller (系统状态容器)</w:t>
      </w:r>
    </w:p>
    <w:p w14:paraId="2BF06AB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0A80BFC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fleet: Drone*[500] ────→ Drone {id, position(x,y), height,</w:t>
      </w:r>
    </w:p>
    <w:p w14:paraId="1104675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         LightState{color, mode, }, is_active}</w:t>
      </w:r>
    </w:p>
    <w:p w14:paraId="5FC16D4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7CEC573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current_formation ────→ Formation {formation_id, name, pattern,</w:t>
      </w:r>
    </w:p>
    <w:p w14:paraId="7110879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center, scale, rotation, targets[500],</w:t>
      </w:r>
    </w:p>
    <w:p w14:paraId="283A7D8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drone_count, display_text[32]}</w:t>
      </w:r>
    </w:p>
    <w:p w14:paraId="0409224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3C451A8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trajectories[500] ────→ Trajectory {WayPoint waypoints[200],</w:t>
      </w:r>
    </w:p>
    <w:p w14:paraId="1E832CE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waypoint_count, current_index, progress}</w:t>
      </w:r>
    </w:p>
    <w:p w14:paraId="1A5C3CA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└─ WayPoint {position, light_color,</w:t>
      </w:r>
    </w:p>
    <w:p w14:paraId="1F93B76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             light_mode, hold_ms}</w:t>
      </w:r>
    </w:p>
    <w:p w14:paraId="5F3F565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34A2CFB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safety_zone ──────────→ SafetyZone {x_min, y_min, x_max, y_max,</w:t>
      </w:r>
    </w:p>
    <w:p w14:paraId="5464CA6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            min_distance}</w:t>
      </w:r>
    </w:p>
    <w:p w14:paraId="7EF0BE8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70D5236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safety_result ────────→ SafetyResult {boundary_violations,</w:t>
      </w:r>
    </w:p>
    <w:p w14:paraId="65DA0B1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boundary_ids[], distance_violations,</w:t>
      </w:r>
    </w:p>
    <w:p w14:paraId="056966B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            pair_a[], pair_b[]}</w:t>
      </w:r>
    </w:p>
    <w:p w14:paraId="3ABFD27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332766F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 history[5] ───────────→ FormationHistory {pattern, text[32],</w:t>
      </w:r>
    </w:p>
    <w:p w14:paraId="1DA33D5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                   color, mode}</w:t>
      </w:r>
    </w:p>
    <w:p w14:paraId="7E39D81B">
      <w:pPr>
        <w:pStyle w:val="4"/>
      </w:pPr>
      <w:r>
        <w:t>3.2 基础类型定义</w:t>
      </w:r>
    </w:p>
    <w:p w14:paraId="08D7E00D">
      <w:pPr>
        <w:spacing w:after="120" w:line="360" w:lineRule="auto"/>
      </w:pPr>
      <w:r>
        <w:rPr>
          <w:b w:val="0"/>
          <w:sz w:val="24"/>
        </w:rPr>
        <w:t>二维坐标类型——系统中位置计算的基本单位：</w:t>
      </w:r>
    </w:p>
    <w:p w14:paraId="6D0897D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// 浮点坐标：用于精确的位置计算和轨迹插值</w:t>
      </w:r>
    </w:p>
    <w:p w14:paraId="5067796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7438C1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x;</w:t>
      </w:r>
    </w:p>
    <w:p w14:paraId="5D4E0AE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y;</w:t>
      </w:r>
    </w:p>
    <w:p w14:paraId="5B70CCC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Point2f;</w:t>
      </w:r>
    </w:p>
    <w:p w14:paraId="17C13091">
      <w:pPr>
        <w:shd w:val="clear" w:fill="F0F0F0"/>
        <w:spacing w:after="60" w:line="240" w:lineRule="auto"/>
        <w:ind w:left="283"/>
      </w:pPr>
    </w:p>
    <w:p w14:paraId="7BB88A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// 整数坐标：用于最终显示位置的取整映射</w:t>
      </w:r>
    </w:p>
    <w:p w14:paraId="5877811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18F55E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x;</w:t>
      </w:r>
    </w:p>
    <w:p w14:paraId="2C549EF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y;</w:t>
      </w:r>
    </w:p>
    <w:p w14:paraId="5D0F29B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Point2i;</w:t>
      </w:r>
    </w:p>
    <w:p w14:paraId="51E48C21">
      <w:pPr>
        <w:spacing w:after="120" w:line="360" w:lineRule="auto"/>
      </w:pPr>
      <w:r>
        <w:rPr>
          <w:b w:val="0"/>
          <w:sz w:val="24"/>
        </w:rPr>
        <w:t>设计理由：使用浮点坐标进行轨迹计算，保证平滑移动；仅在最终渲染时四舍五入转为整数坐标，避免累积误差。</w:t>
      </w:r>
    </w:p>
    <w:p w14:paraId="28BEF5E4">
      <w:pPr>
        <w:pStyle w:val="4"/>
      </w:pPr>
      <w:r>
        <w:t>3.3 枚举类型定义</w:t>
      </w:r>
    </w:p>
    <w:p w14:paraId="637327AF">
      <w:pPr>
        <w:spacing w:after="120" w:line="360" w:lineRule="auto"/>
      </w:pPr>
      <w:r>
        <w:rPr>
          <w:b w:val="0"/>
          <w:sz w:val="24"/>
        </w:rPr>
        <w:t>系统的4类关键枚举类型如下：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194024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ED2D394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枚举名称</w:t>
            </w:r>
          </w:p>
        </w:tc>
        <w:tc>
          <w:tcPr>
            <w:tcW w:w="2878" w:type="dxa"/>
          </w:tcPr>
          <w:p w14:paraId="1D6DFDF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枚举值</w:t>
            </w:r>
          </w:p>
        </w:tc>
        <w:tc>
          <w:tcPr>
            <w:tcW w:w="2878" w:type="dxa"/>
          </w:tcPr>
          <w:p w14:paraId="79D8C0A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用途</w:t>
            </w:r>
          </w:p>
        </w:tc>
      </w:tr>
      <w:tr w14:paraId="484B95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7684D5A">
            <w:pPr>
              <w:spacing w:after="0" w:line="240" w:lineRule="auto"/>
            </w:pPr>
            <w:r>
              <w:rPr>
                <w:sz w:val="20"/>
              </w:rPr>
              <w:t>LightColor</w:t>
            </w:r>
          </w:p>
        </w:tc>
        <w:tc>
          <w:tcPr>
            <w:tcW w:w="2878" w:type="dxa"/>
          </w:tcPr>
          <w:p w14:paraId="3DFA1AFC">
            <w:pPr>
              <w:spacing w:after="0" w:line="240" w:lineRule="auto"/>
            </w:pPr>
            <w:r>
              <w:rPr>
                <w:sz w:val="20"/>
              </w:rPr>
              <w:t>COLOR_OFF=0, COLOR_RED, COLOR_GREEN, COLOR_BLUE, COLOR_WHITE, COLOR_YELLOW, COLOR_CYAN, COLOR_PURPLE, COLOR_ORANGE</w:t>
            </w:r>
          </w:p>
        </w:tc>
        <w:tc>
          <w:tcPr>
            <w:tcW w:w="2878" w:type="dxa"/>
          </w:tcPr>
          <w:p w14:paraId="0A348915">
            <w:pPr>
              <w:spacing w:after="0" w:line="240" w:lineRule="auto"/>
            </w:pPr>
            <w:r>
              <w:rPr>
                <w:sz w:val="20"/>
              </w:rPr>
              <w:t>定义无人机灯光的9种颜色状态（含熄灭）</w:t>
            </w:r>
          </w:p>
        </w:tc>
      </w:tr>
      <w:tr w14:paraId="31176A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E64F8EB">
            <w:pPr>
              <w:spacing w:after="0" w:line="240" w:lineRule="auto"/>
            </w:pPr>
            <w:r>
              <w:rPr>
                <w:sz w:val="20"/>
              </w:rPr>
              <w:t>LightMode</w:t>
            </w:r>
          </w:p>
        </w:tc>
        <w:tc>
          <w:tcPr>
            <w:tcW w:w="2878" w:type="dxa"/>
          </w:tcPr>
          <w:p w14:paraId="76692E8B">
            <w:pPr>
              <w:spacing w:after="0" w:line="240" w:lineRule="auto"/>
            </w:pPr>
            <w:r>
              <w:rPr>
                <w:sz w:val="20"/>
              </w:rPr>
              <w:t>LIGHT_STEADY(常亮), LIGHT_BLINK(闪烁), LIGHT_OFF(关闭)</w:t>
            </w:r>
          </w:p>
        </w:tc>
        <w:tc>
          <w:tcPr>
            <w:tcW w:w="2878" w:type="dxa"/>
          </w:tcPr>
          <w:p w14:paraId="309F4056">
            <w:pPr>
              <w:spacing w:after="0" w:line="240" w:lineRule="auto"/>
            </w:pPr>
            <w:r>
              <w:rPr>
                <w:sz w:val="20"/>
              </w:rPr>
              <w:t>定义单架无人机灯光的3种工作模式</w:t>
            </w:r>
          </w:p>
        </w:tc>
      </w:tr>
      <w:tr w14:paraId="102A5C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4817E48">
            <w:pPr>
              <w:spacing w:after="0" w:line="240" w:lineRule="auto"/>
            </w:pPr>
            <w:r>
              <w:rPr>
                <w:sz w:val="20"/>
              </w:rPr>
              <w:t>LightFX</w:t>
            </w:r>
          </w:p>
        </w:tc>
        <w:tc>
          <w:tcPr>
            <w:tcW w:w="2878" w:type="dxa"/>
          </w:tcPr>
          <w:p w14:paraId="112DE72C">
            <w:pPr>
              <w:spacing w:after="0" w:line="240" w:lineRule="auto"/>
            </w:pPr>
            <w:r>
              <w:rPr>
                <w:sz w:val="20"/>
              </w:rPr>
              <w:t>FX_NONE(无特效), FX_WAVE(波浪灯), FX_FLOW(流水灯), FX_ALTERNATE(交替闪烁), FX_COLOR_FLOW(彩虹流水灯)</w:t>
            </w:r>
          </w:p>
        </w:tc>
        <w:tc>
          <w:tcPr>
            <w:tcW w:w="2878" w:type="dxa"/>
          </w:tcPr>
          <w:p w14:paraId="1CBD429C">
            <w:pPr>
              <w:spacing w:after="0" w:line="240" w:lineRule="auto"/>
            </w:pPr>
            <w:r>
              <w:rPr>
                <w:sz w:val="20"/>
              </w:rPr>
              <w:t>定义编队级灯光特效的5种效果</w:t>
            </w:r>
          </w:p>
        </w:tc>
      </w:tr>
      <w:tr w14:paraId="6FD5B4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F969B10">
            <w:pPr>
              <w:spacing w:after="0" w:line="240" w:lineRule="auto"/>
            </w:pPr>
            <w:r>
              <w:rPr>
                <w:sz w:val="20"/>
              </w:rPr>
              <w:t>PatternType</w:t>
            </w:r>
          </w:p>
        </w:tc>
        <w:tc>
          <w:tcPr>
            <w:tcW w:w="2878" w:type="dxa"/>
          </w:tcPr>
          <w:p w14:paraId="6FF7C0D2">
            <w:pPr>
              <w:spacing w:after="0" w:line="240" w:lineRule="auto"/>
            </w:pPr>
            <w:r>
              <w:rPr>
                <w:sz w:val="20"/>
              </w:rPr>
              <w:t>PAT_NONE, PAT_CIRCLE(圆), PAT_SQUARE(方), PAT_TRIANGLE(三角), PAT_DIAMOND(菱形), PAT_STAR(五角星), PAT_PENTAGON(五边形), PAT_HEXAGON(六边形), PAT_HEART(心形), PAT_SPIRAL(螺旋), PAT_LINE(直线), PAT_ARROW(箭头), PAT_CROSS(十字), PAT_ARC(弧形), PAT_GRID(网格), PAT_RANDOM(随机), PAT_TEXT(文字), PAT_IMAGE(图片)</w:t>
            </w:r>
          </w:p>
        </w:tc>
        <w:tc>
          <w:tcPr>
            <w:tcW w:w="2878" w:type="dxa"/>
          </w:tcPr>
          <w:p w14:paraId="3B503786">
            <w:pPr>
              <w:spacing w:after="0" w:line="240" w:lineRule="auto"/>
            </w:pPr>
            <w:r>
              <w:rPr>
                <w:sz w:val="20"/>
              </w:rPr>
              <w:t>定义17种编队图案类型</w:t>
            </w:r>
          </w:p>
        </w:tc>
      </w:tr>
      <w:tr w14:paraId="3210A7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225EEB6">
            <w:pPr>
              <w:spacing w:after="0" w:line="240" w:lineRule="auto"/>
            </w:pPr>
            <w:r>
              <w:rPr>
                <w:sz w:val="20"/>
              </w:rPr>
              <w:t>SimState</w:t>
            </w:r>
          </w:p>
        </w:tc>
        <w:tc>
          <w:tcPr>
            <w:tcW w:w="2878" w:type="dxa"/>
          </w:tcPr>
          <w:p w14:paraId="204E961E">
            <w:pPr>
              <w:spacing w:after="0" w:line="240" w:lineRule="auto"/>
            </w:pPr>
            <w:r>
              <w:rPr>
                <w:sz w:val="20"/>
              </w:rPr>
              <w:t>STATE_IDLE(待命), STATE_RUNNING(运行中), STATE_PAUSED(暂停), STATE_REPLAY(回放)</w:t>
            </w:r>
          </w:p>
        </w:tc>
        <w:tc>
          <w:tcPr>
            <w:tcW w:w="2878" w:type="dxa"/>
          </w:tcPr>
          <w:p w14:paraId="51D9EC38">
            <w:pPr>
              <w:spacing w:after="0" w:line="240" w:lineRule="auto"/>
            </w:pPr>
            <w:r>
              <w:rPr>
                <w:sz w:val="20"/>
              </w:rPr>
              <w:t>定义4种系统模拟状态</w:t>
            </w:r>
          </w:p>
        </w:tc>
      </w:tr>
    </w:tbl>
    <w:p w14:paraId="401324A4"/>
    <w:p w14:paraId="1B19E68C">
      <w:pPr>
        <w:pStyle w:val="4"/>
      </w:pPr>
      <w:r>
        <w:t>3.4 结构体详细设计</w:t>
      </w:r>
    </w:p>
    <w:p w14:paraId="34313E63">
      <w:pPr>
        <w:spacing w:after="120" w:line="360" w:lineRule="auto"/>
      </w:pPr>
      <w:r>
        <w:rPr>
          <w:b/>
          <w:sz w:val="24"/>
        </w:rPr>
        <w:t>1) Drone — 无人机实体结构体</w:t>
      </w:r>
    </w:p>
    <w:p w14:paraId="0550158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39D2DB5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id;                // 唯一编号（1~300）</w:t>
      </w:r>
    </w:p>
    <w:p w14:paraId="2301AE6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Point2f     position;          // 当前位置（浮点，用于平滑移动）</w:t>
      </w:r>
    </w:p>
    <w:p w14:paraId="220C56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      height;            // 飞行高度（米，预留扩展）</w:t>
      </w:r>
    </w:p>
    <w:p w14:paraId="7F95D11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LightState  light;             // 灯光状态（嵌套结构体）</w:t>
      </w:r>
    </w:p>
    <w:p w14:paraId="2A0D14A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is_active;         // 是否参与当前编队（0=休眠）</w:t>
      </w:r>
    </w:p>
    <w:p w14:paraId="375F5F3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Drone;</w:t>
      </w:r>
    </w:p>
    <w:p w14:paraId="4977E911">
      <w:pPr>
        <w:spacing w:after="120" w:line="360" w:lineRule="auto"/>
      </w:pPr>
      <w:r>
        <w:rPr>
          <w:b w:val="0"/>
          <w:sz w:val="24"/>
        </w:rPr>
        <w:t>设计要点：position使用浮点坐标保证轨迹平滑；is_active标记让未使用的无人机休眠（不渲染不检测），节省算力。</w:t>
      </w:r>
    </w:p>
    <w:p w14:paraId="760A7425">
      <w:pPr>
        <w:spacing w:after="120" w:line="360" w:lineRule="auto"/>
      </w:pPr>
      <w:r>
        <w:rPr>
          <w:b/>
          <w:sz w:val="24"/>
        </w:rPr>
        <w:t>2) LightState — 灯光状态结构体</w:t>
      </w:r>
    </w:p>
    <w:p w14:paraId="6D41DA3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35514C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LightColor  color;             // 当前颜色</w:t>
      </w:r>
    </w:p>
    <w:p w14:paraId="20C4A7B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LightMode   mode;              // 常亮/闪烁/熄灭</w:t>
      </w:r>
    </w:p>
    <w:p w14:paraId="618F2B3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blink_interval;    // 闪烁间隔（默认500ms）</w:t>
      </w:r>
    </w:p>
    <w:p w14:paraId="5800C3B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blink_timer;       // 闪烁计时器（累计毫秒）</w:t>
      </w:r>
    </w:p>
    <w:p w14:paraId="0768615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is_visible;        // 当前帧是否可见（1=亮 0=灭）</w:t>
      </w:r>
    </w:p>
    <w:p w14:paraId="6B3AFEC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LightState;</w:t>
      </w:r>
    </w:p>
    <w:p w14:paraId="60D2281E">
      <w:pPr>
        <w:spacing w:after="120" w:line="360" w:lineRule="auto"/>
      </w:pPr>
      <w:r>
        <w:rPr>
          <w:b w:val="0"/>
          <w:sz w:val="24"/>
        </w:rPr>
        <w:t>设计要点：闪烁逻辑采用"累计时间→达到间隔→翻转可见性"的方案，drone_get_current_color()每帧累加delta_ms，满一个周期自动翻转。</w:t>
      </w:r>
    </w:p>
    <w:p w14:paraId="4DA18AE9">
      <w:pPr>
        <w:spacing w:after="120" w:line="360" w:lineRule="auto"/>
      </w:pPr>
      <w:r>
        <w:rPr>
          <w:b/>
          <w:sz w:val="24"/>
        </w:rPr>
        <w:t>3) Formation — 编队结构体</w:t>
      </w:r>
    </w:p>
    <w:p w14:paraId="1644365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01F0E67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formation_id;                    // 编队编号</w:t>
      </w:r>
    </w:p>
    <w:p w14:paraId="457145E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char        name[32];                        // 名称（如"心形编队"）</w:t>
      </w:r>
    </w:p>
    <w:p w14:paraId="5147CC5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PatternType pattern;                         // 图案类型</w:t>
      </w:r>
    </w:p>
    <w:p w14:paraId="76140A8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Point2f     center;                          // 图案中心坐标</w:t>
      </w:r>
    </w:p>
    <w:p w14:paraId="3331EAA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      scale;                           // 缩放（语义因图案而异）</w:t>
      </w:r>
    </w:p>
    <w:p w14:paraId="04A1A25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      rotation_deg;                    // 旋转角度（度）</w:t>
      </w:r>
    </w:p>
    <w:p w14:paraId="4F3EE35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Point2f     targets[MAX_DRONE_COUNT];        // 每架无人机的目标坐标</w:t>
      </w:r>
    </w:p>
    <w:p w14:paraId="16BEBC7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drone_count;                     // 实际使用的无人机数</w:t>
      </w:r>
    </w:p>
    <w:p w14:paraId="77DB56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char        display_text[32];                // 文字编队的文本内容</w:t>
      </w:r>
    </w:p>
    <w:p w14:paraId="1AD5B0A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      recommended_scale;               // 推荐缩放值</w:t>
      </w:r>
    </w:p>
    <w:p w14:paraId="61ED965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Formation;</w:t>
      </w:r>
    </w:p>
    <w:p w14:paraId="7CC41990">
      <w:pPr>
        <w:spacing w:after="120" w:line="360" w:lineRule="auto"/>
      </w:pPr>
      <w:r>
        <w:rPr>
          <w:b w:val="0"/>
          <w:sz w:val="24"/>
        </w:rPr>
        <w:t>设计要点：targets数组预计算所有目标位置（O(1)查询）；drone_count记录实际需要使用多少架，其余无人机休眠。scale的含义因图案类型而异——圆形为半径，正方形为边长，心形为缩放因子等。</w:t>
      </w:r>
    </w:p>
    <w:p w14:paraId="3CDA8525">
      <w:pPr>
        <w:spacing w:after="120" w:line="360" w:lineRule="auto"/>
      </w:pPr>
      <w:r>
        <w:rPr>
          <w:b/>
          <w:sz w:val="24"/>
        </w:rPr>
        <w:t>4) Trajectory — 轨迹结构体</w:t>
      </w:r>
    </w:p>
    <w:p w14:paraId="010F2F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476D5AA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WayPoint    waypoints[MAX_WAYPOINTS];   // 航点序列（最多200个）</w:t>
      </w:r>
    </w:p>
    <w:p w14:paraId="0679FFC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waypoint_count;              // 总航点数</w:t>
      </w:r>
    </w:p>
    <w:p w14:paraId="4CE80E8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current_index;               // 当前目标航点索引</w:t>
      </w:r>
    </w:p>
    <w:p w14:paraId="4D16607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      total_progress;              // 整体进度 0.0~1.0</w:t>
      </w:r>
    </w:p>
    <w:p w14:paraId="4718B50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departure_delay;             // 随机出发延迟(ms)</w:t>
      </w:r>
    </w:p>
    <w:p w14:paraId="0BA5F40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Trajectory;</w:t>
      </w:r>
    </w:p>
    <w:p w14:paraId="7AB75386">
      <w:pPr>
        <w:shd w:val="clear" w:fill="F0F0F0"/>
        <w:spacing w:after="60" w:line="240" w:lineRule="auto"/>
        <w:ind w:left="283"/>
      </w:pPr>
    </w:p>
    <w:p w14:paraId="6C8E41A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2C93E6D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Point2f     position;         // 航点坐标</w:t>
      </w:r>
    </w:p>
    <w:p w14:paraId="189F9E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LightColor  light_color;      // 到达后切换灯光颜色</w:t>
      </w:r>
    </w:p>
    <w:p w14:paraId="2C3097D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LightMode   light_mode;       // 到达后切换灯光模式</w:t>
      </w:r>
    </w:p>
    <w:p w14:paraId="4BC10DB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        hold_ms;          // 到达后停留时间(ms)</w:t>
      </w:r>
    </w:p>
    <w:p w14:paraId="5826906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WayPoint;</w:t>
      </w:r>
    </w:p>
    <w:p w14:paraId="681F7DCD">
      <w:pPr>
        <w:spacing w:after="120" w:line="360" w:lineRule="auto"/>
      </w:pPr>
      <w:r>
        <w:rPr>
          <w:b w:val="0"/>
          <w:sz w:val="24"/>
        </w:rPr>
        <w:t>设计要点：每个航点不仅包含位置，还包含到达后的灯光状态切换，实现"飞到位→变色"的同步。departure_delay实现错峰出发，增加视觉层次感。</w:t>
      </w:r>
    </w:p>
    <w:p w14:paraId="7594778F">
      <w:pPr>
        <w:spacing w:after="120" w:line="360" w:lineRule="auto"/>
      </w:pPr>
      <w:r>
        <w:rPr>
          <w:b/>
          <w:sz w:val="24"/>
        </w:rPr>
        <w:t>5) SafetyZone / SafetyResult — 安全结构体</w:t>
      </w:r>
    </w:p>
    <w:p w14:paraId="2EB3F5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294E28A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x_min, y_min;     // 表演区左上角（字符格）</w:t>
      </w:r>
    </w:p>
    <w:p w14:paraId="57DF696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x_max, y_max;     // 表演区右下角</w:t>
      </w:r>
    </w:p>
    <w:p w14:paraId="29CBAFF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min_distance;     // 最小安全间距（默认3格）</w:t>
      </w:r>
    </w:p>
    <w:p w14:paraId="0B6CCD6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SafetyZone;</w:t>
      </w:r>
    </w:p>
    <w:p w14:paraId="51769425">
      <w:pPr>
        <w:shd w:val="clear" w:fill="F0F0F0"/>
        <w:spacing w:after="60" w:line="240" w:lineRule="auto"/>
        <w:ind w:left="283"/>
      </w:pPr>
    </w:p>
    <w:p w14:paraId="5D29B7E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typedef struct {</w:t>
      </w:r>
    </w:p>
    <w:p w14:paraId="4DD5FBD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boundary_violations;                 // 越界无人机数量</w:t>
      </w:r>
    </w:p>
    <w:p w14:paraId="52B01BF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boundary_ids[MAX_DRONE_COUNT];       // 越界无人机ID列表</w:t>
      </w:r>
    </w:p>
    <w:p w14:paraId="63D5D64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distance_violations;                 // 间距不足对数量</w:t>
      </w:r>
    </w:p>
    <w:p w14:paraId="60FD406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pair_a[MAX_DRONE_COUNT];             // 危险接近A方ID</w:t>
      </w:r>
    </w:p>
    <w:p w14:paraId="1521CE2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int pair_b[MAX_DRONE_COUNT];             // 危险接近B方ID</w:t>
      </w:r>
    </w:p>
    <w:p w14:paraId="7E9496C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 SafetyResult;</w:t>
      </w:r>
    </w:p>
    <w:p w14:paraId="116EEAB9">
      <w:pPr>
        <w:spacing w:after="120" w:line="360" w:lineRule="auto"/>
      </w:pPr>
      <w:r>
        <w:rPr>
          <w:b/>
          <w:sz w:val="24"/>
        </w:rPr>
        <w:t>6) Controller — 系统状态容器（核心结构体）</w:t>
      </w:r>
    </w:p>
    <w:p w14:paraId="0D58270B">
      <w:pPr>
        <w:spacing w:after="120" w:line="360" w:lineRule="auto"/>
      </w:pPr>
      <w:r>
        <w:rPr>
          <w:b w:val="0"/>
          <w:sz w:val="24"/>
        </w:rPr>
        <w:t>Controller结构体是整个系统的"大脑"，封装了全部运行时状态。其详细定义参见controller.h，包含：无人机编队指针数组、当前编队指针、轨迹数组、安全区域/结果、灯光特效计时器、模拟状态/速度/时间、用户选择（图案/颜色/模式/特效）、编队历史环形缓冲区、警告日志环形缓冲区。所有模块通过操作Controller中的字段协同工作，避免全局变量。</w:t>
      </w:r>
    </w:p>
    <w:p w14:paraId="0EC9E2B9">
      <w:r>
        <w:br w:type="page"/>
      </w:r>
    </w:p>
    <w:p w14:paraId="28EE5BAA">
      <w:pPr>
        <w:pStyle w:val="3"/>
      </w:pPr>
      <w:r>
        <w:t>四、模块详细设计</w:t>
      </w:r>
    </w:p>
    <w:p w14:paraId="2A7C9EAB">
      <w:pPr>
        <w:pStyle w:val="4"/>
      </w:pPr>
      <w:r>
        <w:t>4.1 公共模块（common.h）</w:t>
      </w:r>
    </w:p>
    <w:p w14:paraId="3D05857E">
      <w:pPr>
        <w:spacing w:after="120" w:line="360" w:lineRule="auto"/>
      </w:pPr>
      <w:r>
        <w:rPr>
          <w:b w:val="0"/>
          <w:sz w:val="24"/>
        </w:rPr>
        <w:t>职责：为所有模块提供统一的数据类型、枚举、常量和宏定义。所有头文件均包含common.h，确保全项目类型一致。</w:t>
      </w:r>
    </w:p>
    <w:p w14:paraId="0D175FA5">
      <w:pPr>
        <w:spacing w:after="120" w:line="360" w:lineRule="auto"/>
      </w:pPr>
      <w:r>
        <w:rPr>
          <w:b w:val="0"/>
          <w:sz w:val="24"/>
        </w:rPr>
        <w:t>核心常量定义：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4C333B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EC297A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常量名</w:t>
            </w:r>
          </w:p>
        </w:tc>
        <w:tc>
          <w:tcPr>
            <w:tcW w:w="2878" w:type="dxa"/>
          </w:tcPr>
          <w:p w14:paraId="70CF5C61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值</w:t>
            </w:r>
          </w:p>
        </w:tc>
        <w:tc>
          <w:tcPr>
            <w:tcW w:w="2878" w:type="dxa"/>
          </w:tcPr>
          <w:p w14:paraId="687E5F8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23051B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9BA8383">
            <w:pPr>
              <w:spacing w:after="0" w:line="240" w:lineRule="auto"/>
            </w:pPr>
            <w:r>
              <w:rPr>
                <w:sz w:val="20"/>
              </w:rPr>
              <w:t>CONSOLE_WIDTH</w:t>
            </w:r>
          </w:p>
        </w:tc>
        <w:tc>
          <w:tcPr>
            <w:tcW w:w="2878" w:type="dxa"/>
          </w:tcPr>
          <w:p w14:paraId="6F4F9E9A">
            <w:pPr>
              <w:spacing w:after="0" w:line="240" w:lineRule="auto"/>
            </w:pPr>
            <w:r>
              <w:rPr>
                <w:sz w:val="20"/>
              </w:rPr>
              <w:t>120</w:t>
            </w:r>
          </w:p>
        </w:tc>
        <w:tc>
          <w:tcPr>
            <w:tcW w:w="2878" w:type="dxa"/>
          </w:tcPr>
          <w:p w14:paraId="1F6D72BC">
            <w:pPr>
              <w:spacing w:after="0" w:line="240" w:lineRule="auto"/>
            </w:pPr>
            <w:r>
              <w:rPr>
                <w:sz w:val="20"/>
              </w:rPr>
              <w:t>控制台总列数（字符格）</w:t>
            </w:r>
          </w:p>
        </w:tc>
      </w:tr>
      <w:tr w14:paraId="2C29B1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5F81226">
            <w:pPr>
              <w:spacing w:after="0" w:line="240" w:lineRule="auto"/>
            </w:pPr>
            <w:r>
              <w:rPr>
                <w:sz w:val="20"/>
              </w:rPr>
              <w:t>CONSOLE_HEIGHT</w:t>
            </w:r>
          </w:p>
        </w:tc>
        <w:tc>
          <w:tcPr>
            <w:tcW w:w="2878" w:type="dxa"/>
          </w:tcPr>
          <w:p w14:paraId="6232AA51">
            <w:pPr>
              <w:spacing w:after="0" w:line="240" w:lineRule="auto"/>
            </w:pPr>
            <w:r>
              <w:rPr>
                <w:sz w:val="20"/>
              </w:rPr>
              <w:t>40</w:t>
            </w:r>
          </w:p>
        </w:tc>
        <w:tc>
          <w:tcPr>
            <w:tcW w:w="2878" w:type="dxa"/>
          </w:tcPr>
          <w:p w14:paraId="5926944C">
            <w:pPr>
              <w:spacing w:after="0" w:line="240" w:lineRule="auto"/>
            </w:pPr>
            <w:r>
              <w:rPr>
                <w:sz w:val="20"/>
              </w:rPr>
              <w:t>控制台总行数</w:t>
            </w:r>
          </w:p>
        </w:tc>
      </w:tr>
      <w:tr w14:paraId="1D9987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8568D1F">
            <w:pPr>
              <w:spacing w:after="0" w:line="240" w:lineRule="auto"/>
            </w:pPr>
            <w:r>
              <w:rPr>
                <w:sz w:val="20"/>
              </w:rPr>
              <w:t>STAGE_COLS</w:t>
            </w:r>
          </w:p>
        </w:tc>
        <w:tc>
          <w:tcPr>
            <w:tcW w:w="2878" w:type="dxa"/>
          </w:tcPr>
          <w:p w14:paraId="6B75DDA5">
            <w:pPr>
              <w:spacing w:after="0" w:line="240" w:lineRule="auto"/>
            </w:pPr>
            <w:r>
              <w:rPr>
                <w:sz w:val="20"/>
              </w:rPr>
              <w:t>80</w:t>
            </w:r>
          </w:p>
        </w:tc>
        <w:tc>
          <w:tcPr>
            <w:tcW w:w="2878" w:type="dxa"/>
          </w:tcPr>
          <w:p w14:paraId="359DD62E">
            <w:pPr>
              <w:spacing w:after="0" w:line="240" w:lineRule="auto"/>
            </w:pPr>
            <w:r>
              <w:rPr>
                <w:sz w:val="20"/>
              </w:rPr>
              <w:t>表演区宽度</w:t>
            </w:r>
          </w:p>
        </w:tc>
      </w:tr>
      <w:tr w14:paraId="6DC54C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0C17F7E">
            <w:pPr>
              <w:spacing w:after="0" w:line="240" w:lineRule="auto"/>
            </w:pPr>
            <w:r>
              <w:rPr>
                <w:sz w:val="20"/>
              </w:rPr>
              <w:t>STAGE_ROWS</w:t>
            </w:r>
          </w:p>
        </w:tc>
        <w:tc>
          <w:tcPr>
            <w:tcW w:w="2878" w:type="dxa"/>
          </w:tcPr>
          <w:p w14:paraId="197FCE22">
            <w:pPr>
              <w:spacing w:after="0" w:line="240" w:lineRule="auto"/>
            </w:pPr>
            <w:r>
              <w:rPr>
                <w:sz w:val="20"/>
              </w:rPr>
              <w:t>36</w:t>
            </w:r>
          </w:p>
        </w:tc>
        <w:tc>
          <w:tcPr>
            <w:tcW w:w="2878" w:type="dxa"/>
          </w:tcPr>
          <w:p w14:paraId="1EDD5188">
            <w:pPr>
              <w:spacing w:after="0" w:line="240" w:lineRule="auto"/>
            </w:pPr>
            <w:r>
              <w:rPr>
                <w:sz w:val="20"/>
              </w:rPr>
              <w:t>表演区高度</w:t>
            </w:r>
          </w:p>
        </w:tc>
      </w:tr>
      <w:tr w14:paraId="33A6A9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2CB9924">
            <w:pPr>
              <w:spacing w:after="0" w:line="240" w:lineRule="auto"/>
            </w:pPr>
            <w:r>
              <w:rPr>
                <w:sz w:val="20"/>
              </w:rPr>
              <w:t>PANEL_LEFT</w:t>
            </w:r>
          </w:p>
        </w:tc>
        <w:tc>
          <w:tcPr>
            <w:tcW w:w="2878" w:type="dxa"/>
          </w:tcPr>
          <w:p w14:paraId="6BD43EF3">
            <w:pPr>
              <w:spacing w:after="0" w:line="240" w:lineRule="auto"/>
            </w:pPr>
            <w:r>
              <w:rPr>
                <w:sz w:val="20"/>
              </w:rPr>
              <w:t>84</w:t>
            </w:r>
          </w:p>
        </w:tc>
        <w:tc>
          <w:tcPr>
            <w:tcW w:w="2878" w:type="dxa"/>
          </w:tcPr>
          <w:p w14:paraId="6197D28B">
            <w:pPr>
              <w:spacing w:after="0" w:line="240" w:lineRule="auto"/>
            </w:pPr>
            <w:r>
              <w:rPr>
                <w:sz w:val="20"/>
              </w:rPr>
              <w:t>右侧面板起始列</w:t>
            </w:r>
          </w:p>
        </w:tc>
      </w:tr>
      <w:tr w14:paraId="2D7D87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B7CF7DC">
            <w:pPr>
              <w:spacing w:after="0" w:line="240" w:lineRule="auto"/>
            </w:pPr>
            <w:r>
              <w:rPr>
                <w:sz w:val="20"/>
              </w:rPr>
              <w:t>PANEL_WIDTH</w:t>
            </w:r>
          </w:p>
        </w:tc>
        <w:tc>
          <w:tcPr>
            <w:tcW w:w="2878" w:type="dxa"/>
          </w:tcPr>
          <w:p w14:paraId="75F568A1">
            <w:pPr>
              <w:spacing w:after="0" w:line="240" w:lineRule="auto"/>
            </w:pPr>
            <w:r>
              <w:rPr>
                <w:sz w:val="20"/>
              </w:rPr>
              <w:t>34</w:t>
            </w:r>
          </w:p>
        </w:tc>
        <w:tc>
          <w:tcPr>
            <w:tcW w:w="2878" w:type="dxa"/>
          </w:tcPr>
          <w:p w14:paraId="7EB3ECF0">
            <w:pPr>
              <w:spacing w:after="0" w:line="240" w:lineRule="auto"/>
            </w:pPr>
            <w:r>
              <w:rPr>
                <w:sz w:val="20"/>
              </w:rPr>
              <w:t>面板宽度</w:t>
            </w:r>
          </w:p>
        </w:tc>
      </w:tr>
      <w:tr w14:paraId="231EC1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63AE140">
            <w:pPr>
              <w:spacing w:after="0" w:line="240" w:lineRule="auto"/>
            </w:pPr>
            <w:r>
              <w:rPr>
                <w:sz w:val="20"/>
              </w:rPr>
              <w:t>MAX_DRONE_COUNT</w:t>
            </w:r>
          </w:p>
        </w:tc>
        <w:tc>
          <w:tcPr>
            <w:tcW w:w="2878" w:type="dxa"/>
          </w:tcPr>
          <w:p w14:paraId="43BD53D7">
            <w:pPr>
              <w:spacing w:after="0" w:line="240" w:lineRule="auto"/>
            </w:pPr>
            <w:r>
              <w:rPr>
                <w:sz w:val="20"/>
              </w:rPr>
              <w:t>300</w:t>
            </w:r>
          </w:p>
        </w:tc>
        <w:tc>
          <w:tcPr>
            <w:tcW w:w="2878" w:type="dxa"/>
          </w:tcPr>
          <w:p w14:paraId="286E25C6">
            <w:pPr>
              <w:spacing w:after="0" w:line="240" w:lineRule="auto"/>
            </w:pPr>
            <w:r>
              <w:rPr>
                <w:sz w:val="20"/>
              </w:rPr>
              <w:t>最大无人机数量</w:t>
            </w:r>
          </w:p>
        </w:tc>
      </w:tr>
      <w:tr w14:paraId="445336E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A9A2FE7">
            <w:pPr>
              <w:spacing w:after="0" w:line="240" w:lineRule="auto"/>
            </w:pPr>
            <w:r>
              <w:rPr>
                <w:sz w:val="20"/>
              </w:rPr>
              <w:t>MAX_WAYPOINTS</w:t>
            </w:r>
          </w:p>
        </w:tc>
        <w:tc>
          <w:tcPr>
            <w:tcW w:w="2878" w:type="dxa"/>
          </w:tcPr>
          <w:p w14:paraId="790984F1">
            <w:pPr>
              <w:spacing w:after="0" w:line="240" w:lineRule="auto"/>
            </w:pPr>
            <w:r>
              <w:rPr>
                <w:sz w:val="20"/>
              </w:rPr>
              <w:t>200</w:t>
            </w:r>
          </w:p>
        </w:tc>
        <w:tc>
          <w:tcPr>
            <w:tcW w:w="2878" w:type="dxa"/>
          </w:tcPr>
          <w:p w14:paraId="5654D5E8">
            <w:pPr>
              <w:spacing w:after="0" w:line="240" w:lineRule="auto"/>
            </w:pPr>
            <w:r>
              <w:rPr>
                <w:sz w:val="20"/>
              </w:rPr>
              <w:t>单次轨迹最多航点数</w:t>
            </w:r>
          </w:p>
        </w:tc>
      </w:tr>
      <w:tr w14:paraId="4DB234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CB16799">
            <w:pPr>
              <w:spacing w:after="0" w:line="240" w:lineRule="auto"/>
            </w:pPr>
            <w:r>
              <w:rPr>
                <w:sz w:val="20"/>
              </w:rPr>
              <w:t>FRAME_INTERVAL_MS</w:t>
            </w:r>
          </w:p>
        </w:tc>
        <w:tc>
          <w:tcPr>
            <w:tcW w:w="2878" w:type="dxa"/>
          </w:tcPr>
          <w:p w14:paraId="68E2BE83">
            <w:pPr>
              <w:spacing w:after="0" w:line="240" w:lineRule="auto"/>
            </w:pPr>
            <w:r>
              <w:rPr>
                <w:sz w:val="20"/>
              </w:rPr>
              <w:t>50</w:t>
            </w:r>
          </w:p>
        </w:tc>
        <w:tc>
          <w:tcPr>
            <w:tcW w:w="2878" w:type="dxa"/>
          </w:tcPr>
          <w:p w14:paraId="180F9B4F">
            <w:pPr>
              <w:spacing w:after="0" w:line="240" w:lineRule="auto"/>
            </w:pPr>
            <w:r>
              <w:rPr>
                <w:sz w:val="20"/>
              </w:rPr>
              <w:t>帧间隔（20fps）</w:t>
            </w:r>
          </w:p>
        </w:tc>
      </w:tr>
      <w:tr w14:paraId="411F4B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F708C16">
            <w:pPr>
              <w:spacing w:after="0" w:line="240" w:lineRule="auto"/>
            </w:pPr>
            <w:r>
              <w:rPr>
                <w:sz w:val="20"/>
              </w:rPr>
              <w:t>SAFETY_MIN_DISTANCE</w:t>
            </w:r>
          </w:p>
        </w:tc>
        <w:tc>
          <w:tcPr>
            <w:tcW w:w="2878" w:type="dxa"/>
          </w:tcPr>
          <w:p w14:paraId="20D7F50A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2878" w:type="dxa"/>
          </w:tcPr>
          <w:p w14:paraId="3943F1A8">
            <w:pPr>
              <w:spacing w:after="0" w:line="240" w:lineRule="auto"/>
            </w:pPr>
            <w:r>
              <w:rPr>
                <w:sz w:val="20"/>
              </w:rPr>
              <w:t>安全间距下限（字符格）</w:t>
            </w:r>
          </w:p>
        </w:tc>
      </w:tr>
      <w:tr w14:paraId="533234C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621AB4D">
            <w:pPr>
              <w:spacing w:after="0" w:line="240" w:lineRule="auto"/>
            </w:pPr>
            <w:r>
              <w:rPr>
                <w:sz w:val="20"/>
              </w:rPr>
              <w:t>BLINK_INTERVAL_MS</w:t>
            </w:r>
          </w:p>
        </w:tc>
        <w:tc>
          <w:tcPr>
            <w:tcW w:w="2878" w:type="dxa"/>
          </w:tcPr>
          <w:p w14:paraId="64753A42">
            <w:pPr>
              <w:spacing w:after="0" w:line="240" w:lineRule="auto"/>
            </w:pPr>
            <w:r>
              <w:rPr>
                <w:sz w:val="20"/>
              </w:rPr>
              <w:t>500</w:t>
            </w:r>
          </w:p>
        </w:tc>
        <w:tc>
          <w:tcPr>
            <w:tcW w:w="2878" w:type="dxa"/>
          </w:tcPr>
          <w:p w14:paraId="3C2B23FB">
            <w:pPr>
              <w:spacing w:after="0" w:line="240" w:lineRule="auto"/>
            </w:pPr>
            <w:r>
              <w:rPr>
                <w:sz w:val="20"/>
              </w:rPr>
              <w:t>默认闪烁间隔</w:t>
            </w:r>
          </w:p>
        </w:tc>
      </w:tr>
      <w:tr w14:paraId="5FE99B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4288535">
            <w:pPr>
              <w:spacing w:after="0" w:line="240" w:lineRule="auto"/>
            </w:pPr>
            <w:r>
              <w:rPr>
                <w:sz w:val="20"/>
              </w:rPr>
              <w:t>HISTORY_SIZE</w:t>
            </w:r>
          </w:p>
        </w:tc>
        <w:tc>
          <w:tcPr>
            <w:tcW w:w="2878" w:type="dxa"/>
          </w:tcPr>
          <w:p w14:paraId="087418FA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878" w:type="dxa"/>
          </w:tcPr>
          <w:p w14:paraId="345A9404">
            <w:pPr>
              <w:spacing w:after="0" w:line="240" w:lineRule="auto"/>
            </w:pPr>
            <w:r>
              <w:rPr>
                <w:sz w:val="20"/>
              </w:rPr>
              <w:t>历史编队记录数</w:t>
            </w:r>
          </w:p>
        </w:tc>
      </w:tr>
      <w:tr w14:paraId="062775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8946FAC">
            <w:pPr>
              <w:spacing w:after="0" w:line="240" w:lineRule="auto"/>
            </w:pPr>
            <w:r>
              <w:rPr>
                <w:sz w:val="20"/>
              </w:rPr>
              <w:t>WARN_LOG_SIZE</w:t>
            </w:r>
          </w:p>
        </w:tc>
        <w:tc>
          <w:tcPr>
            <w:tcW w:w="2878" w:type="dxa"/>
          </w:tcPr>
          <w:p w14:paraId="14E28506">
            <w:pPr>
              <w:spacing w:after="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2878" w:type="dxa"/>
          </w:tcPr>
          <w:p w14:paraId="52CC4368">
            <w:pPr>
              <w:spacing w:after="0" w:line="240" w:lineRule="auto"/>
            </w:pPr>
            <w:r>
              <w:rPr>
                <w:sz w:val="20"/>
              </w:rPr>
              <w:t>警告日志最大行数</w:t>
            </w:r>
          </w:p>
        </w:tc>
      </w:tr>
    </w:tbl>
    <w:p w14:paraId="640F7382"/>
    <w:p w14:paraId="4A4B3F35">
      <w:pPr>
        <w:spacing w:after="120" w:line="360" w:lineRule="auto"/>
      </w:pPr>
      <w:r>
        <w:rPr>
          <w:b w:val="0"/>
          <w:sz w:val="24"/>
        </w:rPr>
        <w:t>控制台颜色常量定义（基于Windows Console API前景色属性）：</w:t>
      </w:r>
    </w:p>
    <w:p w14:paraId="6171A64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CON_BLACK=0              CON_RED=R|I           CON_GREEN=G|I</w:t>
      </w:r>
    </w:p>
    <w:p w14:paraId="66DA2A2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CON_BLUE=B|I             CON_WHITE=R|G|B|I     CON_YELLOW=R|G|I</w:t>
      </w:r>
    </w:p>
    <w:p w14:paraId="59C31E5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CON_CYAN=G|B|I           CON_PURPLE=R|B|I      CON_ORANGE=R|G</w:t>
      </w:r>
    </w:p>
    <w:p w14:paraId="18EF46A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CON_GRAY=R|G|B           CON_DARK_*=无亮度位</w:t>
      </w:r>
    </w:p>
    <w:p w14:paraId="3C4E4918">
      <w:pPr>
        <w:spacing w:after="120" w:line="360" w:lineRule="auto"/>
      </w:pPr>
      <w:r>
        <w:rPr>
          <w:b w:val="0"/>
          <w:sz w:val="24"/>
        </w:rPr>
        <w:t>工具宏定义：</w:t>
      </w:r>
    </w:p>
    <w:p w14:paraId="03B4AF1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#define SAFE_FREE(ptr)   do { if(ptr) { free(ptr); (ptr)=NULL; } } while(0)</w:t>
      </w:r>
    </w:p>
    <w:p w14:paraId="0A10FCE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#define CLAMP(v,lo,hi)   (((v)&lt;(lo))?(lo):(((v)&gt;(hi))?(hi):(v)))</w:t>
      </w:r>
    </w:p>
    <w:p w14:paraId="57C31C2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#define DISTANCE(x1,y1,x2,y2)  sqrt((x1-x2)*(x1-x2)+(y1-y2)*(y1-y2))</w:t>
      </w:r>
    </w:p>
    <w:p w14:paraId="1DA67C9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#define DEG2RAD(deg)     ((deg)*3.14159265f/180.0f)</w:t>
      </w:r>
    </w:p>
    <w:p w14:paraId="7E420DB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#define RAD2DEG(rad)     ((rad)*180.0f/3.14159265f)</w:t>
      </w:r>
    </w:p>
    <w:p w14:paraId="499A2A49">
      <w:pPr>
        <w:pStyle w:val="4"/>
      </w:pPr>
      <w:r>
        <w:t>4.2 无人机实体模块（drone.h / drone.cpp）</w:t>
      </w:r>
    </w:p>
    <w:p w14:paraId="5E061AEA">
      <w:pPr>
        <w:spacing w:after="120" w:line="360" w:lineRule="auto"/>
      </w:pPr>
      <w:r>
        <w:rPr>
          <w:b w:val="0"/>
          <w:sz w:val="24"/>
        </w:rPr>
        <w:t>职责：单架无人机的生命周期管理和状态操作。包括创建/销毁、位置设置/移动、灯光颜色/模式控制、闪烁逻辑计算。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067"/>
        <w:gridCol w:w="2099"/>
        <w:gridCol w:w="2068"/>
      </w:tblGrid>
      <w:tr w14:paraId="459D89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4FB7E9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w="2158" w:type="dxa"/>
          </w:tcPr>
          <w:p w14:paraId="4CD9E906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158" w:type="dxa"/>
          </w:tcPr>
          <w:p w14:paraId="3D9271C7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返回值</w:t>
            </w:r>
          </w:p>
        </w:tc>
        <w:tc>
          <w:tcPr>
            <w:tcW w:w="2158" w:type="dxa"/>
          </w:tcPr>
          <w:p w14:paraId="3030D45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 w14:paraId="719EC7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C917719">
            <w:pPr>
              <w:spacing w:after="0" w:line="240" w:lineRule="auto"/>
            </w:pPr>
            <w:r>
              <w:rPr>
                <w:sz w:val="20"/>
              </w:rPr>
              <w:t>drone_create</w:t>
            </w:r>
          </w:p>
        </w:tc>
        <w:tc>
          <w:tcPr>
            <w:tcW w:w="2158" w:type="dxa"/>
          </w:tcPr>
          <w:p w14:paraId="73218C2D">
            <w:pPr>
              <w:spacing w:after="0" w:line="240" w:lineRule="auto"/>
            </w:pPr>
            <w:r>
              <w:rPr>
                <w:sz w:val="20"/>
              </w:rPr>
              <w:t>id, x, y, height</w:t>
            </w:r>
          </w:p>
        </w:tc>
        <w:tc>
          <w:tcPr>
            <w:tcW w:w="2158" w:type="dxa"/>
          </w:tcPr>
          <w:p w14:paraId="199B89CE">
            <w:pPr>
              <w:spacing w:after="0" w:line="240" w:lineRule="auto"/>
            </w:pPr>
            <w:r>
              <w:rPr>
                <w:sz w:val="20"/>
              </w:rPr>
              <w:t>Drone*</w:t>
            </w:r>
          </w:p>
        </w:tc>
        <w:tc>
          <w:tcPr>
            <w:tcW w:w="2158" w:type="dxa"/>
          </w:tcPr>
          <w:p w14:paraId="77DDE8C7">
            <w:pPr>
              <w:spacing w:after="0" w:line="240" w:lineRule="auto"/>
            </w:pPr>
            <w:r>
              <w:rPr>
                <w:sz w:val="20"/>
              </w:rPr>
              <w:t>在堆上创建无人机，初始白灯常亮</w:t>
            </w:r>
          </w:p>
        </w:tc>
      </w:tr>
      <w:tr w14:paraId="6E7CA9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9294429">
            <w:pPr>
              <w:spacing w:after="0" w:line="240" w:lineRule="auto"/>
            </w:pPr>
            <w:r>
              <w:rPr>
                <w:sz w:val="20"/>
              </w:rPr>
              <w:t>drone_destroy</w:t>
            </w:r>
          </w:p>
        </w:tc>
        <w:tc>
          <w:tcPr>
            <w:tcW w:w="2158" w:type="dxa"/>
          </w:tcPr>
          <w:p w14:paraId="117F8508">
            <w:pPr>
              <w:spacing w:after="0" w:line="240" w:lineRule="auto"/>
            </w:pPr>
            <w:r>
              <w:rPr>
                <w:sz w:val="20"/>
              </w:rPr>
              <w:t>Drone*</w:t>
            </w:r>
          </w:p>
        </w:tc>
        <w:tc>
          <w:tcPr>
            <w:tcW w:w="2158" w:type="dxa"/>
          </w:tcPr>
          <w:p w14:paraId="7043F02D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65218460">
            <w:pPr>
              <w:spacing w:after="0" w:line="240" w:lineRule="auto"/>
            </w:pPr>
            <w:r>
              <w:rPr>
                <w:sz w:val="20"/>
              </w:rPr>
              <w:t>释放单架无人机内存</w:t>
            </w:r>
          </w:p>
        </w:tc>
      </w:tr>
      <w:tr w14:paraId="28DD26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AEFD4B0">
            <w:pPr>
              <w:spacing w:after="0" w:line="240" w:lineRule="auto"/>
            </w:pPr>
            <w:r>
              <w:rPr>
                <w:sz w:val="20"/>
              </w:rPr>
              <w:t>drone_create_fleet</w:t>
            </w:r>
          </w:p>
        </w:tc>
        <w:tc>
          <w:tcPr>
            <w:tcW w:w="2158" w:type="dxa"/>
          </w:tcPr>
          <w:p w14:paraId="530149BC">
            <w:pPr>
              <w:spacing w:after="0" w:line="240" w:lineRule="auto"/>
            </w:pPr>
            <w:r>
              <w:rPr>
                <w:sz w:val="20"/>
              </w:rPr>
              <w:t>count, start_id</w:t>
            </w:r>
          </w:p>
        </w:tc>
        <w:tc>
          <w:tcPr>
            <w:tcW w:w="2158" w:type="dxa"/>
          </w:tcPr>
          <w:p w14:paraId="2882B5EC">
            <w:pPr>
              <w:spacing w:after="0" w:line="240" w:lineRule="auto"/>
            </w:pPr>
            <w:r>
              <w:rPr>
                <w:sz w:val="20"/>
              </w:rPr>
              <w:t>Drone**</w:t>
            </w:r>
          </w:p>
        </w:tc>
        <w:tc>
          <w:tcPr>
            <w:tcW w:w="2158" w:type="dxa"/>
          </w:tcPr>
          <w:p w14:paraId="4EB64DAF">
            <w:pPr>
              <w:spacing w:after="0" w:line="240" w:lineRule="auto"/>
            </w:pPr>
            <w:r>
              <w:rPr>
                <w:sz w:val="20"/>
              </w:rPr>
              <w:t>批量创建无人机编队（最多500架）</w:t>
            </w:r>
          </w:p>
        </w:tc>
      </w:tr>
      <w:tr w14:paraId="47EB01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0E2D4D0">
            <w:pPr>
              <w:spacing w:after="0" w:line="240" w:lineRule="auto"/>
            </w:pPr>
            <w:r>
              <w:rPr>
                <w:sz w:val="20"/>
              </w:rPr>
              <w:t>drone_destroy_fleet</w:t>
            </w:r>
          </w:p>
        </w:tc>
        <w:tc>
          <w:tcPr>
            <w:tcW w:w="2158" w:type="dxa"/>
          </w:tcPr>
          <w:p w14:paraId="31A3FE52">
            <w:pPr>
              <w:spacing w:after="0" w:line="240" w:lineRule="auto"/>
            </w:pPr>
            <w:r>
              <w:rPr>
                <w:sz w:val="20"/>
              </w:rPr>
              <w:t>Drone**, count</w:t>
            </w:r>
          </w:p>
        </w:tc>
        <w:tc>
          <w:tcPr>
            <w:tcW w:w="2158" w:type="dxa"/>
          </w:tcPr>
          <w:p w14:paraId="3342A894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182A5DED">
            <w:pPr>
              <w:spacing w:after="0" w:line="240" w:lineRule="auto"/>
            </w:pPr>
            <w:r>
              <w:rPr>
                <w:sz w:val="20"/>
              </w:rPr>
              <w:t>批量释放编队所有无人机</w:t>
            </w:r>
          </w:p>
        </w:tc>
      </w:tr>
      <w:tr w14:paraId="6E13EF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D632041">
            <w:pPr>
              <w:spacing w:after="0" w:line="240" w:lineRule="auto"/>
            </w:pPr>
            <w:r>
              <w:rPr>
                <w:sz w:val="20"/>
              </w:rPr>
              <w:t>drone_set_position</w:t>
            </w:r>
          </w:p>
        </w:tc>
        <w:tc>
          <w:tcPr>
            <w:tcW w:w="2158" w:type="dxa"/>
          </w:tcPr>
          <w:p w14:paraId="584D1E12">
            <w:pPr>
              <w:spacing w:after="0" w:line="240" w:lineRule="auto"/>
            </w:pPr>
            <w:r>
              <w:rPr>
                <w:sz w:val="20"/>
              </w:rPr>
              <w:t>drone, x, y, h</w:t>
            </w:r>
          </w:p>
        </w:tc>
        <w:tc>
          <w:tcPr>
            <w:tcW w:w="2158" w:type="dxa"/>
          </w:tcPr>
          <w:p w14:paraId="514C9701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2DDA64E0">
            <w:pPr>
              <w:spacing w:after="0" w:line="240" w:lineRule="auto"/>
            </w:pPr>
            <w:r>
              <w:rPr>
                <w:sz w:val="20"/>
              </w:rPr>
              <w:t>瞬移到指定坐标（初始化用）</w:t>
            </w:r>
          </w:p>
        </w:tc>
      </w:tr>
      <w:tr w14:paraId="4F9B31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70704EC">
            <w:pPr>
              <w:spacing w:after="0" w:line="240" w:lineRule="auto"/>
            </w:pPr>
            <w:r>
              <w:rPr>
                <w:sz w:val="20"/>
              </w:rPr>
              <w:t>drone_move</w:t>
            </w:r>
          </w:p>
        </w:tc>
        <w:tc>
          <w:tcPr>
            <w:tcW w:w="2158" w:type="dxa"/>
          </w:tcPr>
          <w:p w14:paraId="4037BFEB">
            <w:pPr>
              <w:spacing w:after="0" w:line="240" w:lineRule="auto"/>
            </w:pPr>
            <w:r>
              <w:rPr>
                <w:sz w:val="20"/>
              </w:rPr>
              <w:t>drone, dx, dy, dh</w:t>
            </w:r>
          </w:p>
        </w:tc>
        <w:tc>
          <w:tcPr>
            <w:tcW w:w="2158" w:type="dxa"/>
          </w:tcPr>
          <w:p w14:paraId="76AD48B1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4CC83EDC">
            <w:pPr>
              <w:spacing w:after="0" w:line="240" w:lineRule="auto"/>
            </w:pPr>
            <w:r>
              <w:rPr>
                <w:sz w:val="20"/>
              </w:rPr>
              <w:t>增量移动（逐帧微调用）</w:t>
            </w:r>
          </w:p>
        </w:tc>
      </w:tr>
      <w:tr w14:paraId="6B81B8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76B8A72">
            <w:pPr>
              <w:spacing w:after="0" w:line="240" w:lineRule="auto"/>
            </w:pPr>
            <w:r>
              <w:rPr>
                <w:sz w:val="20"/>
              </w:rPr>
              <w:t>drone_set_light_color</w:t>
            </w:r>
          </w:p>
        </w:tc>
        <w:tc>
          <w:tcPr>
            <w:tcW w:w="2158" w:type="dxa"/>
          </w:tcPr>
          <w:p w14:paraId="28CF1FD2">
            <w:pPr>
              <w:spacing w:after="0" w:line="240" w:lineRule="auto"/>
            </w:pPr>
            <w:r>
              <w:rPr>
                <w:sz w:val="20"/>
              </w:rPr>
              <w:t>drone, color</w:t>
            </w:r>
          </w:p>
        </w:tc>
        <w:tc>
          <w:tcPr>
            <w:tcW w:w="2158" w:type="dxa"/>
          </w:tcPr>
          <w:p w14:paraId="562ABF34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37D8A42C">
            <w:pPr>
              <w:spacing w:after="0" w:line="240" w:lineRule="auto"/>
            </w:pPr>
            <w:r>
              <w:rPr>
                <w:sz w:val="20"/>
              </w:rPr>
              <w:t>设置灯光颜色</w:t>
            </w:r>
          </w:p>
        </w:tc>
      </w:tr>
      <w:tr w14:paraId="77B67C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A31FA6B">
            <w:pPr>
              <w:spacing w:after="0" w:line="240" w:lineRule="auto"/>
            </w:pPr>
            <w:r>
              <w:rPr>
                <w:sz w:val="20"/>
              </w:rPr>
              <w:t>drone_set_light_mode</w:t>
            </w:r>
          </w:p>
        </w:tc>
        <w:tc>
          <w:tcPr>
            <w:tcW w:w="2158" w:type="dxa"/>
          </w:tcPr>
          <w:p w14:paraId="780D6484">
            <w:pPr>
              <w:spacing w:after="0" w:line="240" w:lineRule="auto"/>
            </w:pPr>
            <w:r>
              <w:rPr>
                <w:sz w:val="20"/>
              </w:rPr>
              <w:t>drone, mode</w:t>
            </w:r>
          </w:p>
        </w:tc>
        <w:tc>
          <w:tcPr>
            <w:tcW w:w="2158" w:type="dxa"/>
          </w:tcPr>
          <w:p w14:paraId="4DDA30E6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061CC28C">
            <w:pPr>
              <w:spacing w:after="0" w:line="240" w:lineRule="auto"/>
            </w:pPr>
            <w:r>
              <w:rPr>
                <w:sz w:val="20"/>
              </w:rPr>
              <w:t>设置灯光模式（常亮/闪烁/关闭）</w:t>
            </w:r>
          </w:p>
        </w:tc>
      </w:tr>
      <w:tr w14:paraId="5E009F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D326B2A">
            <w:pPr>
              <w:spacing w:after="0" w:line="240" w:lineRule="auto"/>
            </w:pPr>
            <w:r>
              <w:rPr>
                <w:sz w:val="20"/>
              </w:rPr>
              <w:t>drone_set_blink_interval</w:t>
            </w:r>
          </w:p>
        </w:tc>
        <w:tc>
          <w:tcPr>
            <w:tcW w:w="2158" w:type="dxa"/>
          </w:tcPr>
          <w:p w14:paraId="7A15F8BE">
            <w:pPr>
              <w:spacing w:after="0" w:line="240" w:lineRule="auto"/>
            </w:pPr>
            <w:r>
              <w:rPr>
                <w:sz w:val="20"/>
              </w:rPr>
              <w:t>drone, ms</w:t>
            </w:r>
          </w:p>
        </w:tc>
        <w:tc>
          <w:tcPr>
            <w:tcW w:w="2158" w:type="dxa"/>
          </w:tcPr>
          <w:p w14:paraId="3FCB6370">
            <w:pPr>
              <w:spacing w:after="0" w:line="240" w:lineRule="auto"/>
            </w:pPr>
            <w:r>
              <w:rPr>
                <w:sz w:val="20"/>
              </w:rPr>
              <w:t>void</w:t>
            </w:r>
          </w:p>
        </w:tc>
        <w:tc>
          <w:tcPr>
            <w:tcW w:w="2158" w:type="dxa"/>
          </w:tcPr>
          <w:p w14:paraId="57BD2BF0">
            <w:pPr>
              <w:spacing w:after="0" w:line="240" w:lineRule="auto"/>
            </w:pPr>
            <w:r>
              <w:rPr>
                <w:sz w:val="20"/>
              </w:rPr>
              <w:t>设置闪烁间隔(≥50ms)</w:t>
            </w:r>
          </w:p>
        </w:tc>
      </w:tr>
      <w:tr w14:paraId="317B2E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0AE1A6E">
            <w:pPr>
              <w:spacing w:after="0" w:line="240" w:lineRule="auto"/>
            </w:pPr>
            <w:r>
              <w:rPr>
                <w:sz w:val="20"/>
              </w:rPr>
              <w:t>drone_get_current_color</w:t>
            </w:r>
          </w:p>
        </w:tc>
        <w:tc>
          <w:tcPr>
            <w:tcW w:w="2158" w:type="dxa"/>
          </w:tcPr>
          <w:p w14:paraId="1E1397A1">
            <w:pPr>
              <w:spacing w:after="0" w:line="240" w:lineRule="auto"/>
            </w:pPr>
            <w:r>
              <w:rPr>
                <w:sz w:val="20"/>
              </w:rPr>
              <w:t>drone, delta_ms</w:t>
            </w:r>
          </w:p>
        </w:tc>
        <w:tc>
          <w:tcPr>
            <w:tcW w:w="2158" w:type="dxa"/>
          </w:tcPr>
          <w:p w14:paraId="0F802791">
            <w:pPr>
              <w:spacing w:after="0" w:line="240" w:lineRule="auto"/>
            </w:pPr>
            <w:r>
              <w:rPr>
                <w:sz w:val="20"/>
              </w:rPr>
              <w:t>ConsoleColor</w:t>
            </w:r>
          </w:p>
        </w:tc>
        <w:tc>
          <w:tcPr>
            <w:tcW w:w="2158" w:type="dxa"/>
          </w:tcPr>
          <w:p w14:paraId="23A55CB6">
            <w:pPr>
              <w:spacing w:after="0" w:line="240" w:lineRule="auto"/>
            </w:pPr>
            <w:r>
              <w:rPr>
                <w:sz w:val="20"/>
              </w:rPr>
              <w:t>获取本帧颜色（含闪烁逻辑）</w:t>
            </w:r>
          </w:p>
        </w:tc>
      </w:tr>
    </w:tbl>
    <w:p w14:paraId="537E8E32"/>
    <w:p w14:paraId="7711CB1C">
      <w:pPr>
        <w:spacing w:after="120" w:line="360" w:lineRule="auto"/>
      </w:pPr>
      <w:r>
        <w:rPr>
          <w:b w:val="0"/>
          <w:sz w:val="24"/>
        </w:rPr>
        <w:t>核心算法——闪烁逻辑：</w:t>
      </w:r>
    </w:p>
    <w:p w14:paraId="3A27A1B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ConsoleColor drone_get_current_color(Drone* drone, int delta_ms) {</w:t>
      </w:r>
    </w:p>
    <w:p w14:paraId="3728D31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switch (drone-&gt;light.mode) {</w:t>
      </w:r>
    </w:p>
    <w:p w14:paraId="1212A20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case LIGHT_OFF:    return CON_BLACK;</w:t>
      </w:r>
    </w:p>
    <w:p w14:paraId="60D296F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case LIGHT_STEADY: return color_table[drone-&gt;light.color];</w:t>
      </w:r>
    </w:p>
    <w:p w14:paraId="681565A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case LIGHT_BLINK:</w:t>
      </w:r>
    </w:p>
    <w:p w14:paraId="4963A35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drone-&gt;light.blink_timer += delta_ms;</w:t>
      </w:r>
    </w:p>
    <w:p w14:paraId="31C5232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if (blink_timer &gt;= blink_interval) {</w:t>
      </w:r>
    </w:p>
    <w:p w14:paraId="234B9EC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drone-&gt;light.is_visible = !drone-&gt;light.is_visible;</w:t>
      </w:r>
    </w:p>
    <w:p w14:paraId="6CCEAEA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blink_timer -= blink_interval;  // 保留余数，精确计时</w:t>
      </w:r>
    </w:p>
    <w:p w14:paraId="4432E43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}</w:t>
      </w:r>
    </w:p>
    <w:p w14:paraId="5B70D1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return is_visible ? color_table[color] : CON_BLACK;</w:t>
      </w:r>
    </w:p>
    <w:p w14:paraId="5B2AC1A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}</w:t>
      </w:r>
    </w:p>
    <w:p w14:paraId="58BD09B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</w:t>
      </w:r>
    </w:p>
    <w:p w14:paraId="044E558B">
      <w:pPr>
        <w:pStyle w:val="4"/>
      </w:pPr>
      <w:r>
        <w:t>4.3 灯光控制模块（light.h / light.cpp）</w:t>
      </w:r>
    </w:p>
    <w:p w14:paraId="48D49758">
      <w:pPr>
        <w:spacing w:after="120" w:line="360" w:lineRule="auto"/>
      </w:pPr>
      <w:r>
        <w:rPr>
          <w:b w:val="0"/>
          <w:sz w:val="24"/>
        </w:rPr>
        <w:t>职责：编队级的灯光效果控制。提供全队统一设置和4种动态灯光特效。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4FD0AA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6904F8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w="2878" w:type="dxa"/>
          </w:tcPr>
          <w:p w14:paraId="31F0975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878" w:type="dxa"/>
          </w:tcPr>
          <w:p w14:paraId="34FCB0C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 w14:paraId="2CA721C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B42F9AD">
            <w:pPr>
              <w:spacing w:after="0" w:line="240" w:lineRule="auto"/>
            </w:pPr>
            <w:r>
              <w:rPr>
                <w:sz w:val="20"/>
              </w:rPr>
              <w:t>light_fleet_set_color</w:t>
            </w:r>
          </w:p>
        </w:tc>
        <w:tc>
          <w:tcPr>
            <w:tcW w:w="2878" w:type="dxa"/>
          </w:tcPr>
          <w:p w14:paraId="2D3F613A">
            <w:pPr>
              <w:spacing w:after="0" w:line="240" w:lineRule="auto"/>
            </w:pPr>
            <w:r>
              <w:rPr>
                <w:sz w:val="20"/>
              </w:rPr>
              <w:t>fleet[], count, color</w:t>
            </w:r>
          </w:p>
        </w:tc>
        <w:tc>
          <w:tcPr>
            <w:tcW w:w="2878" w:type="dxa"/>
          </w:tcPr>
          <w:p w14:paraId="53CB7571">
            <w:pPr>
              <w:spacing w:after="0" w:line="240" w:lineRule="auto"/>
            </w:pPr>
            <w:r>
              <w:rPr>
                <w:sz w:val="20"/>
              </w:rPr>
              <w:t>将整个编队的灯光颜色统一设置为指定颜色</w:t>
            </w:r>
          </w:p>
        </w:tc>
      </w:tr>
      <w:tr w14:paraId="624452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1267C4A">
            <w:pPr>
              <w:spacing w:after="0" w:line="240" w:lineRule="auto"/>
            </w:pPr>
            <w:r>
              <w:rPr>
                <w:sz w:val="20"/>
              </w:rPr>
              <w:t>light_fleet_set_mode</w:t>
            </w:r>
          </w:p>
        </w:tc>
        <w:tc>
          <w:tcPr>
            <w:tcW w:w="2878" w:type="dxa"/>
          </w:tcPr>
          <w:p w14:paraId="476408F1">
            <w:pPr>
              <w:spacing w:after="0" w:line="240" w:lineRule="auto"/>
            </w:pPr>
            <w:r>
              <w:rPr>
                <w:sz w:val="20"/>
              </w:rPr>
              <w:t>fleet[], count, mode</w:t>
            </w:r>
          </w:p>
        </w:tc>
        <w:tc>
          <w:tcPr>
            <w:tcW w:w="2878" w:type="dxa"/>
          </w:tcPr>
          <w:p w14:paraId="41A8D045">
            <w:pPr>
              <w:spacing w:after="0" w:line="240" w:lineRule="auto"/>
            </w:pPr>
            <w:r>
              <w:rPr>
                <w:sz w:val="20"/>
              </w:rPr>
              <w:t>将整个编队的灯光模式统一设置</w:t>
            </w:r>
          </w:p>
        </w:tc>
      </w:tr>
      <w:tr w14:paraId="38DF0B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66652AA">
            <w:pPr>
              <w:spacing w:after="0" w:line="240" w:lineRule="auto"/>
            </w:pPr>
            <w:r>
              <w:rPr>
                <w:sz w:val="20"/>
              </w:rPr>
              <w:t>light_fleet_set_blink</w:t>
            </w:r>
          </w:p>
        </w:tc>
        <w:tc>
          <w:tcPr>
            <w:tcW w:w="2878" w:type="dxa"/>
          </w:tcPr>
          <w:p w14:paraId="53147BC3">
            <w:pPr>
              <w:spacing w:after="0" w:line="240" w:lineRule="auto"/>
            </w:pPr>
            <w:r>
              <w:rPr>
                <w:sz w:val="20"/>
              </w:rPr>
              <w:t>fleet[], count, interval_ms</w:t>
            </w:r>
          </w:p>
        </w:tc>
        <w:tc>
          <w:tcPr>
            <w:tcW w:w="2878" w:type="dxa"/>
          </w:tcPr>
          <w:p w14:paraId="396BDF37">
            <w:pPr>
              <w:spacing w:after="0" w:line="240" w:lineRule="auto"/>
            </w:pPr>
            <w:r>
              <w:rPr>
                <w:sz w:val="20"/>
              </w:rPr>
              <w:t>统一设置编队闪烁间隔</w:t>
            </w:r>
          </w:p>
        </w:tc>
      </w:tr>
      <w:tr w14:paraId="255782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747013C">
            <w:pPr>
              <w:spacing w:after="0" w:line="240" w:lineRule="auto"/>
            </w:pPr>
            <w:r>
              <w:rPr>
                <w:sz w:val="20"/>
              </w:rPr>
              <w:t>light_wave_effect</w:t>
            </w:r>
          </w:p>
        </w:tc>
        <w:tc>
          <w:tcPr>
            <w:tcW w:w="2878" w:type="dxa"/>
          </w:tcPr>
          <w:p w14:paraId="220E3517">
            <w:pPr>
              <w:spacing w:after="0" w:line="240" w:lineRule="auto"/>
            </w:pPr>
            <w:r>
              <w:rPr>
                <w:sz w:val="20"/>
              </w:rPr>
              <w:t>fleet[], count, color, delay_ms, *elapsed_ms, reset</w:t>
            </w:r>
          </w:p>
        </w:tc>
        <w:tc>
          <w:tcPr>
            <w:tcW w:w="2878" w:type="dxa"/>
          </w:tcPr>
          <w:p w14:paraId="08A12CC9">
            <w:pPr>
              <w:spacing w:after="0" w:line="240" w:lineRule="auto"/>
            </w:pPr>
            <w:r>
              <w:rPr>
                <w:sz w:val="20"/>
              </w:rPr>
              <w:t>波浪点亮:按时间推迟依次亮灯，前N架(fleet[i] i &lt; elapsed/delay)亮灯</w:t>
            </w:r>
          </w:p>
        </w:tc>
      </w:tr>
      <w:tr w14:paraId="035C3E0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0EC9F44">
            <w:pPr>
              <w:spacing w:after="0" w:line="240" w:lineRule="auto"/>
            </w:pPr>
            <w:r>
              <w:rPr>
                <w:sz w:val="20"/>
              </w:rPr>
              <w:t>light_alternate</w:t>
            </w:r>
          </w:p>
        </w:tc>
        <w:tc>
          <w:tcPr>
            <w:tcW w:w="2878" w:type="dxa"/>
          </w:tcPr>
          <w:p w14:paraId="6D22F739">
            <w:pPr>
              <w:spacing w:after="0" w:line="240" w:lineRule="auto"/>
            </w:pPr>
            <w:r>
              <w:rPr>
                <w:sz w:val="20"/>
              </w:rPr>
              <w:t>fleet[], count, color_a, color_b, *phase, interval_ms, *timer_ms</w:t>
            </w:r>
          </w:p>
        </w:tc>
        <w:tc>
          <w:tcPr>
            <w:tcW w:w="2878" w:type="dxa"/>
          </w:tcPr>
          <w:p w14:paraId="5217A691">
            <w:pPr>
              <w:spacing w:after="0" w:line="240" w:lineRule="auto"/>
            </w:pPr>
            <w:r>
              <w:rPr>
                <w:sz w:val="20"/>
              </w:rPr>
              <w:t>交替闪烁:奇数偶数两组每500ms交替亮灭</w:t>
            </w:r>
          </w:p>
        </w:tc>
      </w:tr>
      <w:tr w14:paraId="5B05D6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D83721A">
            <w:pPr>
              <w:spacing w:after="0" w:line="240" w:lineRule="auto"/>
            </w:pPr>
            <w:r>
              <w:rPr>
                <w:sz w:val="20"/>
              </w:rPr>
              <w:t>light_flow</w:t>
            </w:r>
          </w:p>
        </w:tc>
        <w:tc>
          <w:tcPr>
            <w:tcW w:w="2878" w:type="dxa"/>
          </w:tcPr>
          <w:p w14:paraId="6FB8389F">
            <w:pPr>
              <w:spacing w:after="0" w:line="240" w:lineRule="auto"/>
            </w:pPr>
            <w:r>
              <w:rPr>
                <w:sz w:val="20"/>
              </w:rPr>
              <w:t>fleet[], count, color, window_size, *offset, speed_ms, *timer_ms</w:t>
            </w:r>
          </w:p>
        </w:tc>
        <w:tc>
          <w:tcPr>
            <w:tcW w:w="2878" w:type="dxa"/>
          </w:tcPr>
          <w:p w14:paraId="4E05E78C">
            <w:pPr>
              <w:spacing w:after="0" w:line="240" w:lineRule="auto"/>
            </w:pPr>
            <w:r>
              <w:rPr>
                <w:sz w:val="20"/>
              </w:rPr>
              <w:t>流水灯:亮灯窗口(5架)在编队上滑动</w:t>
            </w:r>
          </w:p>
        </w:tc>
      </w:tr>
      <w:tr w14:paraId="5C6159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B2725BC">
            <w:pPr>
              <w:spacing w:after="0" w:line="240" w:lineRule="auto"/>
            </w:pPr>
            <w:r>
              <w:rPr>
                <w:sz w:val="20"/>
              </w:rPr>
              <w:t>light_color_lerp</w:t>
            </w:r>
          </w:p>
        </w:tc>
        <w:tc>
          <w:tcPr>
            <w:tcW w:w="2878" w:type="dxa"/>
          </w:tcPr>
          <w:p w14:paraId="0EB67A6C">
            <w:pPr>
              <w:spacing w:after="0" w:line="240" w:lineRule="auto"/>
            </w:pPr>
            <w:r>
              <w:rPr>
                <w:sz w:val="20"/>
              </w:rPr>
              <w:t>from, to, t</w:t>
            </w:r>
          </w:p>
        </w:tc>
        <w:tc>
          <w:tcPr>
            <w:tcW w:w="2878" w:type="dxa"/>
          </w:tcPr>
          <w:p w14:paraId="6B20757C">
            <w:pPr>
              <w:spacing w:after="0" w:line="240" w:lineRule="auto"/>
            </w:pPr>
            <w:r>
              <w:rPr>
                <w:sz w:val="20"/>
              </w:rPr>
              <w:t>颜色渐变过渡：t&lt;0.5→from, t≥0.5→to（16色阈值切换）</w:t>
            </w:r>
          </w:p>
        </w:tc>
      </w:tr>
    </w:tbl>
    <w:p w14:paraId="17536DC3"/>
    <w:p w14:paraId="6B428F7F">
      <w:pPr>
        <w:pStyle w:val="4"/>
      </w:pPr>
      <w:r>
        <w:t>4.4 编队与图案生成模块（formation.h / formation.cpp）</w:t>
      </w:r>
    </w:p>
    <w:p w14:paraId="4CAC8521">
      <w:pPr>
        <w:spacing w:after="120" w:line="360" w:lineRule="auto"/>
      </w:pPr>
      <w:r>
        <w:rPr>
          <w:b w:val="0"/>
          <w:sz w:val="24"/>
        </w:rPr>
        <w:t>职责：所有编队图案的生成器。采用策略模式，每种图案由独立的生成器函数实现，通过pattern_generate()统一调度。这是系统中代码量最大的模块（~914行），包含17种图案生成算法。</w:t>
      </w:r>
    </w:p>
    <w:p w14:paraId="3A3AC727">
      <w:pPr>
        <w:spacing w:after="120" w:line="360" w:lineRule="auto"/>
      </w:pPr>
      <w:r>
        <w:rPr>
          <w:b/>
          <w:sz w:val="24"/>
        </w:rPr>
        <w:t>（1）图案生成器统一接口：</w:t>
      </w:r>
    </w:p>
    <w:p w14:paraId="2FEDFAB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int pattern_generate(PatternType type, Point2f center,</w:t>
      </w:r>
    </w:p>
    <w:p w14:paraId="3E14357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float scale, float rotation_deg,</w:t>
      </w:r>
    </w:p>
    <w:p w14:paraId="24A55FE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int drone_count, Point2f out_positions[],</w:t>
      </w:r>
    </w:p>
    <w:p w14:paraId="687D52D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const char* text);</w:t>
      </w:r>
    </w:p>
    <w:p w14:paraId="3F94235C">
      <w:pPr>
        <w:spacing w:after="120" w:line="360" w:lineRule="auto"/>
      </w:pPr>
      <w:r>
        <w:rPr>
          <w:b w:val="0"/>
          <w:sz w:val="24"/>
        </w:rPr>
        <w:t>所有生成器遵循相同约定：输入center/scale/count参数，输出out_positions数组，返回实际填充数。</w:t>
      </w:r>
    </w:p>
    <w:p w14:paraId="084167ED">
      <w:pPr>
        <w:spacing w:after="120" w:line="360" w:lineRule="auto"/>
      </w:pPr>
      <w:r>
        <w:rPr>
          <w:b/>
          <w:sz w:val="24"/>
        </w:rPr>
        <w:t>（2）15种几何图案生成算法比对：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216"/>
        <w:gridCol w:w="2158"/>
        <w:gridCol w:w="2158"/>
      </w:tblGrid>
      <w:tr w14:paraId="2C6B28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03F1D0E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图案</w:t>
            </w:r>
          </w:p>
        </w:tc>
        <w:tc>
          <w:tcPr>
            <w:tcW w:w="2158" w:type="dxa"/>
          </w:tcPr>
          <w:p w14:paraId="2FA1A6CC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核心算法</w:t>
            </w:r>
          </w:p>
        </w:tc>
        <w:tc>
          <w:tcPr>
            <w:tcW w:w="2158" w:type="dxa"/>
          </w:tcPr>
          <w:p w14:paraId="46E3EBC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关键参数</w:t>
            </w:r>
          </w:p>
        </w:tc>
        <w:tc>
          <w:tcPr>
            <w:tcW w:w="2158" w:type="dxa"/>
          </w:tcPr>
          <w:p w14:paraId="38F1F2B1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分布特点</w:t>
            </w:r>
          </w:p>
        </w:tc>
      </w:tr>
      <w:tr w14:paraId="678605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448CC46">
            <w:pPr>
              <w:spacing w:after="0" w:line="240" w:lineRule="auto"/>
            </w:pPr>
            <w:r>
              <w:rPr>
                <w:sz w:val="20"/>
              </w:rPr>
              <w:t>圆形</w:t>
            </w:r>
          </w:p>
        </w:tc>
        <w:tc>
          <w:tcPr>
            <w:tcW w:w="2158" w:type="dxa"/>
          </w:tcPr>
          <w:p w14:paraId="4554164B">
            <w:pPr>
              <w:spacing w:after="0" w:line="240" w:lineRule="auto"/>
            </w:pPr>
            <w:r>
              <w:rPr>
                <w:sz w:val="20"/>
              </w:rPr>
              <w:t>等角圆周分布: angle=360°/count*i, x=cx+R·cosθ, y=cy+R·sinθ</w:t>
            </w:r>
          </w:p>
        </w:tc>
        <w:tc>
          <w:tcPr>
            <w:tcW w:w="2158" w:type="dxa"/>
          </w:tcPr>
          <w:p w14:paraId="0D815470">
            <w:pPr>
              <w:spacing w:after="0" w:line="240" w:lineRule="auto"/>
            </w:pPr>
            <w:r>
              <w:rPr>
                <w:sz w:val="20"/>
              </w:rPr>
              <w:t>R=scale（半径）</w:t>
            </w:r>
          </w:p>
        </w:tc>
        <w:tc>
          <w:tcPr>
            <w:tcW w:w="2158" w:type="dxa"/>
          </w:tcPr>
          <w:p w14:paraId="20AECE17">
            <w:pPr>
              <w:spacing w:after="0" w:line="240" w:lineRule="auto"/>
            </w:pPr>
            <w:r>
              <w:rPr>
                <w:sz w:val="20"/>
              </w:rPr>
              <w:t>均匀分布，最常用的编队基础图案</w:t>
            </w:r>
          </w:p>
        </w:tc>
      </w:tr>
      <w:tr w14:paraId="51B386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3FA589B">
            <w:pPr>
              <w:spacing w:after="0" w:line="240" w:lineRule="auto"/>
            </w:pPr>
            <w:r>
              <w:rPr>
                <w:sz w:val="20"/>
              </w:rPr>
              <w:t>正方形</w:t>
            </w:r>
          </w:p>
        </w:tc>
        <w:tc>
          <w:tcPr>
            <w:tcW w:w="2158" w:type="dxa"/>
          </w:tcPr>
          <w:p w14:paraId="0151137F">
            <w:pPr>
              <w:spacing w:after="0" w:line="240" w:lineRule="auto"/>
            </w:pPr>
            <w:r>
              <w:rPr>
                <w:sz w:val="20"/>
              </w:rPr>
              <w:t>四边等距: 边长=scale, 周长=4×side, 步长=周长/count</w:t>
            </w:r>
          </w:p>
        </w:tc>
        <w:tc>
          <w:tcPr>
            <w:tcW w:w="2158" w:type="dxa"/>
          </w:tcPr>
          <w:p w14:paraId="4A1D2284">
            <w:pPr>
              <w:spacing w:after="0" w:line="240" w:lineRule="auto"/>
            </w:pPr>
            <w:r>
              <w:rPr>
                <w:sz w:val="20"/>
              </w:rPr>
              <w:t>边长=scale</w:t>
            </w:r>
          </w:p>
        </w:tc>
        <w:tc>
          <w:tcPr>
            <w:tcW w:w="2158" w:type="dxa"/>
          </w:tcPr>
          <w:p w14:paraId="5EC73F38">
            <w:pPr>
              <w:spacing w:after="0" w:line="240" w:lineRule="auto"/>
            </w:pPr>
            <w:r>
              <w:rPr>
                <w:sz w:val="20"/>
              </w:rPr>
              <w:t>沿四条边均匀分布</w:t>
            </w:r>
          </w:p>
        </w:tc>
      </w:tr>
      <w:tr w14:paraId="675C17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7EEC27B">
            <w:pPr>
              <w:spacing w:after="0" w:line="240" w:lineRule="auto"/>
            </w:pPr>
            <w:r>
              <w:rPr>
                <w:sz w:val="20"/>
              </w:rPr>
              <w:t>正三角形</w:t>
            </w:r>
          </w:p>
        </w:tc>
        <w:tc>
          <w:tcPr>
            <w:tcW w:w="2158" w:type="dxa"/>
          </w:tcPr>
          <w:p w14:paraId="77482F2B">
            <w:pPr>
              <w:spacing w:after="0" w:line="240" w:lineRule="auto"/>
            </w:pPr>
            <w:r>
              <w:rPr>
                <w:sz w:val="20"/>
              </w:rPr>
              <w:t>三边等分: 已知三顶点坐标，各边等分count/3个点</w:t>
            </w:r>
          </w:p>
        </w:tc>
        <w:tc>
          <w:tcPr>
            <w:tcW w:w="2158" w:type="dxa"/>
          </w:tcPr>
          <w:p w14:paraId="098FA30A">
            <w:pPr>
              <w:spacing w:after="0" w:line="240" w:lineRule="auto"/>
            </w:pPr>
            <w:r>
              <w:rPr>
                <w:sz w:val="20"/>
              </w:rPr>
              <w:t>size=scale</w:t>
            </w:r>
          </w:p>
        </w:tc>
        <w:tc>
          <w:tcPr>
            <w:tcW w:w="2158" w:type="dxa"/>
          </w:tcPr>
          <w:p w14:paraId="43755DAA">
            <w:pPr>
              <w:spacing w:after="0" w:line="240" w:lineRule="auto"/>
            </w:pPr>
            <w:r>
              <w:rPr>
                <w:sz w:val="20"/>
              </w:rPr>
              <w:t>尖端朝上，顶点在重心上方</w:t>
            </w:r>
          </w:p>
        </w:tc>
      </w:tr>
      <w:tr w14:paraId="7DE2DD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C783125">
            <w:pPr>
              <w:spacing w:after="0" w:line="240" w:lineRule="auto"/>
            </w:pPr>
            <w:r>
              <w:rPr>
                <w:sz w:val="20"/>
              </w:rPr>
              <w:t>菱形</w:t>
            </w:r>
          </w:p>
        </w:tc>
        <w:tc>
          <w:tcPr>
            <w:tcW w:w="2158" w:type="dxa"/>
          </w:tcPr>
          <w:p w14:paraId="07DD5AC4">
            <w:pPr>
              <w:spacing w:after="0" w:line="240" w:lineRule="auto"/>
            </w:pPr>
            <w:r>
              <w:rPr>
                <w:sz w:val="20"/>
              </w:rPr>
              <w:t>四边等分: 对角轴水平/垂直</w:t>
            </w:r>
          </w:p>
        </w:tc>
        <w:tc>
          <w:tcPr>
            <w:tcW w:w="2158" w:type="dxa"/>
          </w:tcPr>
          <w:p w14:paraId="6FFEB901">
            <w:pPr>
              <w:spacing w:after="0" w:line="240" w:lineRule="auto"/>
            </w:pPr>
            <w:r>
              <w:rPr>
                <w:sz w:val="20"/>
              </w:rPr>
              <w:t>对角长=scale</w:t>
            </w:r>
          </w:p>
        </w:tc>
        <w:tc>
          <w:tcPr>
            <w:tcW w:w="2158" w:type="dxa"/>
          </w:tcPr>
          <w:p w14:paraId="4AF41514">
            <w:pPr>
              <w:spacing w:after="0" w:line="240" w:lineRule="auto"/>
            </w:pPr>
            <w:r>
              <w:rPr>
                <w:sz w:val="20"/>
              </w:rPr>
              <w:t>四边等距排列</w:t>
            </w:r>
          </w:p>
        </w:tc>
      </w:tr>
      <w:tr w14:paraId="131159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192C740">
            <w:pPr>
              <w:spacing w:after="0" w:line="240" w:lineRule="auto"/>
            </w:pPr>
            <w:r>
              <w:rPr>
                <w:sz w:val="20"/>
              </w:rPr>
              <w:t>五角星</w:t>
            </w:r>
          </w:p>
        </w:tc>
        <w:tc>
          <w:tcPr>
            <w:tcW w:w="2158" w:type="dxa"/>
          </w:tcPr>
          <w:p w14:paraId="5F1DA968">
            <w:pPr>
              <w:spacing w:after="0" w:line="240" w:lineRule="auto"/>
            </w:pPr>
            <w:r>
              <w:rPr>
                <w:sz w:val="20"/>
              </w:rPr>
              <w:t>10个顶点: 外圈R+内圈r=0.382R（黄金分割比）交替排列</w:t>
            </w:r>
          </w:p>
        </w:tc>
        <w:tc>
          <w:tcPr>
            <w:tcW w:w="2158" w:type="dxa"/>
          </w:tcPr>
          <w:p w14:paraId="3AB39464">
            <w:pPr>
              <w:spacing w:after="0" w:line="240" w:lineRule="auto"/>
            </w:pPr>
            <w:r>
              <w:rPr>
                <w:sz w:val="20"/>
              </w:rPr>
              <w:t>R=scale</w:t>
            </w:r>
          </w:p>
        </w:tc>
        <w:tc>
          <w:tcPr>
            <w:tcW w:w="2158" w:type="dxa"/>
          </w:tcPr>
          <w:p w14:paraId="550D7113">
            <w:pPr>
              <w:spacing w:after="0" w:line="240" w:lineRule="auto"/>
            </w:pPr>
            <w:r>
              <w:rPr>
                <w:sz w:val="20"/>
              </w:rPr>
              <w:t>经典五角星形状，10个顶点等距</w:t>
            </w:r>
          </w:p>
        </w:tc>
      </w:tr>
      <w:tr w14:paraId="5F9CA6B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F3B9D80">
            <w:pPr>
              <w:spacing w:after="0" w:line="240" w:lineRule="auto"/>
            </w:pPr>
            <w:r>
              <w:rPr>
                <w:sz w:val="20"/>
              </w:rPr>
              <w:t>正五边形</w:t>
            </w:r>
          </w:p>
        </w:tc>
        <w:tc>
          <w:tcPr>
            <w:tcW w:w="2158" w:type="dxa"/>
          </w:tcPr>
          <w:p w14:paraId="0FB3FEE7">
            <w:pPr>
              <w:spacing w:after="0" w:line="240" w:lineRule="auto"/>
            </w:pPr>
            <w:r>
              <w:rPr>
                <w:sz w:val="20"/>
              </w:rPr>
              <w:t>五条边等分: 等角(72°)顶点，各边等分</w:t>
            </w:r>
          </w:p>
        </w:tc>
        <w:tc>
          <w:tcPr>
            <w:tcW w:w="2158" w:type="dxa"/>
          </w:tcPr>
          <w:p w14:paraId="6B78F620">
            <w:pPr>
              <w:spacing w:after="0" w:line="240" w:lineRule="auto"/>
            </w:pPr>
            <w:r>
              <w:rPr>
                <w:sz w:val="20"/>
              </w:rPr>
              <w:t>外接圆半径=scale</w:t>
            </w:r>
          </w:p>
        </w:tc>
        <w:tc>
          <w:tcPr>
            <w:tcW w:w="2158" w:type="dxa"/>
          </w:tcPr>
          <w:p w14:paraId="2AB302BF">
            <w:pPr>
              <w:spacing w:after="0" w:line="240" w:lineRule="auto"/>
            </w:pPr>
            <w:r>
              <w:rPr>
                <w:sz w:val="20"/>
              </w:rPr>
              <w:t>五边等距</w:t>
            </w:r>
          </w:p>
        </w:tc>
      </w:tr>
      <w:tr w14:paraId="39B5EF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7E3C54D">
            <w:pPr>
              <w:spacing w:after="0" w:line="240" w:lineRule="auto"/>
            </w:pPr>
            <w:r>
              <w:rPr>
                <w:sz w:val="20"/>
              </w:rPr>
              <w:t>正六边形</w:t>
            </w:r>
          </w:p>
        </w:tc>
        <w:tc>
          <w:tcPr>
            <w:tcW w:w="2158" w:type="dxa"/>
          </w:tcPr>
          <w:p w14:paraId="6826E88C">
            <w:pPr>
              <w:spacing w:after="0" w:line="240" w:lineRule="auto"/>
            </w:pPr>
            <w:r>
              <w:rPr>
                <w:sz w:val="20"/>
              </w:rPr>
              <w:t>六条边等分: 等角(60°)顶点，各边等分</w:t>
            </w:r>
          </w:p>
        </w:tc>
        <w:tc>
          <w:tcPr>
            <w:tcW w:w="2158" w:type="dxa"/>
          </w:tcPr>
          <w:p w14:paraId="79B86611">
            <w:pPr>
              <w:spacing w:after="0" w:line="240" w:lineRule="auto"/>
            </w:pPr>
            <w:r>
              <w:rPr>
                <w:sz w:val="20"/>
              </w:rPr>
              <w:t>外接圆半径=scale</w:t>
            </w:r>
          </w:p>
        </w:tc>
        <w:tc>
          <w:tcPr>
            <w:tcW w:w="2158" w:type="dxa"/>
          </w:tcPr>
          <w:p w14:paraId="298C743E">
            <w:pPr>
              <w:spacing w:after="0" w:line="240" w:lineRule="auto"/>
            </w:pPr>
            <w:r>
              <w:rPr>
                <w:sz w:val="20"/>
              </w:rPr>
              <w:t>六边等距</w:t>
            </w:r>
          </w:p>
        </w:tc>
      </w:tr>
      <w:tr w14:paraId="65268A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36A50A5">
            <w:pPr>
              <w:spacing w:after="0" w:line="240" w:lineRule="auto"/>
            </w:pPr>
            <w:r>
              <w:rPr>
                <w:sz w:val="20"/>
              </w:rPr>
              <w:t>心形</w:t>
            </w:r>
          </w:p>
        </w:tc>
        <w:tc>
          <w:tcPr>
            <w:tcW w:w="2158" w:type="dxa"/>
          </w:tcPr>
          <w:p w14:paraId="3987AC5C">
            <w:pPr>
              <w:spacing w:after="0" w:line="240" w:lineRule="auto"/>
            </w:pPr>
            <w:r>
              <w:rPr>
                <w:sz w:val="20"/>
              </w:rPr>
              <w:t>参数方程: x=16sin³t, y=13cost-5cos2t-2cos3t-cos4t</w:t>
            </w:r>
          </w:p>
        </w:tc>
        <w:tc>
          <w:tcPr>
            <w:tcW w:w="2158" w:type="dxa"/>
          </w:tcPr>
          <w:p w14:paraId="4AF60C16">
            <w:pPr>
              <w:spacing w:after="0" w:line="240" w:lineRule="auto"/>
            </w:pPr>
            <w:r>
              <w:rPr>
                <w:sz w:val="20"/>
              </w:rPr>
              <w:t>scale/16</w:t>
            </w:r>
          </w:p>
        </w:tc>
        <w:tc>
          <w:tcPr>
            <w:tcW w:w="2158" w:type="dxa"/>
          </w:tcPr>
          <w:p w14:paraId="6BF1A836">
            <w:pPr>
              <w:spacing w:after="0" w:line="240" w:lineRule="auto"/>
            </w:pPr>
            <w:r>
              <w:rPr>
                <w:sz w:val="20"/>
              </w:rPr>
              <w:t>浪漫心形，等参数间隔分布</w:t>
            </w:r>
          </w:p>
        </w:tc>
      </w:tr>
      <w:tr w14:paraId="72ABD6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0759F1A">
            <w:pPr>
              <w:spacing w:after="0" w:line="240" w:lineRule="auto"/>
            </w:pPr>
            <w:r>
              <w:rPr>
                <w:sz w:val="20"/>
              </w:rPr>
              <w:t>螺旋</w:t>
            </w:r>
          </w:p>
        </w:tc>
        <w:tc>
          <w:tcPr>
            <w:tcW w:w="2158" w:type="dxa"/>
          </w:tcPr>
          <w:p w14:paraId="4AEE9772">
            <w:pPr>
              <w:spacing w:after="0" w:line="240" w:lineRule="auto"/>
            </w:pPr>
            <w:r>
              <w:rPr>
                <w:sz w:val="20"/>
              </w:rPr>
              <w:t>阿基米德螺旋: r=b*θ, θ∈[0,3×2π]</w:t>
            </w:r>
          </w:p>
        </w:tc>
        <w:tc>
          <w:tcPr>
            <w:tcW w:w="2158" w:type="dxa"/>
          </w:tcPr>
          <w:p w14:paraId="1E2DB4B4">
            <w:pPr>
              <w:spacing w:after="0" w:line="240" w:lineRule="auto"/>
            </w:pPr>
            <w:r>
              <w:rPr>
                <w:sz w:val="20"/>
              </w:rPr>
              <w:t>scale/最大角度</w:t>
            </w:r>
          </w:p>
        </w:tc>
        <w:tc>
          <w:tcPr>
            <w:tcW w:w="2158" w:type="dxa"/>
          </w:tcPr>
          <w:p w14:paraId="5920E562">
            <w:pPr>
              <w:spacing w:after="0" w:line="240" w:lineRule="auto"/>
            </w:pPr>
            <w:r>
              <w:rPr>
                <w:sz w:val="20"/>
              </w:rPr>
              <w:t>从中心向外扩展的螺旋线</w:t>
            </w:r>
          </w:p>
        </w:tc>
      </w:tr>
      <w:tr w14:paraId="2BAC13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70C5E2C">
            <w:pPr>
              <w:spacing w:after="0" w:line="240" w:lineRule="auto"/>
            </w:pPr>
            <w:r>
              <w:rPr>
                <w:sz w:val="20"/>
              </w:rPr>
              <w:t>直线</w:t>
            </w:r>
          </w:p>
        </w:tc>
        <w:tc>
          <w:tcPr>
            <w:tcW w:w="2158" w:type="dxa"/>
          </w:tcPr>
          <w:p w14:paraId="38C6563B">
            <w:pPr>
              <w:spacing w:after="0" w:line="240" w:lineRule="auto"/>
            </w:pPr>
            <w:r>
              <w:rPr>
                <w:sz w:val="20"/>
              </w:rPr>
              <w:t>水平等间距: y=c, x从左到右均匀分布</w:t>
            </w:r>
          </w:p>
        </w:tc>
        <w:tc>
          <w:tcPr>
            <w:tcW w:w="2158" w:type="dxa"/>
          </w:tcPr>
          <w:p w14:paraId="25B7E684">
            <w:pPr>
              <w:spacing w:after="0" w:line="240" w:lineRule="auto"/>
            </w:pPr>
            <w:r>
              <w:rPr>
                <w:sz w:val="20"/>
              </w:rPr>
              <w:t>长度=scale</w:t>
            </w:r>
          </w:p>
        </w:tc>
        <w:tc>
          <w:tcPr>
            <w:tcW w:w="2158" w:type="dxa"/>
          </w:tcPr>
          <w:p w14:paraId="6BE54BBC">
            <w:pPr>
              <w:spacing w:after="0" w:line="240" w:lineRule="auto"/>
            </w:pPr>
            <w:r>
              <w:rPr>
                <w:sz w:val="20"/>
              </w:rPr>
              <w:t>简单直线排列</w:t>
            </w:r>
          </w:p>
        </w:tc>
      </w:tr>
      <w:tr w14:paraId="6E660A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87DFE40">
            <w:pPr>
              <w:spacing w:after="0" w:line="240" w:lineRule="auto"/>
            </w:pPr>
            <w:r>
              <w:rPr>
                <w:sz w:val="20"/>
              </w:rPr>
              <w:t>箭头</w:t>
            </w:r>
          </w:p>
        </w:tc>
        <w:tc>
          <w:tcPr>
            <w:tcW w:w="2158" w:type="dxa"/>
          </w:tcPr>
          <w:p w14:paraId="62D8EBDA">
            <w:pPr>
              <w:spacing w:after="0" w:line="240" w:lineRule="auto"/>
            </w:pPr>
            <w:r>
              <w:rPr>
                <w:sz w:val="20"/>
              </w:rPr>
              <w:t>箭身(70%长度) + 三角形箭头(30%)</w:t>
            </w:r>
          </w:p>
        </w:tc>
        <w:tc>
          <w:tcPr>
            <w:tcW w:w="2158" w:type="dxa"/>
          </w:tcPr>
          <w:p w14:paraId="11D7ABCA">
            <w:pPr>
              <w:spacing w:after="0" w:line="240" w:lineRule="auto"/>
            </w:pPr>
            <w:r>
              <w:rPr>
                <w:sz w:val="20"/>
              </w:rPr>
              <w:t>size=scale</w:t>
            </w:r>
          </w:p>
        </w:tc>
        <w:tc>
          <w:tcPr>
            <w:tcW w:w="2158" w:type="dxa"/>
          </w:tcPr>
          <w:p w14:paraId="66269182">
            <w:pPr>
              <w:spacing w:after="0" w:line="240" w:lineRule="auto"/>
            </w:pPr>
            <w:r>
              <w:rPr>
                <w:sz w:val="20"/>
              </w:rPr>
              <w:t>指向右侧的箭头形状</w:t>
            </w:r>
          </w:p>
        </w:tc>
      </w:tr>
      <w:tr w14:paraId="5AA3FC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C1DB641">
            <w:pPr>
              <w:spacing w:after="0" w:line="240" w:lineRule="auto"/>
            </w:pPr>
            <w:r>
              <w:rPr>
                <w:sz w:val="20"/>
              </w:rPr>
              <w:t>十字</w:t>
            </w:r>
          </w:p>
        </w:tc>
        <w:tc>
          <w:tcPr>
            <w:tcW w:w="2158" w:type="dxa"/>
          </w:tcPr>
          <w:p w14:paraId="6DC0EDB3">
            <w:pPr>
              <w:spacing w:after="0" w:line="240" w:lineRule="auto"/>
            </w:pPr>
            <w:r>
              <w:rPr>
                <w:sz w:val="20"/>
              </w:rPr>
              <w:t>竖直臂(50%) + 水平臂(50%)，两臂在中心垂直交叉</w:t>
            </w:r>
          </w:p>
        </w:tc>
        <w:tc>
          <w:tcPr>
            <w:tcW w:w="2158" w:type="dxa"/>
          </w:tcPr>
          <w:p w14:paraId="0E7A3454">
            <w:pPr>
              <w:spacing w:after="0" w:line="240" w:lineRule="auto"/>
            </w:pPr>
            <w:r>
              <w:rPr>
                <w:sz w:val="20"/>
              </w:rPr>
              <w:t>臂长=scale</w:t>
            </w:r>
          </w:p>
        </w:tc>
        <w:tc>
          <w:tcPr>
            <w:tcW w:w="2158" w:type="dxa"/>
          </w:tcPr>
          <w:p w14:paraId="423382ED">
            <w:pPr>
              <w:spacing w:after="0" w:line="240" w:lineRule="auto"/>
            </w:pPr>
            <w:r>
              <w:rPr>
                <w:sz w:val="20"/>
              </w:rPr>
              <w:t>对称十字形状</w:t>
            </w:r>
          </w:p>
        </w:tc>
      </w:tr>
      <w:tr w14:paraId="4DA9C3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73CC9E9">
            <w:pPr>
              <w:spacing w:after="0" w:line="240" w:lineRule="auto"/>
            </w:pPr>
            <w:r>
              <w:rPr>
                <w:sz w:val="20"/>
              </w:rPr>
              <w:t>弧形</w:t>
            </w:r>
          </w:p>
        </w:tc>
        <w:tc>
          <w:tcPr>
            <w:tcW w:w="2158" w:type="dxa"/>
          </w:tcPr>
          <w:p w14:paraId="06AD5BC7">
            <w:pPr>
              <w:spacing w:after="0" w:line="240" w:lineRule="auto"/>
            </w:pPr>
            <w:r>
              <w:rPr>
                <w:sz w:val="20"/>
              </w:rPr>
              <w:t>等角圆弧: 起始-150°扫300°，等角度分布</w:t>
            </w:r>
          </w:p>
        </w:tc>
        <w:tc>
          <w:tcPr>
            <w:tcW w:w="2158" w:type="dxa"/>
          </w:tcPr>
          <w:p w14:paraId="3DF42CE5">
            <w:pPr>
              <w:spacing w:after="0" w:line="240" w:lineRule="auto"/>
            </w:pPr>
            <w:r>
              <w:rPr>
                <w:sz w:val="20"/>
              </w:rPr>
              <w:t>半径=scale</w:t>
            </w:r>
          </w:p>
        </w:tc>
        <w:tc>
          <w:tcPr>
            <w:tcW w:w="2158" w:type="dxa"/>
          </w:tcPr>
          <w:p w14:paraId="49CE8E93">
            <w:pPr>
              <w:spacing w:after="0" w:line="240" w:lineRule="auto"/>
            </w:pPr>
            <w:r>
              <w:rPr>
                <w:sz w:val="20"/>
              </w:rPr>
              <w:t>半圆弧形排列</w:t>
            </w:r>
          </w:p>
        </w:tc>
      </w:tr>
      <w:tr w14:paraId="626BA9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E63F40B">
            <w:pPr>
              <w:spacing w:after="0" w:line="240" w:lineRule="auto"/>
            </w:pPr>
            <w:r>
              <w:rPr>
                <w:sz w:val="20"/>
              </w:rPr>
              <w:t>网格</w:t>
            </w:r>
          </w:p>
        </w:tc>
        <w:tc>
          <w:tcPr>
            <w:tcW w:w="2158" w:type="dxa"/>
          </w:tcPr>
          <w:p w14:paraId="561963E9">
            <w:pPr>
              <w:spacing w:after="0" w:line="240" w:lineRule="auto"/>
            </w:pPr>
            <w:r>
              <w:rPr>
                <w:sz w:val="20"/>
              </w:rPr>
              <w:t>ceil(sqrt(N))列，等间距排列</w:t>
            </w:r>
          </w:p>
        </w:tc>
        <w:tc>
          <w:tcPr>
            <w:tcW w:w="2158" w:type="dxa"/>
          </w:tcPr>
          <w:p w14:paraId="55A2DC56">
            <w:pPr>
              <w:spacing w:after="0" w:line="240" w:lineRule="auto"/>
            </w:pPr>
            <w:r>
              <w:rPr>
                <w:sz w:val="20"/>
              </w:rPr>
              <w:t>size/(cols+1)</w:t>
            </w:r>
          </w:p>
        </w:tc>
        <w:tc>
          <w:tcPr>
            <w:tcW w:w="2158" w:type="dxa"/>
          </w:tcPr>
          <w:p w14:paraId="67BE2331">
            <w:pPr>
              <w:spacing w:after="0" w:line="240" w:lineRule="auto"/>
            </w:pPr>
            <w:r>
              <w:rPr>
                <w:sz w:val="20"/>
              </w:rPr>
              <w:t>规整的矩形网格</w:t>
            </w:r>
          </w:p>
        </w:tc>
      </w:tr>
      <w:tr w14:paraId="4C1567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E4F3E8D">
            <w:pPr>
              <w:spacing w:after="0" w:line="240" w:lineRule="auto"/>
            </w:pPr>
            <w:r>
              <w:rPr>
                <w:sz w:val="20"/>
              </w:rPr>
              <w:t>随机</w:t>
            </w:r>
          </w:p>
        </w:tc>
        <w:tc>
          <w:tcPr>
            <w:tcW w:w="2158" w:type="dxa"/>
          </w:tcPr>
          <w:p w14:paraId="1A0C3D39">
            <w:pPr>
              <w:spacing w:after="0" w:line="240" w:lineRule="auto"/>
            </w:pPr>
            <w:r>
              <w:rPr>
                <w:sz w:val="20"/>
              </w:rPr>
              <w:t>均匀随机坐标: rand()%size - size/2</w:t>
            </w:r>
          </w:p>
        </w:tc>
        <w:tc>
          <w:tcPr>
            <w:tcW w:w="2158" w:type="dxa"/>
          </w:tcPr>
          <w:p w14:paraId="63BBCC56">
            <w:pPr>
              <w:spacing w:after="0" w:line="240" w:lineRule="auto"/>
            </w:pPr>
            <w:r>
              <w:rPr>
                <w:sz w:val="20"/>
              </w:rPr>
              <w:t>散布范围=scale</w:t>
            </w:r>
          </w:p>
        </w:tc>
        <w:tc>
          <w:tcPr>
            <w:tcW w:w="2158" w:type="dxa"/>
          </w:tcPr>
          <w:p w14:paraId="086398B9">
            <w:pPr>
              <w:spacing w:after="0" w:line="240" w:lineRule="auto"/>
            </w:pPr>
            <w:r>
              <w:rPr>
                <w:sz w:val="20"/>
              </w:rPr>
              <w:t>随机散布，每次不同</w:t>
            </w:r>
          </w:p>
        </w:tc>
      </w:tr>
    </w:tbl>
    <w:p w14:paraId="150EA2E6"/>
    <w:p w14:paraId="66C3D657">
      <w:pPr>
        <w:spacing w:after="120" w:line="360" w:lineRule="auto"/>
      </w:pPr>
      <w:r>
        <w:rPr>
          <w:b/>
          <w:sz w:val="24"/>
        </w:rPr>
        <w:t>（3）文字编队生成算法：</w:t>
      </w:r>
    </w:p>
    <w:p w14:paraId="642E90D1">
      <w:pPr>
        <w:spacing w:after="120" w:line="360" w:lineRule="auto"/>
      </w:pPr>
      <w:r>
        <w:rPr>
          <w:b w:val="0"/>
          <w:sz w:val="24"/>
        </w:rPr>
        <w:t>文字编队通过Windows GDI将文本渲染到内存位图，然后降采样为二值点阵映射到无人机。流程如下：</w:t>
      </w:r>
    </w:p>
    <w:p w14:paraId="08B4F1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gen_text(center, char_size, text, count, out[])</w:t>
      </w:r>
    </w:p>
    <w:p w14:paraId="0179603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39DF554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① 创建内存DC + 兼容位图（12×12 per_char 像素格）</w:t>
      </w:r>
    </w:p>
    <w:p w14:paraId="3BDD809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② 用GDI TextOutW 逐字渲染（LOGFONT字体高度=char_size）</w:t>
      </w:r>
    </w:p>
    <w:p w14:paraId="2DC8C16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③ GetPixel 逐像素采样，二值化（暗色=1 亮色=0）</w:t>
      </w:r>
    </w:p>
    <w:p w14:paraId="189C058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④ 密度自适应: 可用无人机多 → density=3（9架/像素簇）</w:t>
      </w:r>
    </w:p>
    <w:p w14:paraId="0A49A63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              可用无人机少 → density=1（1架/像素，骨架）</w:t>
      </w:r>
    </w:p>
    <w:p w14:paraId="010641C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 ⑤ 将二值点阵映射为无人机目标坐标 → 写入out[]</w:t>
      </w:r>
    </w:p>
    <w:p w14:paraId="0A07E8F0">
      <w:pPr>
        <w:spacing w:after="120" w:line="360" w:lineRule="auto"/>
      </w:pPr>
      <w:r>
        <w:rPr>
          <w:b/>
          <w:sz w:val="24"/>
        </w:rPr>
        <w:t>（4）BMP图片编队生成算法：</w:t>
      </w:r>
    </w:p>
    <w:p w14:paraId="6BBC249B">
      <w:pPr>
        <w:spacing w:after="120" w:line="360" w:lineRule="auto"/>
      </w:pPr>
      <w:r>
        <w:rPr>
          <w:b w:val="0"/>
          <w:sz w:val="24"/>
        </w:rPr>
        <w:t>图片编队通过GDI加载BMP位图，缩放后逐像素采样，将暗色像素映射为无人机位置。流程如下：</w:t>
      </w:r>
    </w:p>
    <w:p w14:paraId="6E6936E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gen_image(center, scale, filename, count, out[])</w:t>
      </w:r>
    </w:p>
    <w:p w14:paraId="4F0C2CF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</w:t>
      </w:r>
    </w:p>
    <w:p w14:paraId="2E4B483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① GDI LoadImage(filename, IMAGE_BITMAP) 加载BMP</w:t>
      </w:r>
    </w:p>
    <w:p w14:paraId="3C16E0D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② StretchBlt 缩放到目标尺寸（scale控制）</w:t>
      </w:r>
    </w:p>
    <w:p w14:paraId="5EFBE3D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③ GetPixel 逐像素采样，取最小值（暗色判定阈值=128）</w:t>
      </w:r>
    </w:p>
    <w:p w14:paraId="4E4A28B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├─ ④ 非0像素 → 映射为无人机坐标</w:t>
      </w:r>
    </w:p>
    <w:p w14:paraId="445EF96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 ⑤ 写入out[]。若暗色点数 &gt; 可用无人机数 → 等间距采样</w:t>
      </w:r>
    </w:p>
    <w:p w14:paraId="3EE7CF45">
      <w:pPr>
        <w:spacing w:after="120" w:line="360" w:lineRule="auto"/>
      </w:pPr>
      <w:r>
        <w:rPr>
          <w:b/>
          <w:sz w:val="24"/>
        </w:rPr>
        <w:t>（5）扩展新图案的方法：</w:t>
      </w:r>
    </w:p>
    <w:p w14:paraId="413810D4">
      <w:pPr>
        <w:spacing w:after="120" w:line="360" w:lineRule="auto"/>
      </w:pPr>
      <w:r>
        <w:rPr>
          <w:b w:val="0"/>
          <w:sz w:val="24"/>
        </w:rPr>
        <w:t>只需三步：（1）编写gen_xxx()生成器函数；（2）在pattern_generate()的switch中添加case；（3）在g_pattern_list数组中注册。体现了良好的开闭原则（对扩展开放，对修改封闭）。</w:t>
      </w:r>
    </w:p>
    <w:p w14:paraId="37A6E98B">
      <w:pPr>
        <w:pStyle w:val="4"/>
      </w:pPr>
      <w:r>
        <w:t>4.5 轨迹与插值模块（trajectory.h / trajectory.cpp）</w:t>
      </w:r>
    </w:p>
    <w:p w14:paraId="6E6C798B">
      <w:pPr>
        <w:spacing w:after="120" w:line="360" w:lineRule="auto"/>
      </w:pPr>
      <w:r>
        <w:rPr>
          <w:b w:val="0"/>
          <w:sz w:val="24"/>
        </w:rPr>
        <w:t>职责：航点管理与逐帧线性插值。每架无人机独立拥有一个Trajectory对象，包含目标航点序列和当前位置信息。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341AEC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4011B3C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w="4317" w:type="dxa"/>
          </w:tcPr>
          <w:p w14:paraId="4B5DBAA4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 w14:paraId="6AD1C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BFDDE75">
            <w:pPr>
              <w:spacing w:after="0" w:line="240" w:lineRule="auto"/>
            </w:pPr>
            <w:r>
              <w:rPr>
                <w:sz w:val="20"/>
              </w:rPr>
              <w:t>traj_create() / traj_destroy()</w:t>
            </w:r>
          </w:p>
        </w:tc>
        <w:tc>
          <w:tcPr>
            <w:tcW w:w="4317" w:type="dxa"/>
          </w:tcPr>
          <w:p w14:paraId="6765EA85">
            <w:pPr>
              <w:spacing w:after="0" w:line="240" w:lineRule="auto"/>
            </w:pPr>
            <w:r>
              <w:rPr>
                <w:sz w:val="20"/>
              </w:rPr>
              <w:t>轨迹对象的创建和销毁</w:t>
            </w:r>
          </w:p>
        </w:tc>
      </w:tr>
      <w:tr w14:paraId="7D7848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F9B5F11">
            <w:pPr>
              <w:spacing w:after="0" w:line="240" w:lineRule="auto"/>
            </w:pPr>
            <w:r>
              <w:rPr>
                <w:sz w:val="20"/>
              </w:rPr>
              <w:t>traj_add_waypoint(traj, pos, color, mode, hold_ms)</w:t>
            </w:r>
          </w:p>
        </w:tc>
        <w:tc>
          <w:tcPr>
            <w:tcW w:w="4317" w:type="dxa"/>
          </w:tcPr>
          <w:p w14:paraId="63A8A22A">
            <w:pPr>
              <w:spacing w:after="0" w:line="240" w:lineRule="auto"/>
            </w:pPr>
            <w:r>
              <w:rPr>
                <w:sz w:val="20"/>
              </w:rPr>
              <w:t>向轨迹添加一个航点（含到达后的灯光状态）</w:t>
            </w:r>
          </w:p>
        </w:tc>
      </w:tr>
      <w:tr w14:paraId="113A6D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3098536">
            <w:pPr>
              <w:spacing w:after="0" w:line="240" w:lineRule="auto"/>
            </w:pPr>
            <w:r>
              <w:rPr>
                <w:sz w:val="20"/>
              </w:rPr>
              <w:t>traj_clear(traj)</w:t>
            </w:r>
          </w:p>
        </w:tc>
        <w:tc>
          <w:tcPr>
            <w:tcW w:w="4317" w:type="dxa"/>
          </w:tcPr>
          <w:p w14:paraId="1CF9E187">
            <w:pPr>
              <w:spacing w:after="0" w:line="240" w:lineRule="auto"/>
            </w:pPr>
            <w:r>
              <w:rPr>
                <w:sz w:val="20"/>
              </w:rPr>
              <w:t>清空轨迹的所有航点</w:t>
            </w:r>
          </w:p>
        </w:tc>
      </w:tr>
      <w:tr w14:paraId="7E23B0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C4065F8">
            <w:pPr>
              <w:spacing w:after="0" w:line="240" w:lineRule="auto"/>
            </w:pPr>
            <w:r>
              <w:rPr>
                <w:sz w:val="20"/>
              </w:rPr>
              <w:t>traj_update(traj, drone, speed, delta_ms)</w:t>
            </w:r>
          </w:p>
        </w:tc>
        <w:tc>
          <w:tcPr>
            <w:tcW w:w="4317" w:type="dxa"/>
          </w:tcPr>
          <w:p w14:paraId="29DACA85">
            <w:pPr>
              <w:spacing w:after="0" w:line="240" w:lineRule="auto"/>
            </w:pPr>
            <w:r>
              <w:rPr>
                <w:sz w:val="20"/>
              </w:rPr>
              <w:t>核心函数：每帧执行线性插值，沿方向向量移动step=spd*dt/1000</w:t>
            </w:r>
          </w:p>
        </w:tc>
      </w:tr>
      <w:tr w14:paraId="65B05C3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8793141">
            <w:pPr>
              <w:spacing w:after="0" w:line="240" w:lineRule="auto"/>
            </w:pPr>
            <w:r>
              <w:rPr>
                <w:sz w:val="20"/>
              </w:rPr>
              <w:t>traj_jump_to(traj, drone, index)</w:t>
            </w:r>
          </w:p>
        </w:tc>
        <w:tc>
          <w:tcPr>
            <w:tcW w:w="4317" w:type="dxa"/>
          </w:tcPr>
          <w:p w14:paraId="3578D8BB">
            <w:pPr>
              <w:spacing w:after="0" w:line="240" w:lineRule="auto"/>
            </w:pPr>
            <w:r>
              <w:rPr>
                <w:sz w:val="20"/>
              </w:rPr>
              <w:t>跳转到指定航点（瞬移）</w:t>
            </w:r>
          </w:p>
        </w:tc>
      </w:tr>
      <w:tr w14:paraId="08A59C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91CD69A">
            <w:pPr>
              <w:spacing w:after="0" w:line="240" w:lineRule="auto"/>
            </w:pPr>
            <w:r>
              <w:rPr>
                <w:sz w:val="20"/>
              </w:rPr>
              <w:t>traj_from_formation(fleet, count, formation, trajs[], spd, color, mode)</w:t>
            </w:r>
          </w:p>
        </w:tc>
        <w:tc>
          <w:tcPr>
            <w:tcW w:w="4317" w:type="dxa"/>
          </w:tcPr>
          <w:p w14:paraId="57B4589B">
            <w:pPr>
              <w:spacing w:after="0" w:line="240" w:lineRule="auto"/>
            </w:pPr>
            <w:r>
              <w:rPr>
                <w:sz w:val="20"/>
              </w:rPr>
              <w:t>批量创建轨迹：为编队每架无人机生成"当前位置→编队目标"航点</w:t>
            </w:r>
          </w:p>
        </w:tc>
      </w:tr>
      <w:tr w14:paraId="3E60F6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83F0185">
            <w:pPr>
              <w:spacing w:after="0" w:line="240" w:lineRule="auto"/>
            </w:pPr>
            <w:r>
              <w:rPr>
                <w:sz w:val="20"/>
              </w:rPr>
              <w:t>traj_update_fleet(fleet, trajs[], count, speed, delta_ms)</w:t>
            </w:r>
          </w:p>
        </w:tc>
        <w:tc>
          <w:tcPr>
            <w:tcW w:w="4317" w:type="dxa"/>
          </w:tcPr>
          <w:p w14:paraId="1755A3BE">
            <w:pPr>
              <w:spacing w:after="0" w:line="240" w:lineRule="auto"/>
            </w:pPr>
            <w:r>
              <w:rPr>
                <w:sz w:val="20"/>
              </w:rPr>
              <w:t>批量更新：对所有活跃无人机执行逐帧轨迹更新</w:t>
            </w:r>
          </w:p>
        </w:tc>
      </w:tr>
    </w:tbl>
    <w:p w14:paraId="5190CD30"/>
    <w:p w14:paraId="4AD18AAB">
      <w:pPr>
        <w:spacing w:after="120" w:line="360" w:lineRule="auto"/>
      </w:pPr>
      <w:r>
        <w:rPr>
          <w:b w:val="0"/>
          <w:sz w:val="24"/>
        </w:rPr>
        <w:t>逐帧插值算法核心逻辑：</w:t>
      </w:r>
    </w:p>
    <w:p w14:paraId="25C96F1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int traj_update(Trajectory* traj, Drone* drone, float speed, int delta_ms) {</w:t>
      </w:r>
    </w:p>
    <w:p w14:paraId="02C22B4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// 1. 出发延迟检查</w:t>
      </w:r>
    </w:p>
    <w:p w14:paraId="1659ADA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if (traj-&gt;departure_delay &gt; 0) { delay -= delta_ms; return 1; }</w:t>
      </w:r>
    </w:p>
    <w:p w14:paraId="4DE404F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// 2. 轨迹完成检查</w:t>
      </w:r>
    </w:p>
    <w:p w14:paraId="302B1B6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if (current_index &gt;= waypoint_count) return 0;</w:t>
      </w:r>
    </w:p>
    <w:p w14:paraId="32863CF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// 3. 计算到目标距离</w:t>
      </w:r>
    </w:p>
    <w:p w14:paraId="4A01EF9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dx = target.x - drone-&gt;position.x;</w:t>
      </w:r>
    </w:p>
    <w:p w14:paraId="0F8C8D3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dy = target.y - drone-&gt;position.y;</w:t>
      </w:r>
    </w:p>
    <w:p w14:paraId="72FA628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dist = sqrt(dx*dx + dy*dy);</w:t>
      </w:r>
    </w:p>
    <w:p w14:paraId="17A97DC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float step = speed * delta_ms / 1000.0f;</w:t>
      </w:r>
    </w:p>
    <w:p w14:paraId="736C998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// 4. 到达判定（&lt;0.5格=到达）</w:t>
      </w:r>
    </w:p>
    <w:p w14:paraId="34632F6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if (dist &lt; 0.5f) {</w:t>
      </w:r>
    </w:p>
    <w:p w14:paraId="0E8BF31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吸附到精确目标 → 同步灯光 → current_index++ → return;</w:t>
      </w:r>
    </w:p>
    <w:p w14:paraId="10D4BB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}</w:t>
      </w:r>
    </w:p>
    <w:p w14:paraId="28E88EA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// 5. 沿方向向量移动</w:t>
      </w:r>
    </w:p>
    <w:p w14:paraId="575CAE3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drone_move(drone, (dx/dist)*step, (dy/dist)*step, 0);</w:t>
      </w:r>
    </w:p>
    <w:p w14:paraId="2D93BD4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return 1;  // 仍在运动</w:t>
      </w:r>
    </w:p>
    <w:p w14:paraId="10B2AD6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</w:t>
      </w:r>
    </w:p>
    <w:p w14:paraId="6E203F03">
      <w:pPr>
        <w:pStyle w:val="4"/>
      </w:pPr>
      <w:r>
        <w:t>4.6 安全检测模块（safety.h / safety.cpp）</w:t>
      </w:r>
    </w:p>
    <w:p w14:paraId="26BD2D3B">
      <w:pPr>
        <w:spacing w:after="120" w:line="360" w:lineRule="auto"/>
      </w:pPr>
      <w:r>
        <w:rPr>
          <w:b w:val="0"/>
          <w:sz w:val="24"/>
        </w:rPr>
        <w:t>职责：每帧自动执行边界检测和间距检测，防止无人机飞出表演区域或相互碰撞。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5A3C0A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CABB08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w="2878" w:type="dxa"/>
          </w:tcPr>
          <w:p w14:paraId="6DD7DE26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复杂度</w:t>
            </w:r>
          </w:p>
        </w:tc>
        <w:tc>
          <w:tcPr>
            <w:tcW w:w="2878" w:type="dxa"/>
          </w:tcPr>
          <w:p w14:paraId="3D62E429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 w14:paraId="1E935F6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B14753C">
            <w:pPr>
              <w:spacing w:after="0" w:line="240" w:lineRule="auto"/>
            </w:pPr>
            <w:r>
              <w:rPr>
                <w:sz w:val="20"/>
              </w:rPr>
              <w:t>safety_zone_create/destroy</w:t>
            </w:r>
          </w:p>
        </w:tc>
        <w:tc>
          <w:tcPr>
            <w:tcW w:w="2878" w:type="dxa"/>
          </w:tcPr>
          <w:p w14:paraId="61E9F0FB">
            <w:pPr>
              <w:spacing w:after="0" w:line="240" w:lineRule="auto"/>
            </w:pPr>
            <w:r>
              <w:rPr>
                <w:sz w:val="20"/>
              </w:rPr>
              <w:t>O(1)</w:t>
            </w:r>
          </w:p>
        </w:tc>
        <w:tc>
          <w:tcPr>
            <w:tcW w:w="2878" w:type="dxa"/>
          </w:tcPr>
          <w:p w14:paraId="0A0B31AF">
            <w:pPr>
              <w:spacing w:after="0" w:line="240" w:lineRule="auto"/>
            </w:pPr>
            <w:r>
              <w:rPr>
                <w:sz w:val="20"/>
              </w:rPr>
              <w:t>安全区域的创建和销毁</w:t>
            </w:r>
          </w:p>
        </w:tc>
      </w:tr>
      <w:tr w14:paraId="5D76AE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96CA969">
            <w:pPr>
              <w:spacing w:after="0" w:line="240" w:lineRule="auto"/>
            </w:pPr>
            <w:r>
              <w:rPr>
                <w:sz w:val="20"/>
              </w:rPr>
              <w:t>safety_point_in_zone</w:t>
            </w:r>
          </w:p>
        </w:tc>
        <w:tc>
          <w:tcPr>
            <w:tcW w:w="2878" w:type="dxa"/>
          </w:tcPr>
          <w:p w14:paraId="60FD23B4">
            <w:pPr>
              <w:spacing w:after="0" w:line="240" w:lineRule="auto"/>
            </w:pPr>
            <w:r>
              <w:rPr>
                <w:sz w:val="20"/>
              </w:rPr>
              <w:t>O(1)</w:t>
            </w:r>
          </w:p>
        </w:tc>
        <w:tc>
          <w:tcPr>
            <w:tcW w:w="2878" w:type="dxa"/>
          </w:tcPr>
          <w:p w14:paraId="12204F48">
            <w:pPr>
              <w:spacing w:after="0" w:line="240" w:lineRule="auto"/>
            </w:pPr>
            <w:r>
              <w:rPr>
                <w:sz w:val="20"/>
              </w:rPr>
              <w:t>判断单个点是否在安全区域内</w:t>
            </w:r>
          </w:p>
        </w:tc>
      </w:tr>
      <w:tr w14:paraId="16961E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62DF446">
            <w:pPr>
              <w:spacing w:after="0" w:line="240" w:lineRule="auto"/>
            </w:pPr>
            <w:r>
              <w:rPr>
                <w:sz w:val="20"/>
              </w:rPr>
              <w:t>safety_check_boundary</w:t>
            </w:r>
          </w:p>
        </w:tc>
        <w:tc>
          <w:tcPr>
            <w:tcW w:w="2878" w:type="dxa"/>
          </w:tcPr>
          <w:p w14:paraId="6740F358">
            <w:pPr>
              <w:spacing w:after="0" w:line="240" w:lineRule="auto"/>
            </w:pPr>
            <w:r>
              <w:rPr>
                <w:sz w:val="20"/>
              </w:rPr>
              <w:t>O(n)</w:t>
            </w:r>
          </w:p>
        </w:tc>
        <w:tc>
          <w:tcPr>
            <w:tcW w:w="2878" w:type="dxa"/>
          </w:tcPr>
          <w:p w14:paraId="1A30CBEA">
            <w:pPr>
              <w:spacing w:after="0" w:line="240" w:lineRule="auto"/>
            </w:pPr>
            <w:r>
              <w:rPr>
                <w:sz w:val="20"/>
              </w:rPr>
              <w:t>边界越界检测：遍历所有活跃无人机，检查x/y是否超出zone范围</w:t>
            </w:r>
          </w:p>
        </w:tc>
      </w:tr>
      <w:tr w14:paraId="36C9CD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E247361">
            <w:pPr>
              <w:spacing w:after="0" w:line="240" w:lineRule="auto"/>
            </w:pPr>
            <w:r>
              <w:rPr>
                <w:sz w:val="20"/>
              </w:rPr>
              <w:t>safety_check_distance</w:t>
            </w:r>
          </w:p>
        </w:tc>
        <w:tc>
          <w:tcPr>
            <w:tcW w:w="2878" w:type="dxa"/>
          </w:tcPr>
          <w:p w14:paraId="669390B8">
            <w:pPr>
              <w:spacing w:after="0" w:line="240" w:lineRule="auto"/>
            </w:pPr>
            <w:r>
              <w:rPr>
                <w:sz w:val="20"/>
              </w:rPr>
              <w:t>O(n²)</w:t>
            </w:r>
          </w:p>
        </w:tc>
        <w:tc>
          <w:tcPr>
            <w:tcW w:w="2878" w:type="dxa"/>
          </w:tcPr>
          <w:p w14:paraId="3DF96D4F">
            <w:pPr>
              <w:spacing w:after="0" w:line="240" w:lineRule="auto"/>
            </w:pPr>
            <w:r>
              <w:rPr>
                <w:sz w:val="20"/>
              </w:rPr>
              <w:t>间距碰撞检测：两两计算距离，&lt;min_distance则记录违规对</w:t>
            </w:r>
          </w:p>
        </w:tc>
      </w:tr>
      <w:tr w14:paraId="4C465FB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E653014">
            <w:pPr>
              <w:spacing w:after="0" w:line="240" w:lineRule="auto"/>
            </w:pPr>
            <w:r>
              <w:rPr>
                <w:sz w:val="20"/>
              </w:rPr>
              <w:t>safety_check_all</w:t>
            </w:r>
          </w:p>
        </w:tc>
        <w:tc>
          <w:tcPr>
            <w:tcW w:w="2878" w:type="dxa"/>
          </w:tcPr>
          <w:p w14:paraId="4ECF3348">
            <w:pPr>
              <w:spacing w:after="0" w:line="240" w:lineRule="auto"/>
            </w:pPr>
            <w:r>
              <w:rPr>
                <w:sz w:val="20"/>
              </w:rPr>
              <w:t>O(n²)</w:t>
            </w:r>
          </w:p>
        </w:tc>
        <w:tc>
          <w:tcPr>
            <w:tcW w:w="2878" w:type="dxa"/>
          </w:tcPr>
          <w:p w14:paraId="5AE20AB6">
            <w:pPr>
              <w:spacing w:after="0" w:line="240" w:lineRule="auto"/>
            </w:pPr>
            <w:r>
              <w:rPr>
                <w:sz w:val="20"/>
              </w:rPr>
              <w:t>一次性执行边界检测+间距检测+碰撞避让</w:t>
            </w:r>
          </w:p>
        </w:tc>
      </w:tr>
      <w:tr w14:paraId="1F9D00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0BE1BF9">
            <w:pPr>
              <w:spacing w:after="0" w:line="240" w:lineRule="auto"/>
            </w:pPr>
            <w:r>
              <w:rPr>
                <w:sz w:val="20"/>
              </w:rPr>
              <w:t>safety_avoid_collisions</w:t>
            </w:r>
          </w:p>
        </w:tc>
        <w:tc>
          <w:tcPr>
            <w:tcW w:w="2878" w:type="dxa"/>
          </w:tcPr>
          <w:p w14:paraId="0A6411E0">
            <w:pPr>
              <w:spacing w:after="0" w:line="240" w:lineRule="auto"/>
            </w:pPr>
            <w:r>
              <w:rPr>
                <w:sz w:val="20"/>
              </w:rPr>
              <w:t>O(n²)</w:t>
            </w:r>
          </w:p>
        </w:tc>
        <w:tc>
          <w:tcPr>
            <w:tcW w:w="2878" w:type="dxa"/>
          </w:tcPr>
          <w:p w14:paraId="5DCE99CF">
            <w:pPr>
              <w:spacing w:after="0" w:line="240" w:lineRule="auto"/>
            </w:pPr>
            <w:r>
              <w:rPr>
                <w:sz w:val="20"/>
              </w:rPr>
              <w:t>碰撞避让：对间距&lt;min_distance/2的无人机对施加排斥力</w:t>
            </w:r>
          </w:p>
        </w:tc>
      </w:tr>
    </w:tbl>
    <w:p w14:paraId="44033C13"/>
    <w:p w14:paraId="47A0EA29">
      <w:pPr>
        <w:spacing w:after="120" w:line="360" w:lineRule="auto"/>
      </w:pPr>
      <w:r>
        <w:rPr>
          <w:b w:val="0"/>
          <w:sz w:val="24"/>
        </w:rPr>
        <w:t>碰撞避让算法：</w:t>
      </w:r>
    </w:p>
    <w:p w14:paraId="265A5F4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void safety_avoid_collisions(fleet[], count, zone, strength) {</w:t>
      </w:r>
    </w:p>
    <w:p w14:paraId="14EAC43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for i in 0..count-1:</w:t>
      </w:r>
    </w:p>
    <w:p w14:paraId="02ED8FE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for j in i+1..count-1:</w:t>
      </w:r>
    </w:p>
    <w:p w14:paraId="0E1CAF3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dist = DISTANCE(fleet[i], fleet[j])</w:t>
      </w:r>
    </w:p>
    <w:p w14:paraId="3E817BF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if (dist &lt; zone-&gt;min_distance/2 &amp;&amp; dist &gt; 0.001):</w:t>
      </w:r>
    </w:p>
    <w:p w14:paraId="25D8D21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force = (avoid_dist - dist) / avoid_dist * strength</w:t>
      </w:r>
    </w:p>
    <w:p w14:paraId="7AD340E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排斥力推开: fleet[i] += (nx*force, ny*force)</w:t>
      </w:r>
    </w:p>
    <w:p w14:paraId="2761509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fleet[j] -= (nx*force, ny*force)</w:t>
      </w:r>
    </w:p>
    <w:p w14:paraId="7F60361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</w:t>
      </w:r>
    </w:p>
    <w:p w14:paraId="42B076E8">
      <w:pPr>
        <w:pStyle w:val="4"/>
      </w:pPr>
      <w:r>
        <w:t>4.7 图形渲染模块（graphics.h / graphics.cpp）</w:t>
      </w:r>
    </w:p>
    <w:p w14:paraId="69ACBA4E">
      <w:pPr>
        <w:spacing w:after="120" w:line="360" w:lineRule="auto"/>
      </w:pPr>
      <w:r>
        <w:rPr>
          <w:b w:val="0"/>
          <w:sz w:val="24"/>
        </w:rPr>
        <w:t>职责：控制台字符画渲染，采用帧缓冲方案消除闪烁。这是系统中代码量最大的模块（~879行），实现了完整的控制台渲染管线。</w:t>
      </w:r>
    </w:p>
    <w:p w14:paraId="4D4A9079">
      <w:pPr>
        <w:spacing w:after="120" w:line="360" w:lineRule="auto"/>
      </w:pPr>
      <w:r>
        <w:rPr>
          <w:b w:val="0"/>
          <w:sz w:val="24"/>
        </w:rPr>
        <w:t>渲染方案——CHAR_INFO帧缓冲 + WriteConsoleOutputW：</w:t>
      </w:r>
    </w:p>
    <w:p w14:paraId="2B41C1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 w14:paraId="4A9CD6B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Cell g_fb[40][120]                      │  ← 内存中的虚拟屏幕</w:t>
      </w:r>
    </w:p>
    <w:p w14:paraId="786EA80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- fb_clear()    : 全部填空格             │</w:t>
      </w:r>
    </w:p>
    <w:p w14:paraId="1927FDA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- fb_put_wchar(): 写单个WCHAR+颜色        │</w:t>
      </w:r>
    </w:p>
    <w:p w14:paraId="4B66010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- fb_puts()     : 写UTF-8字符串          │</w:t>
      </w:r>
    </w:p>
    <w:p w14:paraId="0D870F7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- fb_printf()   : 格式化写字符串          │</w:t>
      </w:r>
    </w:p>
    <w:p w14:paraId="1243D19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- fb_flush()    : WriteConsoleOutputW()   │</w:t>
      </w:r>
    </w:p>
    <w:p w14:paraId="494C9EC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 w14:paraId="45A4643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│ WriteConsoleOutputW(hOut, g_fb, 120×40, region)</w:t>
      </w:r>
    </w:p>
    <w:p w14:paraId="4A792B9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▼</w:t>
      </w:r>
    </w:p>
    <w:p w14:paraId="0791B83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┌──────────────────────────────────────────┐</w:t>
      </w:r>
    </w:p>
    <w:p w14:paraId="5CAC777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│  控制台缓冲区 (用户可见)                   │</w:t>
      </w:r>
    </w:p>
    <w:p w14:paraId="2753849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└──────────────────────────────────────────┘</w:t>
      </w:r>
    </w:p>
    <w:p w14:paraId="596C03FB">
      <w:pPr>
        <w:spacing w:after="120" w:line="360" w:lineRule="auto"/>
      </w:pPr>
      <w:r>
        <w:rPr>
          <w:b w:val="0"/>
          <w:sz w:val="24"/>
        </w:rPr>
        <w:t>屏幕布局设计：</w:t>
      </w:r>
    </w:p>
    <w:p w14:paraId="2FAC5E9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Row 0:  ─────── Drone Light Show Simulator ─── 00:00 [Running] ─ ← 标题栏</w:t>
      </w:r>
    </w:p>
    <w:p w14:paraId="351F9E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Row 1:  ─────── 分隔线 ───────────────────────────────────────────</w:t>
      </w:r>
    </w:p>
    <w:p w14:paraId="298B28B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Row 2-37: ╔═══ 表演区域 80×36 ═══╗   ╔══ 信息面板 34列 ══╗</w:t>
      </w:r>
    </w:p>
    <w:p w14:paraId="56EA509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║ ● 无人机编队实时画面  ║   ║ State: ● Running    ║</w:t>
      </w:r>
    </w:p>
    <w:p w14:paraId="479E3EB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║   ·  ·  ·  ·  ·     ║   ║ Time: 01:23         ║</w:t>
      </w:r>
    </w:p>
    <w:p w14:paraId="3348C35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║                      ║   ║ Num: 30             ║</w:t>
      </w:r>
    </w:p>
    <w:p w14:paraId="54B55FC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╚══════════════════════╝   ║ ...                 ║</w:t>
      </w:r>
    </w:p>
    <w:p w14:paraId="720B6C6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Row 38-39: (安全告警 + 警告日志)       ╚════════════════════╝</w:t>
      </w:r>
    </w:p>
    <w:p w14:paraId="1E7EC14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Row 39:  ─────── 总:500 活跃:30 ── 提示文字 ──────────── ← 底栏</w:t>
      </w:r>
    </w:p>
    <w:p w14:paraId="7E384D69">
      <w:pPr>
        <w:spacing w:after="120" w:line="360" w:lineRule="auto"/>
      </w:pPr>
      <w:r>
        <w:rPr>
          <w:b w:val="0"/>
          <w:sz w:val="24"/>
        </w:rPr>
        <w:t>渲染管线函数：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5CF196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7B36CD9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函数名</w:t>
            </w:r>
          </w:p>
        </w:tc>
        <w:tc>
          <w:tcPr>
            <w:tcW w:w="4317" w:type="dxa"/>
          </w:tcPr>
          <w:p w14:paraId="03048C93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功能描述</w:t>
            </w:r>
          </w:p>
        </w:tc>
      </w:tr>
      <w:tr w14:paraId="307C0F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CB9A280">
            <w:pPr>
              <w:spacing w:after="0" w:line="240" w:lineRule="auto"/>
            </w:pPr>
            <w:r>
              <w:rPr>
                <w:sz w:val="20"/>
              </w:rPr>
              <w:t>graphics_init/graphics_close</w:t>
            </w:r>
          </w:p>
        </w:tc>
        <w:tc>
          <w:tcPr>
            <w:tcW w:w="4317" w:type="dxa"/>
          </w:tcPr>
          <w:p w14:paraId="615DEAC5">
            <w:pPr>
              <w:spacing w:after="0" w:line="240" w:lineRule="auto"/>
            </w:pPr>
            <w:r>
              <w:rPr>
                <w:sz w:val="20"/>
              </w:rPr>
              <w:t>初始化控制台：UTF-8代码页，设置窗口120×40，隐藏光标，锁定尺寸。关闭时恢复光标。</w:t>
            </w:r>
          </w:p>
        </w:tc>
      </w:tr>
      <w:tr w14:paraId="5392F2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8642052">
            <w:pPr>
              <w:spacing w:after="0" w:line="240" w:lineRule="auto"/>
            </w:pPr>
            <w:r>
              <w:rPr>
                <w:sz w:val="20"/>
              </w:rPr>
              <w:t>graphics_clear/graphics_flush</w:t>
            </w:r>
          </w:p>
        </w:tc>
        <w:tc>
          <w:tcPr>
            <w:tcW w:w="4317" w:type="dxa"/>
          </w:tcPr>
          <w:p w14:paraId="7D7DA43C">
            <w:pPr>
              <w:spacing w:after="0" w:line="240" w:lineRule="auto"/>
            </w:pPr>
            <w:r>
              <w:rPr>
                <w:sz w:val="20"/>
              </w:rPr>
              <w:t>清空帧缓冲/将帧缓冲写入控制台。</w:t>
            </w:r>
          </w:p>
        </w:tc>
      </w:tr>
      <w:tr w14:paraId="60D6CF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F06FF1B">
            <w:pPr>
              <w:spacing w:after="0" w:line="240" w:lineRule="auto"/>
            </w:pPr>
            <w:r>
              <w:rPr>
                <w:sz w:val="20"/>
              </w:rPr>
              <w:t>graphics_draw_stage</w:t>
            </w:r>
          </w:p>
        </w:tc>
        <w:tc>
          <w:tcPr>
            <w:tcW w:w="4317" w:type="dxa"/>
          </w:tcPr>
          <w:p w14:paraId="60721F5E">
            <w:pPr>
              <w:spacing w:after="0" w:line="240" w:lineRule="auto"/>
            </w:pPr>
            <w:r>
              <w:rPr>
                <w:sz w:val="20"/>
              </w:rPr>
              <w:t>绘制表演区域：╔═╗双线外框 + 每10格坐标刻度 + 每5格网格参考点· + 中心十字参考线。</w:t>
            </w:r>
          </w:p>
        </w:tc>
      </w:tr>
      <w:tr w14:paraId="5E49D7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640CFAC">
            <w:pPr>
              <w:spacing w:after="0" w:line="240" w:lineRule="auto"/>
            </w:pPr>
            <w:r>
              <w:rPr>
                <w:sz w:val="20"/>
              </w:rPr>
              <w:t>graphics_draw_drone</w:t>
            </w:r>
          </w:p>
        </w:tc>
        <w:tc>
          <w:tcPr>
            <w:tcW w:w="4317" w:type="dxa"/>
          </w:tcPr>
          <w:p w14:paraId="7F3354E0">
            <w:pPr>
              <w:spacing w:after="0" w:line="240" w:lineRule="auto"/>
            </w:pPr>
            <w:r>
              <w:rPr>
                <w:sz w:val="20"/>
              </w:rPr>
              <w:t>绘制单架无人机：浮点坐标映射→●字符+灯光颜色→写入帧缓冲。</w:t>
            </w:r>
          </w:p>
        </w:tc>
      </w:tr>
      <w:tr w14:paraId="2F71C9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AB3B313">
            <w:pPr>
              <w:spacing w:after="0" w:line="240" w:lineRule="auto"/>
            </w:pPr>
            <w:r>
              <w:rPr>
                <w:sz w:val="20"/>
              </w:rPr>
              <w:t>graphics_draw_all_drones</w:t>
            </w:r>
          </w:p>
        </w:tc>
        <w:tc>
          <w:tcPr>
            <w:tcW w:w="4317" w:type="dxa"/>
          </w:tcPr>
          <w:p w14:paraId="061E049B">
            <w:pPr>
              <w:spacing w:after="0" w:line="240" w:lineRule="auto"/>
            </w:pPr>
            <w:r>
              <w:rPr>
                <w:sz w:val="20"/>
              </w:rPr>
              <w:t>遍历所有活跃无人机，逐架调用drone_get_current_color获取本帧颜色后绘制。</w:t>
            </w:r>
          </w:p>
        </w:tc>
      </w:tr>
      <w:tr w14:paraId="2023EE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B052ED0">
            <w:pPr>
              <w:spacing w:after="0" w:line="240" w:lineRule="auto"/>
            </w:pPr>
            <w:r>
              <w:rPr>
                <w:sz w:val="20"/>
              </w:rPr>
              <w:t>graphics_draw_warnings</w:t>
            </w:r>
          </w:p>
        </w:tc>
        <w:tc>
          <w:tcPr>
            <w:tcW w:w="4317" w:type="dxa"/>
          </w:tcPr>
          <w:p w14:paraId="36C66412">
            <w:pPr>
              <w:spacing w:after="0" w:line="240" w:lineRule="auto"/>
            </w:pPr>
            <w:r>
              <w:rPr>
                <w:sz w:val="20"/>
              </w:rPr>
              <w:t>绘制安全警告：⚠越界警告(红色)+⚠碰撞警告(黄色)，显示违规ID列表。</w:t>
            </w:r>
          </w:p>
        </w:tc>
      </w:tr>
      <w:tr w14:paraId="0D6071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6E5BE6F">
            <w:pPr>
              <w:spacing w:after="0" w:line="240" w:lineRule="auto"/>
            </w:pPr>
            <w:r>
              <w:rPr>
                <w:sz w:val="20"/>
              </w:rPr>
              <w:t>graphics_draw_panel</w:t>
            </w:r>
          </w:p>
        </w:tc>
        <w:tc>
          <w:tcPr>
            <w:tcW w:w="4317" w:type="dxa"/>
          </w:tcPr>
          <w:p w14:paraId="1D267D8C">
            <w:pPr>
              <w:spacing w:after="0" w:line="240" w:lineRule="auto"/>
            </w:pPr>
            <w:r>
              <w:rPr>
                <w:sz w:val="20"/>
              </w:rPr>
              <w:t>绘制右侧信息面板：状态/时间/数量/速度/编队信息/灯光设置/安全状态/操作键。全部使用ASCII英文避免中文全角半角边框错位。</w:t>
            </w:r>
          </w:p>
        </w:tc>
      </w:tr>
      <w:tr w14:paraId="573FAD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5DEF99F">
            <w:pPr>
              <w:spacing w:after="0" w:line="240" w:lineRule="auto"/>
            </w:pPr>
            <w:r>
              <w:rPr>
                <w:sz w:val="20"/>
              </w:rPr>
              <w:t>graphics_draw_warn_panel</w:t>
            </w:r>
          </w:p>
        </w:tc>
        <w:tc>
          <w:tcPr>
            <w:tcW w:w="4317" w:type="dxa"/>
          </w:tcPr>
          <w:p w14:paraId="5D59965E">
            <w:pPr>
              <w:spacing w:after="0" w:line="240" w:lineRule="auto"/>
            </w:pPr>
            <w:r>
              <w:rPr>
                <w:sz w:val="20"/>
              </w:rPr>
              <w:t>绘制警告日志面板：滚动显示最近6条安全警告（环形缓冲区），颜色编码区分类型。</w:t>
            </w:r>
          </w:p>
        </w:tc>
      </w:tr>
      <w:tr w14:paraId="208B16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8B8D112">
            <w:pPr>
              <w:spacing w:after="0" w:line="240" w:lineRule="auto"/>
            </w:pPr>
            <w:r>
              <w:rPr>
                <w:sz w:val="20"/>
              </w:rPr>
              <w:t>graphics_draw_title_bar</w:t>
            </w:r>
          </w:p>
        </w:tc>
        <w:tc>
          <w:tcPr>
            <w:tcW w:w="4317" w:type="dxa"/>
          </w:tcPr>
          <w:p w14:paraId="75D50710">
            <w:pPr>
              <w:spacing w:after="0" w:line="240" w:lineRule="auto"/>
            </w:pPr>
            <w:r>
              <w:rPr>
                <w:sz w:val="20"/>
              </w:rPr>
              <w:t>绘制标题栏：系统名称(黄色)+时间+模拟状态(绿色)，分隔线装饰。</w:t>
            </w:r>
          </w:p>
        </w:tc>
      </w:tr>
      <w:tr w14:paraId="663397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FF17207">
            <w:pPr>
              <w:spacing w:after="0" w:line="240" w:lineRule="auto"/>
            </w:pPr>
            <w:r>
              <w:rPr>
                <w:sz w:val="20"/>
              </w:rPr>
              <w:t>graphics_draw_bottom_bar</w:t>
            </w:r>
          </w:p>
        </w:tc>
        <w:tc>
          <w:tcPr>
            <w:tcW w:w="4317" w:type="dxa"/>
          </w:tcPr>
          <w:p w14:paraId="5C913340">
            <w:pPr>
              <w:spacing w:after="0" w:line="240" w:lineRule="auto"/>
            </w:pPr>
            <w:r>
              <w:rPr>
                <w:sz w:val="20"/>
              </w:rPr>
              <w:t>绘制底部状态栏：总无人机数+活跃数(绿色)+操作提示(黄色)。</w:t>
            </w:r>
          </w:p>
        </w:tc>
      </w:tr>
      <w:tr w14:paraId="38B26D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0B94DBB">
            <w:pPr>
              <w:spacing w:after="0" w:line="240" w:lineRule="auto"/>
            </w:pPr>
            <w:r>
              <w:rPr>
                <w:sz w:val="20"/>
              </w:rPr>
              <w:t>graphics_show_welcome</w:t>
            </w:r>
          </w:p>
        </w:tc>
        <w:tc>
          <w:tcPr>
            <w:tcW w:w="4317" w:type="dxa"/>
          </w:tcPr>
          <w:p w14:paraId="5E94A1C1">
            <w:pPr>
              <w:spacing w:after="0" w:line="240" w:lineRule="auto"/>
            </w:pPr>
            <w:r>
              <w:rPr>
                <w:sz w:val="20"/>
              </w:rPr>
              <w:t>显示欢迎界面：外框+系统标题+学校信息+三列操作说明+按任意键提示。阻塞等待按键后进入主界面。</w:t>
            </w:r>
          </w:p>
        </w:tc>
      </w:tr>
    </w:tbl>
    <w:p w14:paraId="2FF531CC"/>
    <w:p w14:paraId="062E6B70">
      <w:pPr>
        <w:spacing w:after="120" w:line="360" w:lineRule="auto"/>
      </w:pPr>
      <w:r>
        <w:rPr>
          <w:b w:val="0"/>
          <w:sz w:val="24"/>
        </w:rPr>
        <w:t>关键技术——UTF-8多字节字符处理：fb_puts()函数实现了1-4字节UTF-8字符的自动解析，通过MultiByteToWideChar将UTF-8编码的字符串逐字符转换为WCHAR后写入帧缓冲。支持ASCII、中文字符、Unicode制表符（╔═╗║╚╝●⚠✔）等。</w:t>
      </w:r>
    </w:p>
    <w:p w14:paraId="0C4C8A65">
      <w:pPr>
        <w:pStyle w:val="4"/>
      </w:pPr>
      <w:r>
        <w:t>4.8 用户输入模块（ui.h / ui.cpp）</w:t>
      </w:r>
    </w:p>
    <w:p w14:paraId="3F254FC5">
      <w:pPr>
        <w:spacing w:after="120" w:line="360" w:lineRule="auto"/>
      </w:pPr>
      <w:r>
        <w:rPr>
          <w:b w:val="0"/>
          <w:sz w:val="24"/>
        </w:rPr>
        <w:t>职责：键盘输入的非阻塞检测和操作码映射。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35F145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E6274C4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w="2878" w:type="dxa"/>
          </w:tcPr>
          <w:p w14:paraId="1C8DBA3E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操作码</w:t>
            </w:r>
          </w:p>
        </w:tc>
        <w:tc>
          <w:tcPr>
            <w:tcW w:w="2878" w:type="dxa"/>
          </w:tcPr>
          <w:p w14:paraId="251E07F6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</w:t>
            </w:r>
          </w:p>
        </w:tc>
      </w:tr>
      <w:tr w14:paraId="6A0345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83AA2DF">
            <w:pPr>
              <w:spacing w:after="0" w:line="240" w:lineRule="auto"/>
            </w:pPr>
            <w:r>
              <w:rPr>
                <w:sz w:val="20"/>
              </w:rPr>
              <w:t>S / Enter</w:t>
            </w:r>
          </w:p>
        </w:tc>
        <w:tc>
          <w:tcPr>
            <w:tcW w:w="2878" w:type="dxa"/>
          </w:tcPr>
          <w:p w14:paraId="0F044386">
            <w:pPr>
              <w:spacing w:after="0" w:line="240" w:lineRule="auto"/>
            </w:pPr>
            <w:r>
              <w:rPr>
                <w:sz w:val="20"/>
              </w:rPr>
              <w:t>UI_CMD_START</w:t>
            </w:r>
          </w:p>
        </w:tc>
        <w:tc>
          <w:tcPr>
            <w:tcW w:w="2878" w:type="dxa"/>
          </w:tcPr>
          <w:p w14:paraId="5BD474DE">
            <w:pPr>
              <w:spacing w:after="0" w:line="240" w:lineRule="auto"/>
            </w:pPr>
            <w:r>
              <w:rPr>
                <w:sz w:val="20"/>
              </w:rPr>
              <w:t>开始模拟</w:t>
            </w:r>
          </w:p>
        </w:tc>
      </w:tr>
      <w:tr w14:paraId="72FBAB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6FDF31A">
            <w:pPr>
              <w:spacing w:after="0" w:line="240" w:lineRule="auto"/>
            </w:pPr>
            <w:r>
              <w:rPr>
                <w:sz w:val="20"/>
              </w:rPr>
              <w:t>P / Space</w:t>
            </w:r>
          </w:p>
        </w:tc>
        <w:tc>
          <w:tcPr>
            <w:tcW w:w="2878" w:type="dxa"/>
          </w:tcPr>
          <w:p w14:paraId="1F353775">
            <w:pPr>
              <w:spacing w:after="0" w:line="240" w:lineRule="auto"/>
            </w:pPr>
            <w:r>
              <w:rPr>
                <w:sz w:val="20"/>
              </w:rPr>
              <w:t>UI_CMD_PAUSE</w:t>
            </w:r>
          </w:p>
        </w:tc>
        <w:tc>
          <w:tcPr>
            <w:tcW w:w="2878" w:type="dxa"/>
          </w:tcPr>
          <w:p w14:paraId="3E3B1493">
            <w:pPr>
              <w:spacing w:after="0" w:line="240" w:lineRule="auto"/>
            </w:pPr>
            <w:r>
              <w:rPr>
                <w:sz w:val="20"/>
              </w:rPr>
              <w:t>暂停/继续</w:t>
            </w:r>
          </w:p>
        </w:tc>
      </w:tr>
      <w:tr w14:paraId="5279DE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53956EA">
            <w:pPr>
              <w:spacing w:after="0" w:line="240" w:lineRule="auto"/>
            </w:pPr>
            <w:r>
              <w:rPr>
                <w:sz w:val="20"/>
              </w:rPr>
              <w:t>Q</w:t>
            </w:r>
          </w:p>
        </w:tc>
        <w:tc>
          <w:tcPr>
            <w:tcW w:w="2878" w:type="dxa"/>
          </w:tcPr>
          <w:p w14:paraId="71271B1D">
            <w:pPr>
              <w:spacing w:after="0" w:line="240" w:lineRule="auto"/>
            </w:pPr>
            <w:r>
              <w:rPr>
                <w:sz w:val="20"/>
              </w:rPr>
              <w:t>UI_CMD_STOP</w:t>
            </w:r>
          </w:p>
        </w:tc>
        <w:tc>
          <w:tcPr>
            <w:tcW w:w="2878" w:type="dxa"/>
          </w:tcPr>
          <w:p w14:paraId="03E0CB9A">
            <w:pPr>
              <w:spacing w:after="0" w:line="240" w:lineRule="auto"/>
            </w:pPr>
            <w:r>
              <w:rPr>
                <w:sz w:val="20"/>
              </w:rPr>
              <w:t>停止模拟</w:t>
            </w:r>
          </w:p>
        </w:tc>
      </w:tr>
      <w:tr w14:paraId="00B208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43EDD7B">
            <w:pPr>
              <w:spacing w:after="0" w:line="240" w:lineRule="auto"/>
            </w:pPr>
            <w:r>
              <w:rPr>
                <w:sz w:val="20"/>
              </w:rPr>
              <w:t>←</w:t>
            </w:r>
          </w:p>
        </w:tc>
        <w:tc>
          <w:tcPr>
            <w:tcW w:w="2878" w:type="dxa"/>
          </w:tcPr>
          <w:p w14:paraId="0CD30248">
            <w:pPr>
              <w:spacing w:after="0" w:line="240" w:lineRule="auto"/>
            </w:pPr>
            <w:r>
              <w:rPr>
                <w:sz w:val="20"/>
              </w:rPr>
              <w:t>UI_CMD_PREV_PATTERN</w:t>
            </w:r>
          </w:p>
        </w:tc>
        <w:tc>
          <w:tcPr>
            <w:tcW w:w="2878" w:type="dxa"/>
          </w:tcPr>
          <w:p w14:paraId="00EBFA0B">
            <w:pPr>
              <w:spacing w:after="0" w:line="240" w:lineRule="auto"/>
            </w:pPr>
            <w:r>
              <w:rPr>
                <w:sz w:val="20"/>
              </w:rPr>
              <w:t>上一个编队图案</w:t>
            </w:r>
          </w:p>
        </w:tc>
      </w:tr>
      <w:tr w14:paraId="24350E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2289989">
            <w:pPr>
              <w:spacing w:after="0" w:line="240" w:lineRule="auto"/>
            </w:pPr>
            <w:r>
              <w:rPr>
                <w:sz w:val="20"/>
              </w:rPr>
              <w:t>→</w:t>
            </w:r>
          </w:p>
        </w:tc>
        <w:tc>
          <w:tcPr>
            <w:tcW w:w="2878" w:type="dxa"/>
          </w:tcPr>
          <w:p w14:paraId="0CF041F0">
            <w:pPr>
              <w:spacing w:after="0" w:line="240" w:lineRule="auto"/>
            </w:pPr>
            <w:r>
              <w:rPr>
                <w:sz w:val="20"/>
              </w:rPr>
              <w:t>UI_CMD_NEXT_PATTERN</w:t>
            </w:r>
          </w:p>
        </w:tc>
        <w:tc>
          <w:tcPr>
            <w:tcW w:w="2878" w:type="dxa"/>
          </w:tcPr>
          <w:p w14:paraId="729340F8">
            <w:pPr>
              <w:spacing w:after="0" w:line="240" w:lineRule="auto"/>
            </w:pPr>
            <w:r>
              <w:rPr>
                <w:sz w:val="20"/>
              </w:rPr>
              <w:t>下一个编队图案</w:t>
            </w:r>
          </w:p>
        </w:tc>
      </w:tr>
      <w:tr w14:paraId="4D7031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5BE4B83">
            <w:pPr>
              <w:spacing w:after="0" w:line="240" w:lineRule="auto"/>
            </w:pPr>
            <w:r>
              <w:rPr>
                <w:sz w:val="20"/>
              </w:rPr>
              <w:t>↑</w:t>
            </w:r>
          </w:p>
        </w:tc>
        <w:tc>
          <w:tcPr>
            <w:tcW w:w="2878" w:type="dxa"/>
          </w:tcPr>
          <w:p w14:paraId="15C6783D">
            <w:pPr>
              <w:spacing w:after="0" w:line="240" w:lineRule="auto"/>
            </w:pPr>
            <w:r>
              <w:rPr>
                <w:sz w:val="20"/>
              </w:rPr>
              <w:t>UI_CMD_SPEED_UP</w:t>
            </w:r>
          </w:p>
        </w:tc>
        <w:tc>
          <w:tcPr>
            <w:tcW w:w="2878" w:type="dxa"/>
          </w:tcPr>
          <w:p w14:paraId="76F72064">
            <w:pPr>
              <w:spacing w:after="0" w:line="240" w:lineRule="auto"/>
            </w:pPr>
            <w:r>
              <w:rPr>
                <w:sz w:val="20"/>
              </w:rPr>
              <w:t>加速（+0.25x）</w:t>
            </w:r>
          </w:p>
        </w:tc>
      </w:tr>
      <w:tr w14:paraId="6313B9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471706C">
            <w:pPr>
              <w:spacing w:after="0" w:line="240" w:lineRule="auto"/>
            </w:pPr>
            <w:r>
              <w:rPr>
                <w:sz w:val="20"/>
              </w:rPr>
              <w:t>↓</w:t>
            </w:r>
          </w:p>
        </w:tc>
        <w:tc>
          <w:tcPr>
            <w:tcW w:w="2878" w:type="dxa"/>
          </w:tcPr>
          <w:p w14:paraId="750F79B1">
            <w:pPr>
              <w:spacing w:after="0" w:line="240" w:lineRule="auto"/>
            </w:pPr>
            <w:r>
              <w:rPr>
                <w:sz w:val="20"/>
              </w:rPr>
              <w:t>UI_CMD_SPEED_DOWN</w:t>
            </w:r>
          </w:p>
        </w:tc>
        <w:tc>
          <w:tcPr>
            <w:tcW w:w="2878" w:type="dxa"/>
          </w:tcPr>
          <w:p w14:paraId="0F404282">
            <w:pPr>
              <w:spacing w:after="0" w:line="240" w:lineRule="auto"/>
            </w:pPr>
            <w:r>
              <w:rPr>
                <w:sz w:val="20"/>
              </w:rPr>
              <w:t>减速（-0.25x）</w:t>
            </w:r>
          </w:p>
        </w:tc>
      </w:tr>
      <w:tr w14:paraId="348E59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D9D82C8">
            <w:pPr>
              <w:spacing w:after="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2878" w:type="dxa"/>
          </w:tcPr>
          <w:p w14:paraId="706F78CB">
            <w:pPr>
              <w:spacing w:after="0" w:line="240" w:lineRule="auto"/>
            </w:pPr>
            <w:r>
              <w:rPr>
                <w:sz w:val="20"/>
              </w:rPr>
              <w:t>UI_CMD_CHANGE_COLOR</w:t>
            </w:r>
          </w:p>
        </w:tc>
        <w:tc>
          <w:tcPr>
            <w:tcW w:w="2878" w:type="dxa"/>
          </w:tcPr>
          <w:p w14:paraId="5C9D698A">
            <w:pPr>
              <w:spacing w:after="0" w:line="240" w:lineRule="auto"/>
            </w:pPr>
            <w:r>
              <w:rPr>
                <w:sz w:val="20"/>
              </w:rPr>
              <w:t>循环切换8种颜色</w:t>
            </w:r>
          </w:p>
        </w:tc>
      </w:tr>
      <w:tr w14:paraId="2A1DE0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A0CB600">
            <w:pPr>
              <w:spacing w:after="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w="2878" w:type="dxa"/>
          </w:tcPr>
          <w:p w14:paraId="4625F608">
            <w:pPr>
              <w:spacing w:after="0" w:line="240" w:lineRule="auto"/>
            </w:pPr>
            <w:r>
              <w:rPr>
                <w:sz w:val="20"/>
              </w:rPr>
              <w:t>UI_CMD_TOGGLE_BLINK</w:t>
            </w:r>
          </w:p>
        </w:tc>
        <w:tc>
          <w:tcPr>
            <w:tcW w:w="2878" w:type="dxa"/>
          </w:tcPr>
          <w:p w14:paraId="36E28B8F">
            <w:pPr>
              <w:spacing w:after="0" w:line="240" w:lineRule="auto"/>
            </w:pPr>
            <w:r>
              <w:rPr>
                <w:sz w:val="20"/>
              </w:rPr>
              <w:t>常亮/闪烁切换</w:t>
            </w:r>
          </w:p>
        </w:tc>
      </w:tr>
      <w:tr w14:paraId="642D36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9ABCCD7">
            <w:pPr>
              <w:spacing w:after="0" w:line="240" w:lineRule="auto"/>
            </w:pPr>
            <w:r>
              <w:rPr>
                <w:sz w:val="20"/>
              </w:rPr>
              <w:t>E</w:t>
            </w:r>
          </w:p>
        </w:tc>
        <w:tc>
          <w:tcPr>
            <w:tcW w:w="2878" w:type="dxa"/>
          </w:tcPr>
          <w:p w14:paraId="44122E09">
            <w:pPr>
              <w:spacing w:after="0" w:line="240" w:lineRule="auto"/>
            </w:pPr>
            <w:r>
              <w:rPr>
                <w:sz w:val="20"/>
              </w:rPr>
              <w:t>UI_CMD_FX_NEXT</w:t>
            </w:r>
          </w:p>
        </w:tc>
        <w:tc>
          <w:tcPr>
            <w:tcW w:w="2878" w:type="dxa"/>
          </w:tcPr>
          <w:p w14:paraId="5C9B1311">
            <w:pPr>
              <w:spacing w:after="0" w:line="240" w:lineRule="auto"/>
            </w:pPr>
            <w:r>
              <w:rPr>
                <w:sz w:val="20"/>
              </w:rPr>
              <w:t>循环切换5种灯光特效</w:t>
            </w:r>
          </w:p>
        </w:tc>
      </w:tr>
      <w:tr w14:paraId="3A592A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C1E3170">
            <w:pPr>
              <w:spacing w:after="0"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w="2878" w:type="dxa"/>
          </w:tcPr>
          <w:p w14:paraId="5C9140F5">
            <w:pPr>
              <w:spacing w:after="0" w:line="240" w:lineRule="auto"/>
            </w:pPr>
            <w:r>
              <w:rPr>
                <w:sz w:val="20"/>
              </w:rPr>
              <w:t>UI_CMD_TEXT_INPUT</w:t>
            </w:r>
          </w:p>
        </w:tc>
        <w:tc>
          <w:tcPr>
            <w:tcW w:w="2878" w:type="dxa"/>
          </w:tcPr>
          <w:p w14:paraId="097B667F">
            <w:pPr>
              <w:spacing w:after="0" w:line="240" w:lineRule="auto"/>
            </w:pPr>
            <w:r>
              <w:rPr>
                <w:sz w:val="20"/>
              </w:rPr>
              <w:t>输入文字编队</w:t>
            </w:r>
          </w:p>
        </w:tc>
      </w:tr>
      <w:tr w14:paraId="58055A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C0B850E">
            <w:pPr>
              <w:spacing w:after="0" w:line="240" w:lineRule="auto"/>
            </w:pPr>
            <w:r>
              <w:rPr>
                <w:sz w:val="20"/>
              </w:rPr>
              <w:t>I</w:t>
            </w:r>
          </w:p>
        </w:tc>
        <w:tc>
          <w:tcPr>
            <w:tcW w:w="2878" w:type="dxa"/>
          </w:tcPr>
          <w:p w14:paraId="1615E432">
            <w:pPr>
              <w:spacing w:after="0" w:line="240" w:lineRule="auto"/>
            </w:pPr>
            <w:r>
              <w:rPr>
                <w:sz w:val="20"/>
              </w:rPr>
              <w:t>UI_CMD_IMAGE</w:t>
            </w:r>
          </w:p>
        </w:tc>
        <w:tc>
          <w:tcPr>
            <w:tcW w:w="2878" w:type="dxa"/>
          </w:tcPr>
          <w:p w14:paraId="607590DC">
            <w:pPr>
              <w:spacing w:after="0" w:line="240" w:lineRule="auto"/>
            </w:pPr>
            <w:r>
              <w:rPr>
                <w:sz w:val="20"/>
              </w:rPr>
              <w:t>加载BMP图片编队</w:t>
            </w:r>
          </w:p>
        </w:tc>
      </w:tr>
      <w:tr w14:paraId="253DD6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8ED47FA">
            <w:pPr>
              <w:spacing w:after="0" w:line="240" w:lineRule="auto"/>
            </w:pPr>
            <w:r>
              <w:rPr>
                <w:sz w:val="20"/>
              </w:rPr>
              <w:t>H</w:t>
            </w:r>
          </w:p>
        </w:tc>
        <w:tc>
          <w:tcPr>
            <w:tcW w:w="2878" w:type="dxa"/>
          </w:tcPr>
          <w:p w14:paraId="1E7D06C5">
            <w:pPr>
              <w:spacing w:after="0" w:line="240" w:lineRule="auto"/>
            </w:pPr>
            <w:r>
              <w:rPr>
                <w:sz w:val="20"/>
              </w:rPr>
              <w:t>UI_CMD_HISTORY</w:t>
            </w:r>
          </w:p>
        </w:tc>
        <w:tc>
          <w:tcPr>
            <w:tcW w:w="2878" w:type="dxa"/>
          </w:tcPr>
          <w:p w14:paraId="7356396B">
            <w:pPr>
              <w:spacing w:after="0" w:line="240" w:lineRule="auto"/>
            </w:pPr>
            <w:r>
              <w:rPr>
                <w:sz w:val="20"/>
              </w:rPr>
              <w:t>历史编队回溯</w:t>
            </w:r>
          </w:p>
        </w:tc>
      </w:tr>
      <w:tr w14:paraId="2F2198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704338C">
            <w:pPr>
              <w:spacing w:after="0" w:line="240" w:lineRule="auto"/>
            </w:pPr>
            <w:r>
              <w:rPr>
                <w:sz w:val="20"/>
              </w:rPr>
              <w:t>ESC</w:t>
            </w:r>
          </w:p>
        </w:tc>
        <w:tc>
          <w:tcPr>
            <w:tcW w:w="2878" w:type="dxa"/>
          </w:tcPr>
          <w:p w14:paraId="511DFAC9">
            <w:pPr>
              <w:spacing w:after="0" w:line="240" w:lineRule="auto"/>
            </w:pPr>
            <w:r>
              <w:rPr>
                <w:sz w:val="20"/>
              </w:rPr>
              <w:t>UI_CMD_EXIT</w:t>
            </w:r>
          </w:p>
        </w:tc>
        <w:tc>
          <w:tcPr>
            <w:tcW w:w="2878" w:type="dxa"/>
          </w:tcPr>
          <w:p w14:paraId="003D00AD">
            <w:pPr>
              <w:spacing w:after="0" w:line="240" w:lineRule="auto"/>
            </w:pPr>
            <w:r>
              <w:rPr>
                <w:sz w:val="20"/>
              </w:rPr>
              <w:t>退出程序</w:t>
            </w:r>
          </w:p>
        </w:tc>
      </w:tr>
    </w:tbl>
    <w:p w14:paraId="16183559"/>
    <w:p w14:paraId="395B9063">
      <w:pPr>
        <w:spacing w:after="120" w:line="360" w:lineRule="auto"/>
      </w:pPr>
      <w:r>
        <w:rPr>
          <w:b w:val="0"/>
          <w:sz w:val="24"/>
        </w:rPr>
        <w:t>实现方案：非阻塞_kbhit()检测是否有按键 + _getch()读取键值。扩展键（方向键等）使用两字节编码（0xE0前缀），通过第二字节区分↑↓←→。</w:t>
      </w:r>
    </w:p>
    <w:p w14:paraId="65FD9135">
      <w:pPr>
        <w:pStyle w:val="4"/>
      </w:pPr>
      <w:r>
        <w:t>4.9 文件读写模块（file_io.h / file_io.cpp）</w:t>
      </w:r>
    </w:p>
    <w:p w14:paraId="43BDE25C">
      <w:pPr>
        <w:spacing w:after="120" w:line="360" w:lineRule="auto"/>
      </w:pPr>
      <w:r>
        <w:rPr>
          <w:b w:val="0"/>
          <w:sz w:val="24"/>
        </w:rPr>
        <w:t>职责：轨迹数据和编队信息的二进制文件持久化。</w:t>
      </w:r>
    </w:p>
    <w:p w14:paraId="6CF6691F">
      <w:pPr>
        <w:spacing w:after="120" w:line="360" w:lineRule="auto"/>
      </w:pPr>
      <w:r>
        <w:rPr>
          <w:b w:val="0"/>
          <w:sz w:val="24"/>
        </w:rPr>
        <w:t>二进制文件格式设计：</w:t>
      </w:r>
    </w:p>
    <w:p w14:paraId="0CEAA3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Header (16B):</w:t>
      </w:r>
    </w:p>
    <w:p w14:paraId="55C28F7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magic    : 4B  ("DRON" = 0x44524F4E)  // 魔数校验</w:t>
      </w:r>
    </w:p>
    <w:p w14:paraId="7D8B28E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count    : 4B  (无人机数量)</w:t>
      </w:r>
    </w:p>
    <w:p w14:paraId="6772BFC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frames   : 4B  (总帧数)</w:t>
      </w:r>
    </w:p>
    <w:p w14:paraId="6551E38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interval : 4B  (帧间隔ms)</w:t>
      </w:r>
    </w:p>
    <w:p w14:paraId="33DB3BBD">
      <w:pPr>
        <w:shd w:val="clear" w:fill="F0F0F0"/>
        <w:spacing w:after="60" w:line="240" w:lineRule="auto"/>
        <w:ind w:left="283"/>
      </w:pPr>
    </w:p>
    <w:p w14:paraId="74B3C85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Frame 0, 1, ... N:</w:t>
      </w:r>
    </w:p>
    <w:p w14:paraId="37E6F84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drone[i].x     : 4B (float)</w:t>
      </w:r>
    </w:p>
    <w:p w14:paraId="3FFB948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drone[i].y     : 4B (float)</w:t>
      </w:r>
    </w:p>
    <w:p w14:paraId="0442C6A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drone[i].color : 1B (LightColor enum)</w:t>
      </w:r>
    </w:p>
    <w:p w14:paraId="3B1BF3C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... (共count架无人机)</w:t>
      </w:r>
    </w:p>
    <w:p w14:paraId="76664348">
      <w:pPr>
        <w:spacing w:after="120" w:line="360" w:lineRule="auto"/>
      </w:pPr>
      <w:r>
        <w:rPr>
          <w:b w:val="0"/>
          <w:sz w:val="24"/>
        </w:rPr>
        <w:t>魔数校验机制：读取文件时首先检查magic是否为0x44524F4E，防止非轨迹文件被误读。</w:t>
      </w:r>
    </w:p>
    <w:p w14:paraId="13DBCCBD">
      <w:pPr>
        <w:pStyle w:val="4"/>
      </w:pPr>
      <w:r>
        <w:t>4.10 主控制器模块（controller.h / controller.cpp）</w:t>
      </w:r>
    </w:p>
    <w:p w14:paraId="2BA6C195">
      <w:pPr>
        <w:spacing w:after="120" w:line="360" w:lineRule="auto"/>
      </w:pPr>
      <w:r>
        <w:rPr>
          <w:b w:val="0"/>
          <w:sz w:val="24"/>
        </w:rPr>
        <w:t>职责：系统顶层调度器，所有子系统的"粘合剂"。拥有全部状态，协调各模块完成完整的仿真循环。</w:t>
      </w:r>
    </w:p>
    <w:p w14:paraId="04E57D48">
      <w:pPr>
        <w:spacing w:after="120" w:line="360" w:lineRule="auto"/>
      </w:pPr>
      <w:r>
        <w:rPr>
          <w:b w:val="0"/>
          <w:sz w:val="24"/>
        </w:rPr>
        <w:t>Controller结构体字段清单（全部状态封装在此，无全局变量）：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2916"/>
        <w:gridCol w:w="2104"/>
        <w:gridCol w:w="1946"/>
      </w:tblGrid>
      <w:tr w14:paraId="555501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EB92F05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字段类别</w:t>
            </w:r>
          </w:p>
        </w:tc>
        <w:tc>
          <w:tcPr>
            <w:tcW w:w="2158" w:type="dxa"/>
          </w:tcPr>
          <w:p w14:paraId="49AF081F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w="2158" w:type="dxa"/>
          </w:tcPr>
          <w:p w14:paraId="0C876D2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2158" w:type="dxa"/>
          </w:tcPr>
          <w:p w14:paraId="03C140AD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0002F5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8B8BBA4">
            <w:pPr>
              <w:spacing w:after="0" w:line="240" w:lineRule="auto"/>
            </w:pPr>
            <w:r>
              <w:rPr>
                <w:sz w:val="20"/>
              </w:rPr>
              <w:t>无人机</w:t>
            </w:r>
          </w:p>
        </w:tc>
        <w:tc>
          <w:tcPr>
            <w:tcW w:w="2158" w:type="dxa"/>
          </w:tcPr>
          <w:p w14:paraId="15BE48D9">
            <w:pPr>
              <w:spacing w:after="0" w:line="240" w:lineRule="auto"/>
            </w:pPr>
            <w:r>
              <w:rPr>
                <w:sz w:val="20"/>
              </w:rPr>
              <w:t>fleet[300]</w:t>
            </w:r>
          </w:p>
        </w:tc>
        <w:tc>
          <w:tcPr>
            <w:tcW w:w="2158" w:type="dxa"/>
          </w:tcPr>
          <w:p w14:paraId="1DE5AD74">
            <w:pPr>
              <w:spacing w:after="0" w:line="240" w:lineRule="auto"/>
            </w:pPr>
            <w:r>
              <w:rPr>
                <w:sz w:val="20"/>
              </w:rPr>
              <w:t>Drone*</w:t>
            </w:r>
          </w:p>
        </w:tc>
        <w:tc>
          <w:tcPr>
            <w:tcW w:w="2158" w:type="dxa"/>
          </w:tcPr>
          <w:p w14:paraId="2334E4DD">
            <w:pPr>
              <w:spacing w:after="0" w:line="240" w:lineRule="auto"/>
            </w:pPr>
            <w:r>
              <w:rPr>
                <w:sz w:val="20"/>
              </w:rPr>
              <w:t>所有无人机的指针数组（池）</w:t>
            </w:r>
          </w:p>
        </w:tc>
      </w:tr>
      <w:tr w14:paraId="6037B1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8F0F2B2">
            <w:pPr>
              <w:spacing w:after="0" w:line="240" w:lineRule="auto"/>
            </w:pPr>
            <w:r>
              <w:rPr>
                <w:sz w:val="20"/>
              </w:rPr>
              <w:t>无人机</w:t>
            </w:r>
          </w:p>
        </w:tc>
        <w:tc>
          <w:tcPr>
            <w:tcW w:w="2158" w:type="dxa"/>
          </w:tcPr>
          <w:p w14:paraId="40423EC0">
            <w:pPr>
              <w:spacing w:after="0" w:line="240" w:lineRule="auto"/>
            </w:pPr>
            <w:r>
              <w:rPr>
                <w:sz w:val="20"/>
              </w:rPr>
              <w:t>drone_count</w:t>
            </w:r>
          </w:p>
        </w:tc>
        <w:tc>
          <w:tcPr>
            <w:tcW w:w="2158" w:type="dxa"/>
          </w:tcPr>
          <w:p w14:paraId="227442DF">
            <w:pPr>
              <w:spacing w:after="0" w:line="240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2158" w:type="dxa"/>
          </w:tcPr>
          <w:p w14:paraId="2C29A241">
            <w:pPr>
              <w:spacing w:after="0" w:line="240" w:lineRule="auto"/>
            </w:pPr>
            <w:r>
              <w:rPr>
                <w:sz w:val="20"/>
              </w:rPr>
              <w:t>池中无人机总数（默认300）</w:t>
            </w:r>
          </w:p>
        </w:tc>
      </w:tr>
      <w:tr w14:paraId="3FB475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2AC5B34">
            <w:pPr>
              <w:spacing w:after="0" w:line="240" w:lineRule="auto"/>
            </w:pPr>
            <w:r>
              <w:rPr>
                <w:sz w:val="20"/>
              </w:rPr>
              <w:t>编队</w:t>
            </w:r>
          </w:p>
        </w:tc>
        <w:tc>
          <w:tcPr>
            <w:tcW w:w="2158" w:type="dxa"/>
          </w:tcPr>
          <w:p w14:paraId="423B61FA">
            <w:pPr>
              <w:spacing w:after="0" w:line="240" w:lineRule="auto"/>
            </w:pPr>
            <w:r>
              <w:rPr>
                <w:sz w:val="20"/>
              </w:rPr>
              <w:t>current_formation</w:t>
            </w:r>
          </w:p>
        </w:tc>
        <w:tc>
          <w:tcPr>
            <w:tcW w:w="2158" w:type="dxa"/>
          </w:tcPr>
          <w:p w14:paraId="7CD01F0C">
            <w:pPr>
              <w:spacing w:after="0" w:line="240" w:lineRule="auto"/>
            </w:pPr>
            <w:r>
              <w:rPr>
                <w:sz w:val="20"/>
              </w:rPr>
              <w:t>Formation*</w:t>
            </w:r>
          </w:p>
        </w:tc>
        <w:tc>
          <w:tcPr>
            <w:tcW w:w="2158" w:type="dxa"/>
          </w:tcPr>
          <w:p w14:paraId="790458FF">
            <w:pPr>
              <w:spacing w:after="0" w:line="240" w:lineRule="auto"/>
            </w:pPr>
            <w:r>
              <w:rPr>
                <w:sz w:val="20"/>
              </w:rPr>
              <w:t>当前使用的编队</w:t>
            </w:r>
          </w:p>
        </w:tc>
      </w:tr>
      <w:tr w14:paraId="0AC436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B83858F">
            <w:pPr>
              <w:spacing w:after="0" w:line="240" w:lineRule="auto"/>
            </w:pPr>
            <w:r>
              <w:rPr>
                <w:sz w:val="20"/>
              </w:rPr>
              <w:t>编队</w:t>
            </w:r>
          </w:p>
        </w:tc>
        <w:tc>
          <w:tcPr>
            <w:tcW w:w="2158" w:type="dxa"/>
          </w:tcPr>
          <w:p w14:paraId="68E01E3A">
            <w:pPr>
              <w:spacing w:after="0" w:line="240" w:lineRule="auto"/>
            </w:pPr>
            <w:r>
              <w:rPr>
                <w:sz w:val="20"/>
              </w:rPr>
              <w:t>pattern_index</w:t>
            </w:r>
          </w:p>
        </w:tc>
        <w:tc>
          <w:tcPr>
            <w:tcW w:w="2158" w:type="dxa"/>
          </w:tcPr>
          <w:p w14:paraId="2BD17929">
            <w:pPr>
              <w:spacing w:after="0" w:line="240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2158" w:type="dxa"/>
          </w:tcPr>
          <w:p w14:paraId="1EE76589">
            <w:pPr>
              <w:spacing w:after="0" w:line="240" w:lineRule="auto"/>
            </w:pPr>
            <w:r>
              <w:rPr>
                <w:sz w:val="20"/>
              </w:rPr>
              <w:t>当前图案在列表中的索引</w:t>
            </w:r>
          </w:p>
        </w:tc>
      </w:tr>
      <w:tr w14:paraId="47D622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E61DE46">
            <w:pPr>
              <w:spacing w:after="0" w:line="240" w:lineRule="auto"/>
            </w:pPr>
            <w:r>
              <w:rPr>
                <w:sz w:val="20"/>
              </w:rPr>
              <w:t>轨迹</w:t>
            </w:r>
          </w:p>
        </w:tc>
        <w:tc>
          <w:tcPr>
            <w:tcW w:w="2158" w:type="dxa"/>
          </w:tcPr>
          <w:p w14:paraId="3C762FE9">
            <w:pPr>
              <w:spacing w:after="0" w:line="240" w:lineRule="auto"/>
            </w:pPr>
            <w:r>
              <w:rPr>
                <w:sz w:val="20"/>
              </w:rPr>
              <w:t>trajectories[500]</w:t>
            </w:r>
          </w:p>
        </w:tc>
        <w:tc>
          <w:tcPr>
            <w:tcW w:w="2158" w:type="dxa"/>
          </w:tcPr>
          <w:p w14:paraId="5AAC0F90">
            <w:pPr>
              <w:spacing w:after="0" w:line="240" w:lineRule="auto"/>
            </w:pPr>
            <w:r>
              <w:rPr>
                <w:sz w:val="20"/>
              </w:rPr>
              <w:t>Trajectory*</w:t>
            </w:r>
          </w:p>
        </w:tc>
        <w:tc>
          <w:tcPr>
            <w:tcW w:w="2158" w:type="dxa"/>
          </w:tcPr>
          <w:p w14:paraId="09311B86">
            <w:pPr>
              <w:spacing w:after="0" w:line="240" w:lineRule="auto"/>
            </w:pPr>
            <w:r>
              <w:rPr>
                <w:sz w:val="20"/>
              </w:rPr>
              <w:t>每架无人机的独立轨迹</w:t>
            </w:r>
          </w:p>
        </w:tc>
      </w:tr>
      <w:tr w14:paraId="637881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F012B54">
            <w:pPr>
              <w:spacing w:after="0" w:line="240" w:lineRule="auto"/>
            </w:pPr>
            <w:r>
              <w:rPr>
                <w:sz w:val="20"/>
              </w:rPr>
              <w:t>安全</w:t>
            </w:r>
          </w:p>
        </w:tc>
        <w:tc>
          <w:tcPr>
            <w:tcW w:w="2158" w:type="dxa"/>
          </w:tcPr>
          <w:p w14:paraId="0F5BD990">
            <w:pPr>
              <w:spacing w:after="0" w:line="240" w:lineRule="auto"/>
            </w:pPr>
            <w:r>
              <w:rPr>
                <w:sz w:val="20"/>
              </w:rPr>
              <w:t>safety_zone</w:t>
            </w:r>
          </w:p>
        </w:tc>
        <w:tc>
          <w:tcPr>
            <w:tcW w:w="2158" w:type="dxa"/>
          </w:tcPr>
          <w:p w14:paraId="2848D82D">
            <w:pPr>
              <w:spacing w:after="0" w:line="240" w:lineRule="auto"/>
            </w:pPr>
            <w:r>
              <w:rPr>
                <w:sz w:val="20"/>
              </w:rPr>
              <w:t>SafetyZone*</w:t>
            </w:r>
          </w:p>
        </w:tc>
        <w:tc>
          <w:tcPr>
            <w:tcW w:w="2158" w:type="dxa"/>
          </w:tcPr>
          <w:p w14:paraId="6862F0E3">
            <w:pPr>
              <w:spacing w:after="0" w:line="240" w:lineRule="auto"/>
            </w:pPr>
            <w:r>
              <w:rPr>
                <w:sz w:val="20"/>
              </w:rPr>
              <w:t>安全区域配置</w:t>
            </w:r>
          </w:p>
        </w:tc>
      </w:tr>
      <w:tr w14:paraId="06D741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87146F6">
            <w:pPr>
              <w:spacing w:after="0" w:line="240" w:lineRule="auto"/>
            </w:pPr>
            <w:r>
              <w:rPr>
                <w:sz w:val="20"/>
              </w:rPr>
              <w:t>安全</w:t>
            </w:r>
          </w:p>
        </w:tc>
        <w:tc>
          <w:tcPr>
            <w:tcW w:w="2158" w:type="dxa"/>
          </w:tcPr>
          <w:p w14:paraId="27F2B7C1">
            <w:pPr>
              <w:spacing w:after="0" w:line="240" w:lineRule="auto"/>
            </w:pPr>
            <w:r>
              <w:rPr>
                <w:sz w:val="20"/>
              </w:rPr>
              <w:t>safety_result</w:t>
            </w:r>
          </w:p>
        </w:tc>
        <w:tc>
          <w:tcPr>
            <w:tcW w:w="2158" w:type="dxa"/>
          </w:tcPr>
          <w:p w14:paraId="0C725967">
            <w:pPr>
              <w:spacing w:after="0" w:line="240" w:lineRule="auto"/>
            </w:pPr>
            <w:r>
              <w:rPr>
                <w:sz w:val="20"/>
              </w:rPr>
              <w:t>SafetyResult</w:t>
            </w:r>
          </w:p>
        </w:tc>
        <w:tc>
          <w:tcPr>
            <w:tcW w:w="2158" w:type="dxa"/>
          </w:tcPr>
          <w:p w14:paraId="3FBE1A81">
            <w:pPr>
              <w:spacing w:after="0" w:line="240" w:lineRule="auto"/>
            </w:pPr>
            <w:r>
              <w:rPr>
                <w:sz w:val="20"/>
              </w:rPr>
              <w:t>每帧安全检测结果</w:t>
            </w:r>
          </w:p>
        </w:tc>
      </w:tr>
      <w:tr w14:paraId="0979FA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990FFB9">
            <w:pPr>
              <w:spacing w:after="0" w:line="240" w:lineRule="auto"/>
            </w:pPr>
            <w:r>
              <w:rPr>
                <w:sz w:val="20"/>
              </w:rPr>
              <w:t>安全</w:t>
            </w:r>
          </w:p>
        </w:tc>
        <w:tc>
          <w:tcPr>
            <w:tcW w:w="2158" w:type="dxa"/>
          </w:tcPr>
          <w:p w14:paraId="4C4474A9">
            <w:pPr>
              <w:spacing w:after="0" w:line="240" w:lineRule="auto"/>
            </w:pPr>
            <w:r>
              <w:rPr>
                <w:sz w:val="20"/>
              </w:rPr>
              <w:t>warn_log[6][256]</w:t>
            </w:r>
          </w:p>
        </w:tc>
        <w:tc>
          <w:tcPr>
            <w:tcW w:w="2158" w:type="dxa"/>
          </w:tcPr>
          <w:p w14:paraId="56462EDA">
            <w:pPr>
              <w:spacing w:after="0" w:line="240" w:lineRule="auto"/>
            </w:pPr>
            <w:r>
              <w:rPr>
                <w:sz w:val="20"/>
              </w:rPr>
              <w:t>char</w:t>
            </w:r>
          </w:p>
        </w:tc>
        <w:tc>
          <w:tcPr>
            <w:tcW w:w="2158" w:type="dxa"/>
          </w:tcPr>
          <w:p w14:paraId="602A97F5">
            <w:pPr>
              <w:spacing w:after="0" w:line="240" w:lineRule="auto"/>
            </w:pPr>
            <w:r>
              <w:rPr>
                <w:sz w:val="20"/>
              </w:rPr>
              <w:t>警告日志环形缓冲区</w:t>
            </w:r>
          </w:p>
        </w:tc>
      </w:tr>
      <w:tr w14:paraId="37E75E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817F68E">
            <w:pPr>
              <w:spacing w:after="0" w:line="240" w:lineRule="auto"/>
            </w:pPr>
            <w:r>
              <w:rPr>
                <w:sz w:val="20"/>
              </w:rPr>
              <w:t>灯光</w:t>
            </w:r>
          </w:p>
        </w:tc>
        <w:tc>
          <w:tcPr>
            <w:tcW w:w="2158" w:type="dxa"/>
          </w:tcPr>
          <w:p w14:paraId="4CDDE80C">
            <w:pPr>
              <w:spacing w:after="0" w:line="240" w:lineRule="auto"/>
            </w:pPr>
            <w:r>
              <w:rPr>
                <w:sz w:val="20"/>
              </w:rPr>
              <w:t>light_fx/各项计时器</w:t>
            </w:r>
          </w:p>
        </w:tc>
        <w:tc>
          <w:tcPr>
            <w:tcW w:w="2158" w:type="dxa"/>
          </w:tcPr>
          <w:p w14:paraId="0C0C97A7">
            <w:pPr>
              <w:spacing w:after="0" w:line="240" w:lineRule="auto"/>
            </w:pPr>
            <w:r>
              <w:rPr>
                <w:sz w:val="20"/>
              </w:rPr>
              <w:t>多种</w:t>
            </w:r>
          </w:p>
        </w:tc>
        <w:tc>
          <w:tcPr>
            <w:tcW w:w="2158" w:type="dxa"/>
          </w:tcPr>
          <w:p w14:paraId="44642EBD">
            <w:pPr>
              <w:spacing w:after="0" w:line="240" w:lineRule="auto"/>
            </w:pPr>
            <w:r>
              <w:rPr>
                <w:sz w:val="20"/>
              </w:rPr>
              <w:t>5种特效的状态/计时器/相位</w:t>
            </w:r>
          </w:p>
        </w:tc>
      </w:tr>
      <w:tr w14:paraId="6AFB67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679128B">
            <w:pPr>
              <w:spacing w:after="0" w:line="240" w:lineRule="auto"/>
            </w:pPr>
            <w:r>
              <w:rPr>
                <w:sz w:val="20"/>
              </w:rPr>
              <w:t>模拟</w:t>
            </w:r>
          </w:p>
        </w:tc>
        <w:tc>
          <w:tcPr>
            <w:tcW w:w="2158" w:type="dxa"/>
          </w:tcPr>
          <w:p w14:paraId="620303CF">
            <w:pPr>
              <w:spacing w:after="0" w:line="240" w:lineRule="auto"/>
            </w:pPr>
            <w:r>
              <w:rPr>
                <w:sz w:val="20"/>
              </w:rPr>
              <w:t>sim_state</w:t>
            </w:r>
          </w:p>
        </w:tc>
        <w:tc>
          <w:tcPr>
            <w:tcW w:w="2158" w:type="dxa"/>
          </w:tcPr>
          <w:p w14:paraId="3806D9FF">
            <w:pPr>
              <w:spacing w:after="0" w:line="240" w:lineRule="auto"/>
            </w:pPr>
            <w:r>
              <w:rPr>
                <w:sz w:val="20"/>
              </w:rPr>
              <w:t>SimState</w:t>
            </w:r>
          </w:p>
        </w:tc>
        <w:tc>
          <w:tcPr>
            <w:tcW w:w="2158" w:type="dxa"/>
          </w:tcPr>
          <w:p w14:paraId="621286D1">
            <w:pPr>
              <w:spacing w:after="0" w:line="240" w:lineRule="auto"/>
            </w:pPr>
            <w:r>
              <w:rPr>
                <w:sz w:val="20"/>
              </w:rPr>
              <w:t>当前模拟状态</w:t>
            </w:r>
          </w:p>
        </w:tc>
      </w:tr>
      <w:tr w14:paraId="7B9784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3C54DF2">
            <w:pPr>
              <w:spacing w:after="0" w:line="240" w:lineRule="auto"/>
            </w:pPr>
            <w:r>
              <w:rPr>
                <w:sz w:val="20"/>
              </w:rPr>
              <w:t>模拟</w:t>
            </w:r>
          </w:p>
        </w:tc>
        <w:tc>
          <w:tcPr>
            <w:tcW w:w="2158" w:type="dxa"/>
          </w:tcPr>
          <w:p w14:paraId="329A4998">
            <w:pPr>
              <w:spacing w:after="0" w:line="240" w:lineRule="auto"/>
            </w:pPr>
            <w:r>
              <w:rPr>
                <w:sz w:val="20"/>
              </w:rPr>
              <w:t>sim_elapsed_ms</w:t>
            </w:r>
          </w:p>
        </w:tc>
        <w:tc>
          <w:tcPr>
            <w:tcW w:w="2158" w:type="dxa"/>
          </w:tcPr>
          <w:p w14:paraId="287DB542">
            <w:pPr>
              <w:spacing w:after="0" w:line="240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2158" w:type="dxa"/>
          </w:tcPr>
          <w:p w14:paraId="04E18777">
            <w:pPr>
              <w:spacing w:after="0" w:line="240" w:lineRule="auto"/>
            </w:pPr>
            <w:r>
              <w:rPr>
                <w:sz w:val="20"/>
              </w:rPr>
              <w:t>模拟已运行时间(ms)</w:t>
            </w:r>
          </w:p>
        </w:tc>
      </w:tr>
      <w:tr w14:paraId="0B106E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41FD0BB">
            <w:pPr>
              <w:spacing w:after="0" w:line="240" w:lineRule="auto"/>
            </w:pPr>
            <w:r>
              <w:rPr>
                <w:sz w:val="20"/>
              </w:rPr>
              <w:t>模拟</w:t>
            </w:r>
          </w:p>
        </w:tc>
        <w:tc>
          <w:tcPr>
            <w:tcW w:w="2158" w:type="dxa"/>
          </w:tcPr>
          <w:p w14:paraId="4D88D454">
            <w:pPr>
              <w:spacing w:after="0" w:line="240" w:lineRule="auto"/>
            </w:pPr>
            <w:r>
              <w:rPr>
                <w:sz w:val="20"/>
              </w:rPr>
              <w:t>sim_speed</w:t>
            </w:r>
          </w:p>
        </w:tc>
        <w:tc>
          <w:tcPr>
            <w:tcW w:w="2158" w:type="dxa"/>
          </w:tcPr>
          <w:p w14:paraId="2F5DD87A">
            <w:pPr>
              <w:spacing w:after="0" w:line="240" w:lineRule="auto"/>
            </w:pPr>
            <w:r>
              <w:rPr>
                <w:sz w:val="20"/>
              </w:rPr>
              <w:t>float</w:t>
            </w:r>
          </w:p>
        </w:tc>
        <w:tc>
          <w:tcPr>
            <w:tcW w:w="2158" w:type="dxa"/>
          </w:tcPr>
          <w:p w14:paraId="1DE2A70B">
            <w:pPr>
              <w:spacing w:after="0" w:line="240" w:lineRule="auto"/>
            </w:pPr>
            <w:r>
              <w:rPr>
                <w:sz w:val="20"/>
              </w:rPr>
              <w:t>速度倍率(1.0=正常)</w:t>
            </w:r>
          </w:p>
        </w:tc>
      </w:tr>
      <w:tr w14:paraId="17A18A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183F1AD">
            <w:pPr>
              <w:spacing w:after="0" w:line="240" w:lineRule="auto"/>
            </w:pPr>
            <w:r>
              <w:rPr>
                <w:sz w:val="20"/>
              </w:rPr>
              <w:t>选择</w:t>
            </w:r>
          </w:p>
        </w:tc>
        <w:tc>
          <w:tcPr>
            <w:tcW w:w="2158" w:type="dxa"/>
          </w:tcPr>
          <w:p w14:paraId="469CF6DE">
            <w:pPr>
              <w:spacing w:after="0" w:line="240" w:lineRule="auto"/>
            </w:pPr>
            <w:r>
              <w:rPr>
                <w:sz w:val="20"/>
              </w:rPr>
              <w:t>selected_pattern/color/mode</w:t>
            </w:r>
          </w:p>
        </w:tc>
        <w:tc>
          <w:tcPr>
            <w:tcW w:w="2158" w:type="dxa"/>
          </w:tcPr>
          <w:p w14:paraId="79A1C390">
            <w:pPr>
              <w:spacing w:after="0" w:line="240" w:lineRule="auto"/>
            </w:pPr>
            <w:r>
              <w:rPr>
                <w:sz w:val="20"/>
              </w:rPr>
              <w:t>多种</w:t>
            </w:r>
          </w:p>
        </w:tc>
        <w:tc>
          <w:tcPr>
            <w:tcW w:w="2158" w:type="dxa"/>
          </w:tcPr>
          <w:p w14:paraId="3393557D">
            <w:pPr>
              <w:spacing w:after="0" w:line="240" w:lineRule="auto"/>
            </w:pPr>
            <w:r>
              <w:rPr>
                <w:sz w:val="20"/>
              </w:rPr>
              <w:t>用户当前选择</w:t>
            </w:r>
          </w:p>
        </w:tc>
      </w:tr>
      <w:tr w14:paraId="4677DDD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737ACE2">
            <w:pPr>
              <w:spacing w:after="0" w:line="240" w:lineRule="auto"/>
            </w:pPr>
            <w:r>
              <w:rPr>
                <w:sz w:val="20"/>
              </w:rPr>
              <w:t>历史</w:t>
            </w:r>
          </w:p>
        </w:tc>
        <w:tc>
          <w:tcPr>
            <w:tcW w:w="2158" w:type="dxa"/>
          </w:tcPr>
          <w:p w14:paraId="40117160">
            <w:pPr>
              <w:spacing w:after="0" w:line="240" w:lineRule="auto"/>
            </w:pPr>
            <w:r>
              <w:rPr>
                <w:sz w:val="20"/>
              </w:rPr>
              <w:t>history[5]</w:t>
            </w:r>
          </w:p>
        </w:tc>
        <w:tc>
          <w:tcPr>
            <w:tcW w:w="2158" w:type="dxa"/>
          </w:tcPr>
          <w:p w14:paraId="02376E07">
            <w:pPr>
              <w:spacing w:after="0" w:line="240" w:lineRule="auto"/>
            </w:pPr>
            <w:r>
              <w:rPr>
                <w:sz w:val="20"/>
              </w:rPr>
              <w:t>FormationHistory</w:t>
            </w:r>
          </w:p>
        </w:tc>
        <w:tc>
          <w:tcPr>
            <w:tcW w:w="2158" w:type="dxa"/>
          </w:tcPr>
          <w:p w14:paraId="5847A2DB">
            <w:pPr>
              <w:spacing w:after="0" w:line="240" w:lineRule="auto"/>
            </w:pPr>
            <w:r>
              <w:rPr>
                <w:sz w:val="20"/>
              </w:rPr>
              <w:t>最近5次编队记录</w:t>
            </w:r>
          </w:p>
        </w:tc>
      </w:tr>
    </w:tbl>
    <w:p w14:paraId="32BB8E57"/>
    <w:p w14:paraId="0CF5DDB3">
      <w:pPr>
        <w:spacing w:after="120" w:line="360" w:lineRule="auto"/>
      </w:pPr>
      <w:r>
        <w:rPr>
          <w:b w:val="0"/>
          <w:sz w:val="24"/>
        </w:rPr>
        <w:t>命令处理核心逻辑——以图案切换为例：</w:t>
      </w:r>
    </w:p>
    <w:p w14:paraId="104D8F3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ctrl_switch_pattern(ctrl, direction) {</w:t>
      </w:r>
    </w:p>
    <w:p w14:paraId="076A756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① history_add(ctrl)                    // 保存当前编队</w:t>
      </w:r>
    </w:p>
    <w:p w14:paraId="4DA8C35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② pattern_index = (idx + dir) % COUNT  // 循环更新索引</w:t>
      </w:r>
    </w:p>
    <w:p w14:paraId="2C32469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③ pattern_recommend()                  // 获取推荐参数</w:t>
      </w:r>
    </w:p>
    <w:p w14:paraId="01BBADF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④ formation_destroy(old)               // 销毁旧编队</w:t>
      </w:r>
    </w:p>
    <w:p w14:paraId="6B1E861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⑤ formation_create(new)                // 创建新编队</w:t>
      </w:r>
    </w:p>
    <w:p w14:paraId="19E5598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⑥ 激活对应数量无人机 / 休眠多余        // 控制活跃数</w:t>
      </w:r>
    </w:p>
    <w:p w14:paraId="5B77FAC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⑦ traj_from_formation()                // 生成迁移轨迹</w:t>
      </w:r>
    </w:p>
    <w:p w14:paraId="19D47D3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}</w:t>
      </w:r>
    </w:p>
    <w:p w14:paraId="3824AFC6">
      <w:r>
        <w:br w:type="page"/>
      </w:r>
    </w:p>
    <w:p w14:paraId="5263FECF">
      <w:pPr>
        <w:pStyle w:val="3"/>
      </w:pPr>
      <w:r>
        <w:t>五、程序流程图</w:t>
      </w:r>
    </w:p>
    <w:p w14:paraId="4F26727F">
      <w:pPr>
        <w:spacing w:after="120" w:line="360" w:lineRule="auto"/>
      </w:pPr>
      <w:r>
        <w:rPr>
          <w:b/>
          <w:sz w:val="24"/>
        </w:rPr>
        <w:t>以下流程图展示了系统核心流程。根据课程设计要求（"要求画流程图，没有流程图的不给评分"），本系统提供了5张详细流程图。</w:t>
      </w:r>
    </w:p>
    <w:p w14:paraId="457C02E4">
      <w:pPr>
        <w:pStyle w:val="4"/>
      </w:pPr>
      <w:r>
        <w:t>5.1 系统主循环流程图</w:t>
      </w:r>
    </w:p>
    <w:p w14:paraId="3AB39FD6">
      <w:pPr>
        <w:spacing w:after="120" w:line="360" w:lineRule="auto"/>
      </w:pPr>
      <w:r>
        <w:rPr>
          <w:b w:val="0"/>
          <w:sz w:val="24"/>
        </w:rPr>
        <w:t>主循环每帧（50ms ≈ 20fps）依次执行5个步骤：用户输入→轨迹更新→安全检测→渲染→帧率控制。</w:t>
      </w:r>
    </w:p>
    <w:p w14:paraId="6838A2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B4CFF5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程序入口 main()                             │</w:t>
      </w:r>
    </w:p>
    <w:p w14:paraId="69A27D2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srand() → controller_create() → controller_run()             │</w:t>
      </w:r>
    </w:p>
    <w:p w14:paraId="73B8D00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1273D1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3D16A26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26795F1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0E318DF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graphics_init()                               │</w:t>
      </w:r>
    </w:p>
    <w:p w14:paraId="503E650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UTF-8 CP → 120×40窗口 → 隐藏光标 → 锁定窗口尺寸               │</w:t>
      </w:r>
    </w:p>
    <w:p w14:paraId="4A727F8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187A202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7F7EDFF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07EC190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6462D07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graphics_show_welcome()                           │</w:t>
      </w:r>
    </w:p>
    <w:p w14:paraId="61DF1FB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欢迎界面（外框 + 标题 + 学校信息 + 三列按键说明）              │</w:t>
      </w:r>
    </w:p>
    <w:p w14:paraId="601B992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阻塞等待按任意键...                                            │</w:t>
      </w:r>
    </w:p>
    <w:p w14:paraId="22FBC73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1B200C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76D3BFD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3C46DCB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144637A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初始化位置 &amp; 轨迹                                       │</w:t>
      </w:r>
    </w:p>
    <w:p w14:paraId="373640F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随机散布（防重叠重试50次） → 圆形编队 → traj_from_formation()  │</w:t>
      </w:r>
    </w:p>
    <w:p w14:paraId="58B0B18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1A9723C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211E6BF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┌───────────────┴───────────────┐</w:t>
      </w:r>
    </w:p>
    <w:p w14:paraId="0910592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│     while (is_running)         │ ← 主循环 (20fps)</w:t>
      </w:r>
    </w:p>
    <w:p w14:paraId="626BE43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└───────────────┬───────────────┘</w:t>
      </w:r>
    </w:p>
    <w:p w14:paraId="6153044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7C2C014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┌─────────────────────┼─────────────────────┐</w:t>
      </w:r>
    </w:p>
    <w:p w14:paraId="5946941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▼                     ▼                     ▼</w:t>
      </w:r>
    </w:p>
    <w:p w14:paraId="19DFE46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┌───────────────┐   ┌─────────────────┐   ┌─────────────────┐</w:t>
      </w:r>
    </w:p>
    <w:p w14:paraId="043DA51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① 用户输入    │   │ ② 模拟更新      │   │ ③ 安全检测      │</w:t>
      </w:r>
    </w:p>
    <w:p w14:paraId="0576DCA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_kbhit()?     │   │ STATE_RUNNING?  │   │ 边界检测 O(n)   │</w:t>
      </w:r>
    </w:p>
    <w:p w14:paraId="267DBB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├─No → Skip  │   │  ├─ Yes:        │   │ 间距检测 O(n²)  │</w:t>
      </w:r>
    </w:p>
    <w:p w14:paraId="5A7FCEC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└─Yes:       │   │  │ traj_update   │   │ 碰撞避让 O(n²)  │</w:t>
      </w:r>
    </w:p>
    <w:p w14:paraId="58E6281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_getch()    │   │  │ _fleet(300)   │   │ 生成警告日志    │</w:t>
      </w:r>
    </w:p>
    <w:p w14:paraId="26A1634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映射UICmd   │   │  │ 灯光特效计算  │   │                 │</w:t>
      </w:r>
    </w:p>
    <w:p w14:paraId="3881422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→handle     │   │  └─ No: 跳过    │   │                 │</w:t>
      </w:r>
    </w:p>
    <w:p w14:paraId="0C75B57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└───────────────┘   └─────────────────┘   └─────────────────┘</w:t>
      </w:r>
    </w:p>
    <w:p w14:paraId="4D39567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│                     │                     │</w:t>
      </w:r>
    </w:p>
    <w:p w14:paraId="5AB6BA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└─────────────────────┼─────────────────────┘</w:t>
      </w:r>
    </w:p>
    <w:p w14:paraId="1B784B7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120F9DE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15CACFA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④ ctrl_render_frame()                         │</w:t>
      </w:r>
    </w:p>
    <w:p w14:paraId="76095D1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fb_clear → title_bar → stage → drones → warnings → panel       │</w:t>
      </w:r>
    </w:p>
    <w:p w14:paraId="58B0386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→ warn_panel → bottom_bar → fb_flush (WriteConsoleOutputW)     │</w:t>
      </w:r>
    </w:p>
    <w:p w14:paraId="2D5BBFD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13E7C0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41D10C4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4402E22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┌─────────────────┐</w:t>
      </w:r>
    </w:p>
    <w:p w14:paraId="5A7604E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│ ⑤ Sleep(50ms)   │</w:t>
      </w:r>
    </w:p>
    <w:p w14:paraId="254D487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└─────────────────┘</w:t>
      </w:r>
    </w:p>
    <w:p w14:paraId="483CF60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│</w:t>
      </w:r>
    </w:p>
    <w:p w14:paraId="43AB3C5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67464A8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循环回到 while 顶部</w:t>
      </w:r>
    </w:p>
    <w:p w14:paraId="0720A769">
      <w:pPr>
        <w:shd w:val="clear" w:fill="F0F0F0"/>
        <w:spacing w:after="60" w:line="240" w:lineRule="auto"/>
        <w:ind w:left="283"/>
      </w:pPr>
    </w:p>
    <w:p w14:paraId="56D888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(用户按 ESC)</w:t>
      </w:r>
    </w:p>
    <w:p w14:paraId="1B17BFA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              ▼</w:t>
      </w:r>
    </w:p>
    <w:p w14:paraId="189B053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6A7C875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graphics_close() → controller_destroy() → return 0              │</w:t>
      </w:r>
    </w:p>
    <w:p w14:paraId="2D64B76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536913E">
      <w:pPr>
        <w:pStyle w:val="4"/>
      </w:pPr>
      <w:r>
        <w:t>5.2 图案切换流程图</w:t>
      </w:r>
    </w:p>
    <w:p w14:paraId="19C3AFE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用户按 ← / →</w:t>
      </w:r>
    </w:p>
    <w:p w14:paraId="398F0AB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5F85780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▼</w:t>
      </w:r>
    </w:p>
    <w:p w14:paraId="3B3E6C5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ctrl_switch_pattern(ctrl, direction)</w:t>
      </w:r>
    </w:p>
    <w:p w14:paraId="6656482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841225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① history_add(ctrl)             ← 保存当前编队到历史</w:t>
      </w:r>
    </w:p>
    <w:p w14:paraId="7EE1A8F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├─ 移动旧记录(环形缓冲区)</w:t>
      </w:r>
    </w:p>
    <w:p w14:paraId="1A11336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└─ 记录当前pattern/text/color/mode</w:t>
      </w:r>
    </w:p>
    <w:p w14:paraId="4AD6CA2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1C6278C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② pattern_index += direction    ← 更新图案索引（循环）</w:t>
      </w:r>
    </w:p>
    <w:p w14:paraId="759893F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idx &lt; 0 → idx = PATTERN_COUNT - 1</w:t>
      </w:r>
    </w:p>
    <w:p w14:paraId="3BDD5FF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idx &gt;= COUNT → idx = 0</w:t>
      </w:r>
    </w:p>
    <w:p w14:paraId="38F42FA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C8D25B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③ pattern_recommend()           ← 获取推荐参数</w:t>
      </w:r>
    </w:p>
    <w:p w14:paraId="52A492E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type + text_len → out_count + out_scale</w:t>
      </w:r>
    </w:p>
    <w:p w14:paraId="07D4E3E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0228250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④ formation_destroy(old)        ← 销毁旧编队</w:t>
      </w:r>
    </w:p>
    <w:p w14:paraId="40B4753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708CBD3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⑤ formation_create(new)         ← 创建新编队</w:t>
      </w:r>
    </w:p>
    <w:p w14:paraId="1E72DFD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pattern_generate()</w:t>
      </w:r>
    </w:p>
    <w:p w14:paraId="2B1153B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└→ gen_xxx(center, scale, count, out[])</w:t>
      </w:r>
    </w:p>
    <w:p w14:paraId="7BD0B78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71EAEC4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⑥ 激活/休眠无人机              ← 匹配编队所需数量</w:t>
      </w:r>
    </w:p>
    <w:p w14:paraId="19E8A78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for i in 0..drone_count:</w:t>
      </w:r>
    </w:p>
    <w:p w14:paraId="0BD9868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fleet[i]-&gt;is_active = (i &lt; use_count)</w:t>
      </w:r>
    </w:p>
    <w:p w14:paraId="0C45844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7A7912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└─ ⑦ traj_from_formation()        ← 生成迁移轨迹</w:t>
      </w:r>
    </w:p>
    <w:p w14:paraId="1AB94FE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为每架活跃无人机创建</w:t>
      </w:r>
    </w:p>
    <w:p w14:paraId="1C59694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当前位置 → 新编队目标的航点</w:t>
      </w:r>
    </w:p>
    <w:p w14:paraId="6FA143FB">
      <w:pPr>
        <w:pStyle w:val="4"/>
      </w:pPr>
      <w:r>
        <w:t>5.3 轨迹插值流程图</w:t>
      </w:r>
    </w:p>
    <w:p w14:paraId="6B67B8D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traj_update(traj, drone, speed, delta_ms)  每帧调用</w:t>
      </w:r>
    </w:p>
    <w:p w14:paraId="45156F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6C4B72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departure_delay &gt; 0?</w:t>
      </w:r>
    </w:p>
    <w:p w14:paraId="29A1BE2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└─ Yes → delay -= delta_ms → return 1  ← 等待出发</w:t>
      </w:r>
    </w:p>
    <w:p w14:paraId="00793C3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3DA0724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current_index &gt;= waypoint_count?</w:t>
      </w:r>
    </w:p>
    <w:p w14:paraId="7353886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└─ Yes → return 0   ← 轨迹已结束</w:t>
      </w:r>
    </w:p>
    <w:p w14:paraId="64753AD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4C45560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计算到目标航点的距离</w:t>
      </w:r>
    </w:p>
    <w:p w14:paraId="0331A88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dx = target.x - drone.x</w:t>
      </w:r>
    </w:p>
    <w:p w14:paraId="71E4E48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dy = target.y - drone.y</w:t>
      </w:r>
    </w:p>
    <w:p w14:paraId="37FCF97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dist = sqrt(dx² + dy²)</w:t>
      </w:r>
    </w:p>
    <w:p w14:paraId="5926585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step = speed × delta_ms / 1000.0</w:t>
      </w:r>
    </w:p>
    <w:p w14:paraId="3B197B3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4FF1B94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dist &lt; 0.5?   ← 到达判定</w:t>
      </w:r>
    </w:p>
    <w:p w14:paraId="5307A86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│</w:t>
      </w:r>
    </w:p>
    <w:p w14:paraId="63BA74A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└─ Yes:</w:t>
      </w:r>
    </w:p>
    <w:p w14:paraId="04F2D9A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├─ 吸附到目标精确位置（消除浮点累积误差）</w:t>
      </w:r>
    </w:p>
    <w:p w14:paraId="6883F49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├─ 同步灯光颜色和模式</w:t>
      </w:r>
    </w:p>
    <w:p w14:paraId="429EE78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├─ current_index++   ← 切换到下一航点</w:t>
      </w:r>
    </w:p>
    <w:p w14:paraId="25225C1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├─ 更新 total_progress = index / count</w:t>
      </w:r>
    </w:p>
    <w:p w14:paraId="7F598B1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└─ 还有航点? → return 1  : return 0</w:t>
      </w:r>
    </w:p>
    <w:p w14:paraId="4C1463E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129C359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└─ dist ≥ 0.5:   ← 未到达，沿方向移动</w:t>
      </w:r>
    </w:p>
    <w:p w14:paraId="1E649B2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│</w:t>
      </w:r>
    </w:p>
    <w:p w14:paraId="03686E9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├─ step &gt;= dist?   ← 步长超过剩余距离</w:t>
      </w:r>
    </w:p>
    <w:p w14:paraId="4094392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│   └─ Yes → 直接吸附到目标（防过冲）</w:t>
      </w:r>
    </w:p>
    <w:p w14:paraId="50C22B2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│</w:t>
      </w:r>
    </w:p>
    <w:p w14:paraId="4501F1A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└─ step &lt; dist:</w:t>
      </w:r>
    </w:p>
    <w:p w14:paraId="24279A8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计算单位方向向量: nx=dx/dist, ny=dy/dist</w:t>
      </w:r>
    </w:p>
    <w:p w14:paraId="6D4050F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├─ drone_move(nx×step, ny×step, 0)</w:t>
      </w:r>
    </w:p>
    <w:p w14:paraId="551F711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└─ return 1   ← 仍在运动</w:t>
      </w:r>
    </w:p>
    <w:p w14:paraId="1A50767D">
      <w:pPr>
        <w:pStyle w:val="4"/>
      </w:pPr>
      <w:r>
        <w:t>5.4 安全检测流程图</w:t>
      </w:r>
    </w:p>
    <w:p w14:paraId="3B37500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safety_check_all(fleet[], count, zone, *result)  每帧调用</w:t>
      </w:r>
    </w:p>
    <w:p w14:paraId="5028245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03C32D3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① 清空上次检测结果</w:t>
      </w:r>
    </w:p>
    <w:p w14:paraId="725A736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safety_result_clear(result)</w:t>
      </w:r>
    </w:p>
    <w:p w14:paraId="0C88FFF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10F1DCB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② 边界越界检测 O(n)</w:t>
      </w:r>
    </w:p>
    <w:p w14:paraId="5C1D83F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for i in 0..count-1:</w:t>
      </w:r>
    </w:p>
    <w:p w14:paraId="49B5F3D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if !is_active → skip</w:t>
      </w:r>
    </w:p>
    <w:p w14:paraId="1405401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x = fleet[i]-&gt;position.x</w:t>
      </w:r>
    </w:p>
    <w:p w14:paraId="0B12935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y = fleet[i]-&gt;position.y</w:t>
      </w:r>
    </w:p>
    <w:p w14:paraId="53DDC25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if x &lt; zone.x_min OR x &gt; zone.x_max</w:t>
      </w:r>
    </w:p>
    <w:p w14:paraId="3089CA3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OR y &lt; zone.y_min OR y &gt; zone.y_max:</w:t>
      </w:r>
    </w:p>
    <w:p w14:paraId="69BC280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→ 记录越界: boundary_ids[p++] = fleet[i]-&gt;id</w:t>
      </w:r>
    </w:p>
    <w:p w14:paraId="7BB7669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boundary_violations++</w:t>
      </w:r>
    </w:p>
    <w:p w14:paraId="0F06806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054FB2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③ 间距碰撞检测 O(n²)</w:t>
      </w:r>
    </w:p>
    <w:p w14:paraId="184007B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for i in 0..count-1:</w:t>
      </w:r>
    </w:p>
    <w:p w14:paraId="0B3592F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if !is_active → skip</w:t>
      </w:r>
    </w:p>
    <w:p w14:paraId="238EF42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for j in i+1..count-1:</w:t>
      </w:r>
    </w:p>
    <w:p w14:paraId="73838E8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if !is_active → skip</w:t>
      </w:r>
    </w:p>
    <w:p w14:paraId="172817E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dist = DISTANCE(fleet[i], fleet[j])</w:t>
      </w:r>
    </w:p>
    <w:p w14:paraId="31A4729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if dist &lt; zone.min_distance:</w:t>
      </w:r>
    </w:p>
    <w:p w14:paraId="0B1D590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→ 记录碰撞对: pair_a[q]=i, pair_b[q]=j</w:t>
      </w:r>
    </w:p>
    <w:p w14:paraId="1F0F2A2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   distance_violations++</w:t>
      </w:r>
    </w:p>
    <w:p w14:paraId="69EBE88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51827C6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└─ ④ 碰撞避让 O(n²)</w:t>
      </w:r>
    </w:p>
    <w:p w14:paraId="4364BB5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for i in 0..count-1:</w:t>
      </w:r>
    </w:p>
    <w:p w14:paraId="140393C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for j in i+1..count-1:</w:t>
      </w:r>
    </w:p>
    <w:p w14:paraId="7195C4E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dist = DISTANCE(fleet[i], fleet[j])</w:t>
      </w:r>
    </w:p>
    <w:p w14:paraId="081211E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if dist &lt; min_distance/2 &amp;&amp; dist &gt; 0.001:</w:t>
      </w:r>
    </w:p>
    <w:p w14:paraId="3332055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force = (avoid_dist-dist)/avoid_dist × strength</w:t>
      </w:r>
    </w:p>
    <w:p w14:paraId="15ED45E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方向: nx=dx/dist, ny=dy/dist</w:t>
      </w:r>
    </w:p>
    <w:p w14:paraId="39B8BF7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fleet[i] += (nx×force, ny×force)</w:t>
      </w:r>
    </w:p>
    <w:p w14:paraId="0E8B6AB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  fleet[j] -= (nx×force, ny×force)</w:t>
      </w:r>
    </w:p>
    <w:p w14:paraId="132F95E6">
      <w:pPr>
        <w:pStyle w:val="4"/>
      </w:pPr>
      <w:r>
        <w:t>5.5 渲染帧流程图</w:t>
      </w:r>
    </w:p>
    <w:p w14:paraId="6649A6C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ctrl_render_frame(ctrl, delta_ms)  每帧调用（始终执行，不受暂停影响）</w:t>
      </w:r>
    </w:p>
    <w:p w14:paraId="34D39E1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35E00EA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① graphics_clear()</w:t>
      </w:r>
    </w:p>
    <w:p w14:paraId="4B17EA0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fb_clear(): 双重循环 → 全填 L" " + CON_WHITE</w:t>
      </w:r>
    </w:p>
    <w:p w14:paraId="1726BF8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15550B2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② graphics_draw_title_bar()</w:t>
      </w:r>
    </w:p>
    <w:p w14:paraId="6615A7D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Row 0: ─────全宽横线─────</w:t>
      </w:r>
    </w:p>
    <w:p w14:paraId="3DC0380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"Drone Light Show Simulator" (黄色)</w:t>
      </w:r>
    </w:p>
    <w:p w14:paraId="192C984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"MM:SS [Running/Paused/Idle]" (绿色)</w:t>
      </w:r>
    </w:p>
    <w:p w14:paraId="7CAEACC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Row 1: ─────全宽分隔线─────</w:t>
      </w:r>
    </w:p>
    <w:p w14:paraId="60DB1E8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023D2D5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③ graphics_draw_stage()</w:t>
      </w:r>
    </w:p>
    <w:p w14:paraId="742F06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╔═══════════ 表演区 80×36 ═══════════╗</w:t>
      </w:r>
    </w:p>
    <w:p w14:paraId="67A5BD6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每10格坐标刻度 ╦╩╠╣</w:t>
      </w:r>
    </w:p>
    <w:p w14:paraId="14895C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每5格网格参考点 · (灰色)</w:t>
      </w:r>
    </w:p>
    <w:p w14:paraId="25EEFF5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中心十字参考线 ┄(水平)+┆(垂直)</w:t>
      </w:r>
    </w:p>
    <w:p w14:paraId="6DF1114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24E315BA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④ graphics_draw_all_drones()</w:t>
      </w:r>
    </w:p>
    <w:p w14:paraId="2C04280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for i in 0..drone_count:</w:t>
      </w:r>
    </w:p>
    <w:p w14:paraId="5CDC0DF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color = drone_get_current_color(fleet[i], delta_ms)</w:t>
      </w:r>
    </w:p>
    <w:p w14:paraId="41E82EA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x = STAGE_LEFT + (int)(pos.x + 0.5)</w:t>
      </w:r>
    </w:p>
    <w:p w14:paraId="6AF3C41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y = STAGE_TOP  + (int)(pos.y + 0.5)</w:t>
      </w:r>
    </w:p>
    <w:p w14:paraId="7AB691C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  fb_put_wchar(x, y, color, L"●")</w:t>
      </w:r>
    </w:p>
    <w:p w14:paraId="2B02B81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092ADAC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⑤ graphics_draw_warnings()  ← 如存在违规</w:t>
      </w:r>
    </w:p>
    <w:p w14:paraId="7D50B88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⚠ Boundary: D#5 D#8 ...共30架 (红色)</w:t>
      </w:r>
    </w:p>
    <w:p w14:paraId="1D11483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⚠ Collision: #3-#7 #12-#15 ... (黄色)</w:t>
      </w:r>
    </w:p>
    <w:p w14:paraId="72B2EFA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6DAA7F9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⑥ graphics_draw_panel()  ← 右侧面板 34列</w:t>
      </w:r>
    </w:p>
    <w:p w14:paraId="33F5D21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State ○●▮ + Time + Num + Speed</w:t>
      </w:r>
    </w:p>
    <w:p w14:paraId="354246A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Formation name + Pattern + Light(Color+Mode)</w:t>
      </w:r>
    </w:p>
    <w:p w14:paraId="20B27E0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Safety(✔ Safe / ⚠ WARNING)</w:t>
      </w:r>
    </w:p>
    <w:p w14:paraId="215EE7A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    + Keys(5行操作提示)</w:t>
      </w:r>
    </w:p>
    <w:p w14:paraId="07971DC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3320E20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⑦ graphics_draw_warn_panel()</w:t>
      </w:r>
    </w:p>
    <w:p w14:paraId="04ABFDE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面板下方滚动显示最近6条警告日志</w:t>
      </w:r>
    </w:p>
    <w:p w14:paraId="02A07F5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1511204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├─ ⑧ graphics_draw_bottom_bar()</w:t>
      </w:r>
    </w:p>
    <w:p w14:paraId="6BDFD0E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     └→ ───── "总:500" + "活跃:30" + 提示文字 ─────</w:t>
      </w:r>
    </w:p>
    <w:p w14:paraId="7CCD5BD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│</w:t>
      </w:r>
    </w:p>
    <w:p w14:paraId="30B3D88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└─ ⑨ graphics_flush()</w:t>
      </w:r>
    </w:p>
    <w:p w14:paraId="01BED19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└→ fb_flush(): 检测尺寸变化 → WriteConsoleOutputW</w:t>
      </w:r>
    </w:p>
    <w:p w14:paraId="3DEE0D2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(CHAR_INFO*)g_fb 一次性写入120×40区域</w:t>
      </w:r>
    </w:p>
    <w:p w14:paraId="58770B0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          → 零闪烁、零撕裂</w:t>
      </w:r>
    </w:p>
    <w:p w14:paraId="1945626C">
      <w:r>
        <w:br w:type="page"/>
      </w:r>
    </w:p>
    <w:p w14:paraId="16477577">
      <w:pPr>
        <w:pStyle w:val="3"/>
      </w:pPr>
      <w:r>
        <w:t>六、用户界面设计</w:t>
      </w:r>
    </w:p>
    <w:p w14:paraId="2140E25A">
      <w:pPr>
        <w:pStyle w:val="4"/>
      </w:pPr>
      <w:r>
        <w:t>6.1 屏幕布局设计</w:t>
      </w:r>
    </w:p>
    <w:p w14:paraId="1BB9445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6731733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Drone Light Show Simulator                    00:00 [Running]  │ Row 0</w:t>
      </w:r>
    </w:p>
    <w:p w14:paraId="377B4FA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1</w:t>
      </w:r>
    </w:p>
    <w:p w14:paraId="561D98C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╔══════════════════════════════════════╗  ╔════════════════════╗ │</w:t>
      </w:r>
    </w:p>
    <w:p w14:paraId="69A90A1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表演区域 Stage 80×36        ║  ║ Drone Show         ║ │ Row 2</w:t>
      </w:r>
    </w:p>
    <w:p w14:paraId="70CB81FB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                           ║  ╠════════════════════╣ │</w:t>
      </w:r>
    </w:p>
    <w:p w14:paraId="1E67C20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·  ·  ·  ·  ·  ·  ·         ║  ║ State ● Running   ║ │</w:t>
      </w:r>
    </w:p>
    <w:p w14:paraId="780C967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                           ║  ║ Time  01:23        ║ │</w:t>
      </w:r>
    </w:p>
    <w:p w14:paraId="6AEFEA0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·     ●●●●●      ·             ║  ║ Num   30           ║ │</w:t>
      </w:r>
    </w:p>
    <w:p w14:paraId="7771584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●●○○●                     ║  ║ Speed 1.00x        ║ │</w:t>
      </w:r>
    </w:p>
    <w:p w14:paraId="3374C03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·     ●●●●●      ·             ║  ╠════════════════════╣ │</w:t>
      </w:r>
    </w:p>
    <w:p w14:paraId="084A40A6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                           ║  ║ Formation         ║ │</w:t>
      </w:r>
    </w:p>
    <w:p w14:paraId="1C808E8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·  ·  ·  ·  ·  ·  ·         ║  ║ Circle            ║ │</w:t>
      </w:r>
    </w:p>
    <w:p w14:paraId="0A83951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║                                    ║  ║ Pat Circle         ║ │</w:t>
      </w:r>
    </w:p>
    <w:p w14:paraId="57FD6C30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╚════════════════════════════════════╝  ╠════════════════════╣ │</w:t>
      </w:r>
    </w:p>
    <w:p w14:paraId="561A100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Light              ║ │</w:t>
      </w:r>
    </w:p>
    <w:p w14:paraId="20EBBD3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⚠ Boundary: D#5 D#8 D#12 ... 共30架    ║ Color ● 白色       ║ │</w:t>
      </w:r>
    </w:p>
    <w:p w14:paraId="485CAD4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⚠ Collision: #3-#7 #12-#15 ...         ║ Mode  On           ║ │</w:t>
      </w:r>
    </w:p>
    <w:p w14:paraId="32FFFE8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 w14:paraId="4F0A989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Safety             ║ │</w:t>
      </w:r>
    </w:p>
    <w:p w14:paraId="08186CE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✔ Safe             ║ │</w:t>
      </w:r>
    </w:p>
    <w:p w14:paraId="6A5453B1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╠════════════════════╣ │</w:t>
      </w:r>
    </w:p>
    <w:p w14:paraId="5A76AB67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Keys               ║ │</w:t>
      </w:r>
    </w:p>
    <w:p w14:paraId="44D218E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S Start  P Pause   ║ │</w:t>
      </w:r>
    </w:p>
    <w:p w14:paraId="6D17FC2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                                       ║ ...                ║ │ Row 37</w:t>
      </w:r>
    </w:p>
    <w:p w14:paraId="062C954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├──────────────────────────────────────────────────────────────────┤ Row 38</w:t>
      </w:r>
    </w:p>
    <w:p w14:paraId="750F440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│ 总:500  活跃:30        S:Run P:Pause ... T:Text I:Img H:Hist    │ Row 39</w:t>
      </w:r>
    </w:p>
    <w:p w14:paraId="0A89EBD4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571D69B">
      <w:pPr>
        <w:pStyle w:val="4"/>
      </w:pPr>
      <w:r>
        <w:t>6.2 操作键映射表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6E7863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F2555EE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按键</w:t>
            </w:r>
          </w:p>
        </w:tc>
        <w:tc>
          <w:tcPr>
            <w:tcW w:w="2878" w:type="dxa"/>
          </w:tcPr>
          <w:p w14:paraId="1683D04A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2878" w:type="dxa"/>
          </w:tcPr>
          <w:p w14:paraId="7B120FF4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14:paraId="0990AD7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896AEFD">
            <w:pPr>
              <w:spacing w:after="0" w:line="240" w:lineRule="auto"/>
            </w:pPr>
            <w:r>
              <w:rPr>
                <w:sz w:val="20"/>
              </w:rPr>
              <w:t>S / Enter</w:t>
            </w:r>
          </w:p>
        </w:tc>
        <w:tc>
          <w:tcPr>
            <w:tcW w:w="2878" w:type="dxa"/>
          </w:tcPr>
          <w:p w14:paraId="0311FD34">
            <w:pPr>
              <w:spacing w:after="0" w:line="240" w:lineRule="auto"/>
            </w:pPr>
            <w:r>
              <w:rPr>
                <w:sz w:val="20"/>
              </w:rPr>
              <w:t>开始模拟</w:t>
            </w:r>
          </w:p>
        </w:tc>
        <w:tc>
          <w:tcPr>
            <w:tcW w:w="2878" w:type="dxa"/>
          </w:tcPr>
          <w:p w14:paraId="70C2FE8A">
            <w:pPr>
              <w:spacing w:after="0" w:line="240" w:lineRule="auto"/>
            </w:pPr>
            <w:r>
              <w:rPr>
                <w:sz w:val="20"/>
              </w:rPr>
              <w:t>IDLE/PAUSED → RUNNING</w:t>
            </w:r>
          </w:p>
        </w:tc>
      </w:tr>
      <w:tr w14:paraId="1758A9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1C1A824">
            <w:pPr>
              <w:spacing w:after="0" w:line="240" w:lineRule="auto"/>
            </w:pPr>
            <w:r>
              <w:rPr>
                <w:sz w:val="20"/>
              </w:rPr>
              <w:t>P / Space</w:t>
            </w:r>
          </w:p>
        </w:tc>
        <w:tc>
          <w:tcPr>
            <w:tcW w:w="2878" w:type="dxa"/>
          </w:tcPr>
          <w:p w14:paraId="2948A833">
            <w:pPr>
              <w:spacing w:after="0" w:line="240" w:lineRule="auto"/>
            </w:pPr>
            <w:r>
              <w:rPr>
                <w:sz w:val="20"/>
              </w:rPr>
              <w:t>暂停/继续</w:t>
            </w:r>
          </w:p>
        </w:tc>
        <w:tc>
          <w:tcPr>
            <w:tcW w:w="2878" w:type="dxa"/>
          </w:tcPr>
          <w:p w14:paraId="7BBABC4A">
            <w:pPr>
              <w:spacing w:after="0" w:line="240" w:lineRule="auto"/>
            </w:pPr>
            <w:r>
              <w:rPr>
                <w:sz w:val="20"/>
              </w:rPr>
              <w:t>RUNNING ↔ PAUSED</w:t>
            </w:r>
          </w:p>
        </w:tc>
      </w:tr>
      <w:tr w14:paraId="184A8D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6A4B613">
            <w:pPr>
              <w:spacing w:after="0" w:line="240" w:lineRule="auto"/>
            </w:pPr>
            <w:r>
              <w:rPr>
                <w:sz w:val="20"/>
              </w:rPr>
              <w:t>Q</w:t>
            </w:r>
          </w:p>
        </w:tc>
        <w:tc>
          <w:tcPr>
            <w:tcW w:w="2878" w:type="dxa"/>
          </w:tcPr>
          <w:p w14:paraId="678B11F9">
            <w:pPr>
              <w:spacing w:after="0" w:line="240" w:lineRule="auto"/>
            </w:pPr>
            <w:r>
              <w:rPr>
                <w:sz w:val="20"/>
              </w:rPr>
              <w:t>停止模拟</w:t>
            </w:r>
          </w:p>
        </w:tc>
        <w:tc>
          <w:tcPr>
            <w:tcW w:w="2878" w:type="dxa"/>
          </w:tcPr>
          <w:p w14:paraId="5C1F6C39">
            <w:pPr>
              <w:spacing w:after="0" w:line="240" w:lineRule="auto"/>
            </w:pPr>
            <w:r>
              <w:rPr>
                <w:sz w:val="20"/>
              </w:rPr>
              <w:t>→ IDLE, 重置时间</w:t>
            </w:r>
          </w:p>
        </w:tc>
      </w:tr>
      <w:tr w14:paraId="568640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6ADEB25">
            <w:pPr>
              <w:spacing w:after="0" w:line="240" w:lineRule="auto"/>
            </w:pPr>
            <w:r>
              <w:rPr>
                <w:sz w:val="20"/>
              </w:rPr>
              <w:t>← / →</w:t>
            </w:r>
          </w:p>
        </w:tc>
        <w:tc>
          <w:tcPr>
            <w:tcW w:w="2878" w:type="dxa"/>
          </w:tcPr>
          <w:p w14:paraId="7B1602EF">
            <w:pPr>
              <w:spacing w:after="0" w:line="240" w:lineRule="auto"/>
            </w:pPr>
            <w:r>
              <w:rPr>
                <w:sz w:val="20"/>
              </w:rPr>
              <w:t>切换图案</w:t>
            </w:r>
          </w:p>
        </w:tc>
        <w:tc>
          <w:tcPr>
            <w:tcW w:w="2878" w:type="dxa"/>
          </w:tcPr>
          <w:p w14:paraId="42F86C47">
            <w:pPr>
              <w:spacing w:after="0" w:line="240" w:lineRule="auto"/>
            </w:pPr>
            <w:r>
              <w:rPr>
                <w:sz w:val="20"/>
              </w:rPr>
              <w:t>循环切换15种几何图案+文字+图片（共17种）</w:t>
            </w:r>
          </w:p>
        </w:tc>
      </w:tr>
      <w:tr w14:paraId="3CC8F4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EEFF708">
            <w:pPr>
              <w:spacing w:after="0" w:line="240" w:lineRule="auto"/>
            </w:pPr>
            <w:r>
              <w:rPr>
                <w:sz w:val="20"/>
              </w:rPr>
              <w:t>↑ / ↓</w:t>
            </w:r>
          </w:p>
        </w:tc>
        <w:tc>
          <w:tcPr>
            <w:tcW w:w="2878" w:type="dxa"/>
          </w:tcPr>
          <w:p w14:paraId="50991444">
            <w:pPr>
              <w:spacing w:after="0" w:line="240" w:lineRule="auto"/>
            </w:pPr>
            <w:r>
              <w:rPr>
                <w:sz w:val="20"/>
              </w:rPr>
              <w:t>调节速度</w:t>
            </w:r>
          </w:p>
        </w:tc>
        <w:tc>
          <w:tcPr>
            <w:tcW w:w="2878" w:type="dxa"/>
          </w:tcPr>
          <w:p w14:paraId="6F370B0E">
            <w:pPr>
              <w:spacing w:after="0" w:line="240" w:lineRule="auto"/>
            </w:pPr>
            <w:r>
              <w:rPr>
                <w:sz w:val="20"/>
              </w:rPr>
              <w:t>每次±0.25x, 范围: 0.2x ~ 4.0x</w:t>
            </w:r>
          </w:p>
        </w:tc>
      </w:tr>
      <w:tr w14:paraId="08A9DE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E26BDDA">
            <w:pPr>
              <w:spacing w:after="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2878" w:type="dxa"/>
          </w:tcPr>
          <w:p w14:paraId="00B203A9">
            <w:pPr>
              <w:spacing w:after="0" w:line="240" w:lineRule="auto"/>
            </w:pPr>
            <w:r>
              <w:rPr>
                <w:sz w:val="20"/>
              </w:rPr>
              <w:t>切换颜色</w:t>
            </w:r>
          </w:p>
        </w:tc>
        <w:tc>
          <w:tcPr>
            <w:tcW w:w="2878" w:type="dxa"/>
          </w:tcPr>
          <w:p w14:paraId="50D1EC73">
            <w:pPr>
              <w:spacing w:after="0" w:line="240" w:lineRule="auto"/>
            </w:pPr>
            <w:r>
              <w:rPr>
                <w:sz w:val="20"/>
              </w:rPr>
              <w:t>循环: 红→绿→蓝→白→黄→青→紫→橙</w:t>
            </w:r>
          </w:p>
        </w:tc>
      </w:tr>
      <w:tr w14:paraId="3242936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26EFDC8">
            <w:pPr>
              <w:spacing w:after="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w="2878" w:type="dxa"/>
          </w:tcPr>
          <w:p w14:paraId="6B926F9A">
            <w:pPr>
              <w:spacing w:after="0" w:line="240" w:lineRule="auto"/>
            </w:pPr>
            <w:r>
              <w:rPr>
                <w:sz w:val="20"/>
              </w:rPr>
              <w:t>闪烁开关</w:t>
            </w:r>
          </w:p>
        </w:tc>
        <w:tc>
          <w:tcPr>
            <w:tcW w:w="2878" w:type="dxa"/>
          </w:tcPr>
          <w:p w14:paraId="53796EE7">
            <w:pPr>
              <w:spacing w:after="0" w:line="240" w:lineRule="auto"/>
            </w:pPr>
            <w:r>
              <w:rPr>
                <w:sz w:val="20"/>
              </w:rPr>
              <w:t>常亮 ↔ 闪烁（500ms间隔）</w:t>
            </w:r>
          </w:p>
        </w:tc>
      </w:tr>
      <w:tr w14:paraId="1FCC31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DEB628E">
            <w:pPr>
              <w:spacing w:after="0" w:line="240" w:lineRule="auto"/>
            </w:pPr>
            <w:r>
              <w:rPr>
                <w:sz w:val="20"/>
              </w:rPr>
              <w:t>E</w:t>
            </w:r>
          </w:p>
        </w:tc>
        <w:tc>
          <w:tcPr>
            <w:tcW w:w="2878" w:type="dxa"/>
          </w:tcPr>
          <w:p w14:paraId="1C786430">
            <w:pPr>
              <w:spacing w:after="0" w:line="240" w:lineRule="auto"/>
            </w:pPr>
            <w:r>
              <w:rPr>
                <w:sz w:val="20"/>
              </w:rPr>
              <w:t>切换特效</w:t>
            </w:r>
          </w:p>
        </w:tc>
        <w:tc>
          <w:tcPr>
            <w:tcW w:w="2878" w:type="dxa"/>
          </w:tcPr>
          <w:p w14:paraId="3901FCB4">
            <w:pPr>
              <w:spacing w:after="0" w:line="240" w:lineRule="auto"/>
            </w:pPr>
            <w:r>
              <w:rPr>
                <w:sz w:val="20"/>
              </w:rPr>
              <w:t>循环: 无→波浪→流水→交替→彩虹流水</w:t>
            </w:r>
          </w:p>
        </w:tc>
      </w:tr>
      <w:tr w14:paraId="2E9BCD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790590C">
            <w:pPr>
              <w:spacing w:after="0"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w="2878" w:type="dxa"/>
          </w:tcPr>
          <w:p w14:paraId="06928C23">
            <w:pPr>
              <w:spacing w:after="0" w:line="240" w:lineRule="auto"/>
            </w:pPr>
            <w:r>
              <w:rPr>
                <w:sz w:val="20"/>
              </w:rPr>
              <w:t>文字编队</w:t>
            </w:r>
          </w:p>
        </w:tc>
        <w:tc>
          <w:tcPr>
            <w:tcW w:w="2878" w:type="dxa"/>
          </w:tcPr>
          <w:p w14:paraId="4C903DB7">
            <w:pPr>
              <w:spacing w:after="0" w:line="240" w:lineRule="auto"/>
            </w:pPr>
            <w:r>
              <w:rPr>
                <w:sz w:val="20"/>
              </w:rPr>
              <w:t>输入≤5字符的文字, GDI渲染→降采样→编队</w:t>
            </w:r>
          </w:p>
        </w:tc>
      </w:tr>
      <w:tr w14:paraId="65B4C2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7F2D315">
            <w:pPr>
              <w:spacing w:after="0" w:line="240" w:lineRule="auto"/>
            </w:pPr>
            <w:r>
              <w:rPr>
                <w:sz w:val="20"/>
              </w:rPr>
              <w:t>I</w:t>
            </w:r>
          </w:p>
        </w:tc>
        <w:tc>
          <w:tcPr>
            <w:tcW w:w="2878" w:type="dxa"/>
          </w:tcPr>
          <w:p w14:paraId="1C6082FA">
            <w:pPr>
              <w:spacing w:after="0" w:line="240" w:lineRule="auto"/>
            </w:pPr>
            <w:r>
              <w:rPr>
                <w:sz w:val="20"/>
              </w:rPr>
              <w:t>图片编队</w:t>
            </w:r>
          </w:p>
        </w:tc>
        <w:tc>
          <w:tcPr>
            <w:tcW w:w="2878" w:type="dxa"/>
          </w:tcPr>
          <w:p w14:paraId="5CF13E20">
            <w:pPr>
              <w:spacing w:after="0" w:line="240" w:lineRule="auto"/>
            </w:pPr>
            <w:r>
              <w:rPr>
                <w:sz w:val="20"/>
              </w:rPr>
              <w:t>输入BMP文件名, 解析→采样→像素编队</w:t>
            </w:r>
          </w:p>
        </w:tc>
      </w:tr>
      <w:tr w14:paraId="3A3B70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9A00021">
            <w:pPr>
              <w:spacing w:after="0" w:line="240" w:lineRule="auto"/>
            </w:pPr>
            <w:r>
              <w:rPr>
                <w:sz w:val="20"/>
              </w:rPr>
              <w:t>H</w:t>
            </w:r>
          </w:p>
        </w:tc>
        <w:tc>
          <w:tcPr>
            <w:tcW w:w="2878" w:type="dxa"/>
          </w:tcPr>
          <w:p w14:paraId="1655885E">
            <w:pPr>
              <w:spacing w:after="0" w:line="240" w:lineRule="auto"/>
            </w:pPr>
            <w:r>
              <w:rPr>
                <w:sz w:val="20"/>
              </w:rPr>
              <w:t>历史回溯</w:t>
            </w:r>
          </w:p>
        </w:tc>
        <w:tc>
          <w:tcPr>
            <w:tcW w:w="2878" w:type="dxa"/>
          </w:tcPr>
          <w:p w14:paraId="03A61B8C">
            <w:pPr>
              <w:spacing w:after="0" w:line="240" w:lineRule="auto"/>
            </w:pPr>
            <w:r>
              <w:rPr>
                <w:sz w:val="20"/>
              </w:rPr>
              <w:t>循环回溯最近5次编队记录</w:t>
            </w:r>
          </w:p>
        </w:tc>
      </w:tr>
      <w:tr w14:paraId="464081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A148E09">
            <w:pPr>
              <w:spacing w:after="0" w:line="240" w:lineRule="auto"/>
            </w:pPr>
            <w:r>
              <w:rPr>
                <w:sz w:val="20"/>
              </w:rPr>
              <w:t>ESC</w:t>
            </w:r>
          </w:p>
        </w:tc>
        <w:tc>
          <w:tcPr>
            <w:tcW w:w="2878" w:type="dxa"/>
          </w:tcPr>
          <w:p w14:paraId="79170D73">
            <w:pPr>
              <w:spacing w:after="0" w:line="240" w:lineRule="auto"/>
            </w:pPr>
            <w:r>
              <w:rPr>
                <w:sz w:val="20"/>
              </w:rPr>
              <w:t>退出程序</w:t>
            </w:r>
          </w:p>
        </w:tc>
        <w:tc>
          <w:tcPr>
            <w:tcW w:w="2878" w:type="dxa"/>
          </w:tcPr>
          <w:p w14:paraId="6B9B66D7">
            <w:pPr>
              <w:spacing w:after="0" w:line="240" w:lineRule="auto"/>
            </w:pPr>
            <w:r>
              <w:rPr>
                <w:sz w:val="20"/>
              </w:rPr>
              <w:t>清理所有资源后退出</w:t>
            </w:r>
          </w:p>
        </w:tc>
      </w:tr>
    </w:tbl>
    <w:p w14:paraId="55ED911B"/>
    <w:p w14:paraId="2AB63248">
      <w:pPr>
        <w:pStyle w:val="4"/>
      </w:pPr>
      <w:r>
        <w:t>6.3 欢迎界面设计</w:t>
      </w:r>
    </w:p>
    <w:p w14:paraId="7287F3A7">
      <w:pPr>
        <w:spacing w:after="120" w:line="360" w:lineRule="auto"/>
      </w:pPr>
      <w:r>
        <w:rPr>
          <w:b w:val="0"/>
          <w:sz w:val="24"/>
        </w:rPr>
        <w:t>欢迎界面在程序启动时显示，包含以下元素：</w:t>
      </w:r>
    </w:p>
    <w:p w14:paraId="6C6C9CE8">
      <w:pPr>
        <w:spacing w:after="120" w:line="360" w:lineRule="auto"/>
      </w:pPr>
      <w:r>
        <w:rPr>
          <w:b w:val="0"/>
          <w:sz w:val="24"/>
        </w:rPr>
        <w:t>• 顶部外框（双线制表符╔═╗）</w:t>
      </w:r>
    </w:p>
    <w:p w14:paraId="48C8A5E6">
      <w:pPr>
        <w:spacing w:after="120" w:line="360" w:lineRule="auto"/>
      </w:pPr>
      <w:r>
        <w:rPr>
          <w:b w:val="0"/>
          <w:sz w:val="24"/>
        </w:rPr>
        <w:t>• 系统标题：✈ ✈ ✈ Drone Light Show Simulator ✈ ✈ ✈</w:t>
      </w:r>
    </w:p>
    <w:p w14:paraId="2E656EF1">
      <w:pPr>
        <w:spacing w:after="120" w:line="360" w:lineRule="auto"/>
      </w:pPr>
      <w:r>
        <w:rPr>
          <w:b w:val="0"/>
          <w:sz w:val="24"/>
        </w:rPr>
        <w:t>• 英文副标题：Drone Formation Light Show Simulator</w:t>
      </w:r>
    </w:p>
    <w:p w14:paraId="3625E305">
      <w:pPr>
        <w:spacing w:after="120" w:line="360" w:lineRule="auto"/>
      </w:pPr>
      <w:r>
        <w:rPr>
          <w:b w:val="0"/>
          <w:sz w:val="24"/>
        </w:rPr>
        <w:t>• 学校信息：HUST · MSE · Instrumentation / C Course Design 2025</w:t>
      </w:r>
    </w:p>
    <w:p w14:paraId="5F42C26D">
      <w:pPr>
        <w:spacing w:after="120" w:line="360" w:lineRule="auto"/>
      </w:pPr>
      <w:r>
        <w:rPr>
          <w:b w:val="0"/>
          <w:sz w:val="24"/>
        </w:rPr>
        <w:t>• 三列操作说明（Sim Control / Formation / Lighting）</w:t>
      </w:r>
    </w:p>
    <w:p w14:paraId="6AA5FEFE">
      <w:pPr>
        <w:spacing w:after="120" w:line="360" w:lineRule="auto"/>
      </w:pPr>
      <w:r>
        <w:rPr>
          <w:b w:val="0"/>
          <w:sz w:val="24"/>
        </w:rPr>
        <w:t>• 底部闪烁提示：&lt;&lt; Press Any Key &gt;&gt;</w:t>
      </w:r>
    </w:p>
    <w:p w14:paraId="2CDB3A89">
      <w:pPr>
        <w:spacing w:after="120" w:line="360" w:lineRule="auto"/>
      </w:pPr>
      <w:r>
        <w:rPr>
          <w:b w:val="0"/>
          <w:sz w:val="24"/>
        </w:rPr>
        <w:t>• 选题信息：Project 18: Drone Light Show Simulator</w:t>
      </w:r>
    </w:p>
    <w:p w14:paraId="594DEAD3">
      <w:pPr>
        <w:spacing w:after="120" w:line="360" w:lineRule="auto"/>
      </w:pPr>
      <w:r>
        <w:rPr>
          <w:b w:val="0"/>
          <w:sz w:val="24"/>
        </w:rPr>
        <w:t>• 等待用户按任意键后进入主界面</w:t>
      </w:r>
    </w:p>
    <w:p w14:paraId="75CEA71C">
      <w:r>
        <w:br w:type="page"/>
      </w:r>
    </w:p>
    <w:p w14:paraId="2881327F">
      <w:pPr>
        <w:pStyle w:val="3"/>
      </w:pPr>
      <w:r>
        <w:t>七、源代码组织与编码规范</w:t>
      </w:r>
    </w:p>
    <w:p w14:paraId="2A0D2213">
      <w:pPr>
        <w:pStyle w:val="4"/>
      </w:pPr>
      <w:r>
        <w:t>7.1 源代码文件清单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158"/>
      </w:tblGrid>
      <w:tr w14:paraId="4D094E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82CAEF8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文件名</w:t>
            </w:r>
          </w:p>
        </w:tc>
        <w:tc>
          <w:tcPr>
            <w:tcW w:w="2158" w:type="dxa"/>
          </w:tcPr>
          <w:p w14:paraId="7A1E2929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2158" w:type="dxa"/>
          </w:tcPr>
          <w:p w14:paraId="6B32DE25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行数（含注释/空行）</w:t>
            </w:r>
          </w:p>
        </w:tc>
        <w:tc>
          <w:tcPr>
            <w:tcW w:w="2158" w:type="dxa"/>
          </w:tcPr>
          <w:p w14:paraId="293B7EF1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功能概述</w:t>
            </w:r>
          </w:p>
        </w:tc>
      </w:tr>
      <w:tr w14:paraId="591385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3D7836E">
            <w:pPr>
              <w:spacing w:after="0" w:line="240" w:lineRule="auto"/>
            </w:pPr>
            <w:r>
              <w:rPr>
                <w:sz w:val="20"/>
              </w:rPr>
              <w:t>main.cpp</w:t>
            </w:r>
          </w:p>
        </w:tc>
        <w:tc>
          <w:tcPr>
            <w:tcW w:w="2158" w:type="dxa"/>
          </w:tcPr>
          <w:p w14:paraId="67ED03FE">
            <w:pPr>
              <w:spacing w:after="0" w:line="240" w:lineRule="auto"/>
            </w:pPr>
            <w:r>
              <w:rPr>
                <w:sz w:val="20"/>
              </w:rPr>
              <w:t>入口</w:t>
            </w:r>
          </w:p>
        </w:tc>
        <w:tc>
          <w:tcPr>
            <w:tcW w:w="2158" w:type="dxa"/>
          </w:tcPr>
          <w:p w14:paraId="4FA062CF">
            <w:pPr>
              <w:spacing w:after="0" w:line="240" w:lineRule="auto"/>
            </w:pPr>
            <w:r>
              <w:rPr>
                <w:sz w:val="20"/>
              </w:rPr>
              <w:t>61</w:t>
            </w:r>
          </w:p>
        </w:tc>
        <w:tc>
          <w:tcPr>
            <w:tcW w:w="2158" w:type="dxa"/>
          </w:tcPr>
          <w:p w14:paraId="011AC635">
            <w:pPr>
              <w:spacing w:after="0" w:line="240" w:lineRule="auto"/>
            </w:pPr>
            <w:r>
              <w:rPr>
                <w:sz w:val="20"/>
              </w:rPr>
              <w:t>程序入口，初始化随机种子，创建控制器，进入主循环</w:t>
            </w:r>
          </w:p>
        </w:tc>
      </w:tr>
      <w:tr w14:paraId="2AB4E6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F0F5EBA">
            <w:pPr>
              <w:spacing w:after="0" w:line="240" w:lineRule="auto"/>
            </w:pPr>
            <w:r>
              <w:rPr>
                <w:sz w:val="20"/>
              </w:rPr>
              <w:t>common.h</w:t>
            </w:r>
          </w:p>
        </w:tc>
        <w:tc>
          <w:tcPr>
            <w:tcW w:w="2158" w:type="dxa"/>
          </w:tcPr>
          <w:p w14:paraId="6CAFACFE">
            <w:pPr>
              <w:spacing w:after="0" w:line="240" w:lineRule="auto"/>
            </w:pPr>
            <w:r>
              <w:rPr>
                <w:sz w:val="20"/>
              </w:rPr>
              <w:t>头文件</w:t>
            </w:r>
          </w:p>
        </w:tc>
        <w:tc>
          <w:tcPr>
            <w:tcW w:w="2158" w:type="dxa"/>
          </w:tcPr>
          <w:p w14:paraId="53639C68">
            <w:pPr>
              <w:spacing w:after="0" w:line="240" w:lineRule="auto"/>
            </w:pPr>
            <w:r>
              <w:rPr>
                <w:sz w:val="20"/>
              </w:rPr>
              <w:t>280</w:t>
            </w:r>
          </w:p>
        </w:tc>
        <w:tc>
          <w:tcPr>
            <w:tcW w:w="2158" w:type="dxa"/>
          </w:tcPr>
          <w:p w14:paraId="29497656">
            <w:pPr>
              <w:spacing w:after="0" w:line="240" w:lineRule="auto"/>
            </w:pPr>
            <w:r>
              <w:rPr>
                <w:sz w:val="20"/>
              </w:rPr>
              <w:t>公共类型、枚举（5个）、结构体（12个）、常量（18个）、宏（5个）</w:t>
            </w:r>
          </w:p>
        </w:tc>
      </w:tr>
      <w:tr w14:paraId="2D547A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5F371CC">
            <w:pPr>
              <w:spacing w:after="0" w:line="240" w:lineRule="auto"/>
            </w:pPr>
            <w:r>
              <w:rPr>
                <w:sz w:val="20"/>
              </w:rPr>
              <w:t>drone.h / drone.cpp</w:t>
            </w:r>
          </w:p>
        </w:tc>
        <w:tc>
          <w:tcPr>
            <w:tcW w:w="2158" w:type="dxa"/>
          </w:tcPr>
          <w:p w14:paraId="462BE5B2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52B06B43">
            <w:pPr>
              <w:spacing w:after="0" w:line="240" w:lineRule="auto"/>
            </w:pPr>
            <w:r>
              <w:rPr>
                <w:sz w:val="20"/>
              </w:rPr>
              <w:t>70+236=306</w:t>
            </w:r>
          </w:p>
        </w:tc>
        <w:tc>
          <w:tcPr>
            <w:tcW w:w="2158" w:type="dxa"/>
          </w:tcPr>
          <w:p w14:paraId="6F9E7A64">
            <w:pPr>
              <w:spacing w:after="0" w:line="240" w:lineRule="auto"/>
            </w:pPr>
            <w:r>
              <w:rPr>
                <w:sz w:val="20"/>
              </w:rPr>
              <w:t>无人机实体：生命周期、位置操作、灯光控制、闪烁逻辑</w:t>
            </w:r>
          </w:p>
        </w:tc>
      </w:tr>
      <w:tr w14:paraId="6ECC1F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C104B6F">
            <w:pPr>
              <w:spacing w:after="0" w:line="240" w:lineRule="auto"/>
            </w:pPr>
            <w:r>
              <w:rPr>
                <w:sz w:val="20"/>
              </w:rPr>
              <w:t>light.h / light.cpp</w:t>
            </w:r>
          </w:p>
        </w:tc>
        <w:tc>
          <w:tcPr>
            <w:tcW w:w="2158" w:type="dxa"/>
          </w:tcPr>
          <w:p w14:paraId="2B3DC0D8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7BF00731">
            <w:pPr>
              <w:spacing w:after="0" w:line="240" w:lineRule="auto"/>
            </w:pPr>
            <w:r>
              <w:rPr>
                <w:sz w:val="20"/>
              </w:rPr>
              <w:t>40+138=178</w:t>
            </w:r>
          </w:p>
        </w:tc>
        <w:tc>
          <w:tcPr>
            <w:tcW w:w="2158" w:type="dxa"/>
          </w:tcPr>
          <w:p w14:paraId="30EAC67E">
            <w:pPr>
              <w:spacing w:after="0" w:line="240" w:lineRule="auto"/>
            </w:pPr>
            <w:r>
              <w:rPr>
                <w:sz w:val="20"/>
              </w:rPr>
              <w:t>灯光控制：编队级设置、4种动态特效</w:t>
            </w:r>
          </w:p>
        </w:tc>
      </w:tr>
      <w:tr w14:paraId="18FFDE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76FFD01">
            <w:pPr>
              <w:spacing w:after="0" w:line="240" w:lineRule="auto"/>
            </w:pPr>
            <w:r>
              <w:rPr>
                <w:sz w:val="20"/>
              </w:rPr>
              <w:t>formation.h / formation.cpp</w:t>
            </w:r>
          </w:p>
        </w:tc>
        <w:tc>
          <w:tcPr>
            <w:tcW w:w="2158" w:type="dxa"/>
          </w:tcPr>
          <w:p w14:paraId="4487B211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34F0A9BF">
            <w:pPr>
              <w:spacing w:after="0" w:line="240" w:lineRule="auto"/>
            </w:pPr>
            <w:r>
              <w:rPr>
                <w:sz w:val="20"/>
              </w:rPr>
              <w:t>80+914=994</w:t>
            </w:r>
          </w:p>
        </w:tc>
        <w:tc>
          <w:tcPr>
            <w:tcW w:w="2158" w:type="dxa"/>
          </w:tcPr>
          <w:p w14:paraId="2BEB78A1">
            <w:pPr>
              <w:spacing w:after="0" w:line="240" w:lineRule="auto"/>
            </w:pPr>
            <w:r>
              <w:rPr>
                <w:sz w:val="20"/>
              </w:rPr>
              <w:t>编队生成器：15种几何图案+文字+图片的生成算法</w:t>
            </w:r>
          </w:p>
        </w:tc>
      </w:tr>
      <w:tr w14:paraId="298CF8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8E29780">
            <w:pPr>
              <w:spacing w:after="0" w:line="240" w:lineRule="auto"/>
            </w:pPr>
            <w:r>
              <w:rPr>
                <w:sz w:val="20"/>
              </w:rPr>
              <w:t>trajectory.h / trajectory.cpp</w:t>
            </w:r>
          </w:p>
        </w:tc>
        <w:tc>
          <w:tcPr>
            <w:tcW w:w="2158" w:type="dxa"/>
          </w:tcPr>
          <w:p w14:paraId="3A105179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09DC7503">
            <w:pPr>
              <w:spacing w:after="0" w:line="240" w:lineRule="auto"/>
            </w:pPr>
            <w:r>
              <w:rPr>
                <w:sz w:val="20"/>
              </w:rPr>
              <w:t>40+214=254</w:t>
            </w:r>
          </w:p>
        </w:tc>
        <w:tc>
          <w:tcPr>
            <w:tcW w:w="2158" w:type="dxa"/>
          </w:tcPr>
          <w:p w14:paraId="32C75E60">
            <w:pPr>
              <w:spacing w:after="0" w:line="240" w:lineRule="auto"/>
            </w:pPr>
            <w:r>
              <w:rPr>
                <w:sz w:val="20"/>
              </w:rPr>
              <w:t>轨迹插值：航点管理、线性插值、批量操作</w:t>
            </w:r>
          </w:p>
        </w:tc>
      </w:tr>
      <w:tr w14:paraId="302FD6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74CC604">
            <w:pPr>
              <w:spacing w:after="0" w:line="240" w:lineRule="auto"/>
            </w:pPr>
            <w:r>
              <w:rPr>
                <w:sz w:val="20"/>
              </w:rPr>
              <w:t>safety.h / safety.cpp</w:t>
            </w:r>
          </w:p>
        </w:tc>
        <w:tc>
          <w:tcPr>
            <w:tcW w:w="2158" w:type="dxa"/>
          </w:tcPr>
          <w:p w14:paraId="21FFB945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7FDA139E">
            <w:pPr>
              <w:spacing w:after="0" w:line="240" w:lineRule="auto"/>
            </w:pPr>
            <w:r>
              <w:rPr>
                <w:sz w:val="20"/>
              </w:rPr>
              <w:t>40+180=220</w:t>
            </w:r>
          </w:p>
        </w:tc>
        <w:tc>
          <w:tcPr>
            <w:tcW w:w="2158" w:type="dxa"/>
          </w:tcPr>
          <w:p w14:paraId="525CD216">
            <w:pPr>
              <w:spacing w:after="0" w:line="240" w:lineRule="auto"/>
            </w:pPr>
            <w:r>
              <w:rPr>
                <w:sz w:val="20"/>
              </w:rPr>
              <w:t>安全检测：边界检测、间距检测、碰撞避让</w:t>
            </w:r>
          </w:p>
        </w:tc>
      </w:tr>
      <w:tr w14:paraId="3CEF75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B4049C8">
            <w:pPr>
              <w:spacing w:after="0" w:line="240" w:lineRule="auto"/>
            </w:pPr>
            <w:r>
              <w:rPr>
                <w:sz w:val="20"/>
              </w:rPr>
              <w:t>graphics.h / graphics.cpp</w:t>
            </w:r>
          </w:p>
        </w:tc>
        <w:tc>
          <w:tcPr>
            <w:tcW w:w="2158" w:type="dxa"/>
          </w:tcPr>
          <w:p w14:paraId="41CB3314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1E1245DC">
            <w:pPr>
              <w:spacing w:after="0" w:line="240" w:lineRule="auto"/>
            </w:pPr>
            <w:r>
              <w:rPr>
                <w:sz w:val="20"/>
              </w:rPr>
              <w:t>90+879=969</w:t>
            </w:r>
          </w:p>
        </w:tc>
        <w:tc>
          <w:tcPr>
            <w:tcW w:w="2158" w:type="dxa"/>
          </w:tcPr>
          <w:p w14:paraId="27CA82F9">
            <w:pPr>
              <w:spacing w:after="0" w:line="240" w:lineRule="auto"/>
            </w:pPr>
            <w:r>
              <w:rPr>
                <w:sz w:val="20"/>
              </w:rPr>
              <w:t>控制台渲染：帧缓冲、15个绘制函数、欢迎界面</w:t>
            </w:r>
          </w:p>
        </w:tc>
      </w:tr>
      <w:tr w14:paraId="6CEE53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5181C24">
            <w:pPr>
              <w:spacing w:after="0" w:line="240" w:lineRule="auto"/>
            </w:pPr>
            <w:r>
              <w:rPr>
                <w:sz w:val="20"/>
              </w:rPr>
              <w:t>ui.h / ui.cpp</w:t>
            </w:r>
          </w:p>
        </w:tc>
        <w:tc>
          <w:tcPr>
            <w:tcW w:w="2158" w:type="dxa"/>
          </w:tcPr>
          <w:p w14:paraId="1A8499BB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0CBBE481">
            <w:pPr>
              <w:spacing w:after="0" w:line="240" w:lineRule="auto"/>
            </w:pPr>
            <w:r>
              <w:rPr>
                <w:sz w:val="20"/>
              </w:rPr>
              <w:t>40+150=190</w:t>
            </w:r>
          </w:p>
        </w:tc>
        <w:tc>
          <w:tcPr>
            <w:tcW w:w="2158" w:type="dxa"/>
          </w:tcPr>
          <w:p w14:paraId="288C193E">
            <w:pPr>
              <w:spacing w:after="0" w:line="240" w:lineRule="auto"/>
            </w:pPr>
            <w:r>
              <w:rPr>
                <w:sz w:val="20"/>
              </w:rPr>
              <w:t>用户输入：非阻塞键盘检测、UICmd枚举映射</w:t>
            </w:r>
          </w:p>
        </w:tc>
      </w:tr>
      <w:tr w14:paraId="015F83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D08960F">
            <w:pPr>
              <w:spacing w:after="0" w:line="240" w:lineRule="auto"/>
            </w:pPr>
            <w:r>
              <w:rPr>
                <w:sz w:val="20"/>
              </w:rPr>
              <w:t>file_io.h / file_io.cpp</w:t>
            </w:r>
          </w:p>
        </w:tc>
        <w:tc>
          <w:tcPr>
            <w:tcW w:w="2158" w:type="dxa"/>
          </w:tcPr>
          <w:p w14:paraId="3C71EC61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6FA3EDB5">
            <w:pPr>
              <w:spacing w:after="0" w:line="240" w:lineRule="auto"/>
            </w:pPr>
            <w:r>
              <w:rPr>
                <w:sz w:val="20"/>
              </w:rPr>
              <w:t>40+105=145</w:t>
            </w:r>
          </w:p>
        </w:tc>
        <w:tc>
          <w:tcPr>
            <w:tcW w:w="2158" w:type="dxa"/>
          </w:tcPr>
          <w:p w14:paraId="7C87929F">
            <w:pPr>
              <w:spacing w:after="0" w:line="240" w:lineRule="auto"/>
            </w:pPr>
            <w:r>
              <w:rPr>
                <w:sz w:val="20"/>
              </w:rPr>
              <w:t>文件IO：二进制轨迹文件读写、魔数校验</w:t>
            </w:r>
          </w:p>
        </w:tc>
      </w:tr>
      <w:tr w14:paraId="05E066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FC6AA75">
            <w:pPr>
              <w:spacing w:after="0" w:line="240" w:lineRule="auto"/>
            </w:pPr>
            <w:r>
              <w:rPr>
                <w:sz w:val="20"/>
              </w:rPr>
              <w:t>controller.h / controller.cpp</w:t>
            </w:r>
          </w:p>
        </w:tc>
        <w:tc>
          <w:tcPr>
            <w:tcW w:w="2158" w:type="dxa"/>
          </w:tcPr>
          <w:p w14:paraId="5B76EA09">
            <w:pPr>
              <w:spacing w:after="0" w:line="240" w:lineRule="auto"/>
            </w:pPr>
            <w:r>
              <w:rPr>
                <w:sz w:val="20"/>
              </w:rPr>
              <w:t>模块</w:t>
            </w:r>
          </w:p>
        </w:tc>
        <w:tc>
          <w:tcPr>
            <w:tcW w:w="2158" w:type="dxa"/>
          </w:tcPr>
          <w:p w14:paraId="581E9CBF">
            <w:pPr>
              <w:spacing w:after="0" w:line="240" w:lineRule="auto"/>
            </w:pPr>
            <w:r>
              <w:rPr>
                <w:sz w:val="20"/>
              </w:rPr>
              <w:t>102+697=799</w:t>
            </w:r>
          </w:p>
        </w:tc>
        <w:tc>
          <w:tcPr>
            <w:tcW w:w="2158" w:type="dxa"/>
          </w:tcPr>
          <w:p w14:paraId="2D9FEEBD">
            <w:pPr>
              <w:spacing w:after="0" w:line="240" w:lineRule="auto"/>
            </w:pPr>
            <w:r>
              <w:rPr>
                <w:sz w:val="20"/>
              </w:rPr>
              <w:t>主控制器：状态容器、主循环、命令处理、帧更新/渲染</w:t>
            </w:r>
          </w:p>
        </w:tc>
      </w:tr>
      <w:tr w14:paraId="2AE94F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2FCDC25">
            <w:pPr>
              <w:spacing w:after="0" w:line="240" w:lineRule="auto"/>
            </w:pPr>
            <w:r>
              <w:rPr>
                <w:sz w:val="20"/>
              </w:rPr>
              <w:t>总计</w:t>
            </w:r>
          </w:p>
        </w:tc>
        <w:tc>
          <w:tcPr>
            <w:tcW w:w="2158" w:type="dxa"/>
          </w:tcPr>
          <w:p w14:paraId="12313B64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2158" w:type="dxa"/>
          </w:tcPr>
          <w:p w14:paraId="4C56945E">
            <w:pPr>
              <w:spacing w:after="0" w:line="240" w:lineRule="auto"/>
            </w:pPr>
            <w:r>
              <w:rPr>
                <w:sz w:val="20"/>
              </w:rPr>
              <w:t>~4400</w:t>
            </w:r>
          </w:p>
        </w:tc>
        <w:tc>
          <w:tcPr>
            <w:tcW w:w="2158" w:type="dxa"/>
          </w:tcPr>
          <w:p w14:paraId="07F1EC96">
            <w:pPr>
              <w:spacing w:after="0" w:line="240" w:lineRule="auto"/>
            </w:pPr>
            <w:r>
              <w:rPr>
                <w:sz w:val="20"/>
              </w:rPr>
              <w:t>完整无人机编队灯光秀模拟系统</w:t>
            </w:r>
          </w:p>
        </w:tc>
      </w:tr>
    </w:tbl>
    <w:p w14:paraId="17584A95"/>
    <w:p w14:paraId="0711245B">
      <w:pPr>
        <w:pStyle w:val="4"/>
      </w:pPr>
      <w:r>
        <w:t>7.2 编码规范</w:t>
      </w:r>
    </w:p>
    <w:p w14:paraId="4254C06F">
      <w:pPr>
        <w:spacing w:after="120" w:line="360" w:lineRule="auto"/>
      </w:pPr>
      <w:r>
        <w:rPr>
          <w:b w:val="0"/>
          <w:sz w:val="24"/>
        </w:rPr>
        <w:t>本系统严格遵循统一的编码规范，确保代码可读性和可维护性：</w:t>
      </w:r>
    </w:p>
    <w:p w14:paraId="0018D5C4">
      <w:pPr>
        <w:spacing w:after="120" w:line="360" w:lineRule="auto"/>
      </w:pPr>
      <w:r>
        <w:rPr>
          <w:b w:val="0"/>
          <w:sz w:val="24"/>
        </w:rPr>
        <w:t>（1）命名规范：函数名使用snake_case（如drone_create、traj_update_fleet）；类型名（结构体/枚举）使用PascalCase（如Drone、LightColor、SafetyResult）；常量使用UPPER_SNAKE_CASE（如MAX_DRONE_COUNT、SAFETY_MIN_DISTANCE）；宏函数使用UPPER_SNAKE_CASE。</w:t>
      </w:r>
    </w:p>
    <w:p w14:paraId="481F3F9B">
      <w:pPr>
        <w:spacing w:after="120" w:line="360" w:lineRule="auto"/>
      </w:pPr>
      <w:r>
        <w:rPr>
          <w:b w:val="0"/>
          <w:sz w:val="24"/>
        </w:rPr>
        <w:t>（2）注释规范：每个文件头部有@file/@brief说明；每个函数有@brief/@param/@return Doxygen风格注释；关键算法有详细的行内注释解释原理；常量定义有注释说明用途和单位。</w:t>
      </w:r>
    </w:p>
    <w:p w14:paraId="5B6FA800">
      <w:pPr>
        <w:spacing w:after="120" w:line="360" w:lineRule="auto"/>
      </w:pPr>
      <w:r>
        <w:rPr>
          <w:b w:val="0"/>
          <w:sz w:val="24"/>
        </w:rPr>
        <w:t>（3）代码组织：头文件使用#ifndef/#define/#endif防重复包含；每个.h文件对应于一个.cpp实现；函数声明按"生命周期→操作→查询→工具"分组；结构体字段按"标识→位置→状态→标记"排序。</w:t>
      </w:r>
    </w:p>
    <w:p w14:paraId="3CCA9EC4">
      <w:pPr>
        <w:spacing w:after="120" w:line="360" w:lineRule="auto"/>
      </w:pPr>
      <w:r>
        <w:rPr>
          <w:b w:val="0"/>
          <w:sz w:val="24"/>
        </w:rPr>
        <w:t>（4）内存管理：所有动态分配有对应的释放函数；使用SAFE_FREE宏防止悬挂指针和double-free；批量创建失败时回滚已分配的资源（如drone_create_fleet）；使用堆分配+指针传递代替全局变量。</w:t>
      </w:r>
    </w:p>
    <w:p w14:paraId="6260EBB8">
      <w:pPr>
        <w:pStyle w:val="4"/>
      </w:pPr>
      <w:r>
        <w:t>7.3 编译与运行</w:t>
      </w:r>
    </w:p>
    <w:p w14:paraId="03A359B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 使用build.bat编译</w:t>
      </w:r>
    </w:p>
    <w:p w14:paraId="3B9C95CC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make</w:t>
      </w:r>
    </w:p>
    <w:p w14:paraId="54D5640A">
      <w:pPr>
        <w:shd w:val="clear" w:fill="F0F0F0"/>
        <w:spacing w:after="60" w:line="240" w:lineRule="auto"/>
        <w:ind w:left="283"/>
      </w:pPr>
    </w:p>
    <w:p w14:paraId="28127C65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 或手动编译</w:t>
      </w:r>
    </w:p>
    <w:p w14:paraId="6813E5C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g++ -std=c++11 -Wall -o drone_show.exe \</w:t>
      </w:r>
    </w:p>
    <w:p w14:paraId="7B478573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main.cpp \</w:t>
      </w:r>
    </w:p>
    <w:p w14:paraId="173BC4D9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src/drone.cpp src/light.cpp src/formation.cpp \</w:t>
      </w:r>
    </w:p>
    <w:p w14:paraId="7590B58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src/trajectory.cpp src/safety.cpp \</w:t>
      </w:r>
    </w:p>
    <w:p w14:paraId="3875F4AE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src/graphics.cpp src/ui.cpp src/file_io.cpp \</w:t>
      </w:r>
    </w:p>
    <w:p w14:paraId="75FA84D2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src/controller.cpp \</w:t>
      </w:r>
    </w:p>
    <w:p w14:paraId="1337883F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 xml:space="preserve">    -I include -lm -lgdi32</w:t>
      </w:r>
    </w:p>
    <w:p w14:paraId="5B3BC53A">
      <w:pPr>
        <w:shd w:val="clear" w:fill="F0F0F0"/>
        <w:spacing w:after="60" w:line="240" w:lineRule="auto"/>
        <w:ind w:left="283"/>
      </w:pPr>
    </w:p>
    <w:p w14:paraId="2C61CE4D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# 运行</w:t>
      </w:r>
    </w:p>
    <w:p w14:paraId="3CC48808">
      <w:pPr>
        <w:shd w:val="clear" w:fill="F0F0F0"/>
        <w:spacing w:after="60" w:line="240" w:lineRule="auto"/>
        <w:ind w:left="283"/>
      </w:pPr>
      <w:r>
        <w:rPr>
          <w:rFonts w:ascii="Consolas" w:hAnsi="Consolas"/>
          <w:sz w:val="18"/>
        </w:rPr>
        <w:t>./drone_show.exe</w:t>
      </w:r>
    </w:p>
    <w:p w14:paraId="3855D626">
      <w:pPr>
        <w:spacing w:after="120" w:line="360" w:lineRule="auto"/>
      </w:pPr>
      <w:r>
        <w:rPr>
          <w:b w:val="0"/>
          <w:sz w:val="24"/>
        </w:rPr>
        <w:t>编译环境要求：GCC 5.0+ / MinGW-w64，Windows 10/11操作系统（需要Win32 Console API）。无任何第三方库依赖。编译链接需要-lgdi32（formation.cpp中使用GDI渲染文字和加载BMP图片）。</w:t>
      </w:r>
    </w:p>
    <w:p w14:paraId="3CE323BE">
      <w:r>
        <w:br w:type="page"/>
      </w:r>
    </w:p>
    <w:p w14:paraId="2DF224B0">
      <w:pPr>
        <w:pStyle w:val="3"/>
      </w:pPr>
      <w:r>
        <w:t>八、团队工作量分配</w:t>
      </w:r>
    </w:p>
    <w:p w14:paraId="46E3F98D">
      <w:pPr>
        <w:pStyle w:val="4"/>
      </w:pPr>
      <w:r>
        <w:t>8.1 工作量统计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3"/>
        <w:gridCol w:w="2132"/>
        <w:gridCol w:w="1729"/>
        <w:gridCol w:w="2158"/>
      </w:tblGrid>
      <w:tr w14:paraId="7F6DDA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34104D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2132" w:type="dxa"/>
          </w:tcPr>
          <w:p w14:paraId="1B82228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估计代码行数</w:t>
            </w:r>
          </w:p>
        </w:tc>
        <w:tc>
          <w:tcPr>
            <w:tcW w:w="1729" w:type="dxa"/>
          </w:tcPr>
          <w:p w14:paraId="2EA75F42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负责成员</w:t>
            </w:r>
          </w:p>
        </w:tc>
        <w:tc>
          <w:tcPr>
            <w:tcW w:w="2158" w:type="dxa"/>
          </w:tcPr>
          <w:p w14:paraId="5B928FFB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难度</w:t>
            </w:r>
          </w:p>
        </w:tc>
      </w:tr>
      <w:tr w14:paraId="5F5E6E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4382426B">
            <w:pPr>
              <w:spacing w:after="0" w:line="240" w:lineRule="auto"/>
            </w:pPr>
            <w:r>
              <w:rPr>
                <w:sz w:val="20"/>
              </w:rPr>
              <w:t>common.h（公共类型与常量）</w:t>
            </w:r>
          </w:p>
        </w:tc>
        <w:tc>
          <w:tcPr>
            <w:tcW w:w="2132" w:type="dxa"/>
          </w:tcPr>
          <w:p w14:paraId="633923A1">
            <w:pPr>
              <w:spacing w:after="0" w:line="240" w:lineRule="auto"/>
            </w:pPr>
            <w:r>
              <w:rPr>
                <w:sz w:val="20"/>
              </w:rPr>
              <w:t>~280行</w:t>
            </w:r>
          </w:p>
        </w:tc>
        <w:tc>
          <w:tcPr>
            <w:tcW w:w="1729" w:type="dxa"/>
          </w:tcPr>
          <w:p w14:paraId="6D44DBC3">
            <w:pPr>
              <w:spacing w:after="0" w:line="240" w:lineRule="auto"/>
            </w:pPr>
            <w:r>
              <w:rPr>
                <w:sz w:val="20"/>
              </w:rPr>
              <w:t>共同维护</w:t>
            </w:r>
          </w:p>
        </w:tc>
        <w:tc>
          <w:tcPr>
            <w:tcW w:w="2158" w:type="dxa"/>
          </w:tcPr>
          <w:p w14:paraId="6B4DABE5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6A1B4EA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4F27A6E8">
            <w:pPr>
              <w:spacing w:after="0" w:line="240" w:lineRule="auto"/>
            </w:pPr>
            <w:r>
              <w:rPr>
                <w:sz w:val="20"/>
              </w:rPr>
              <w:t>drone（无人机实体）</w:t>
            </w:r>
          </w:p>
        </w:tc>
        <w:tc>
          <w:tcPr>
            <w:tcW w:w="2132" w:type="dxa"/>
          </w:tcPr>
          <w:p w14:paraId="46523C44">
            <w:pPr>
              <w:spacing w:after="0" w:line="240" w:lineRule="auto"/>
            </w:pPr>
            <w:r>
              <w:rPr>
                <w:sz w:val="20"/>
              </w:rPr>
              <w:t>~306行</w:t>
            </w:r>
          </w:p>
        </w:tc>
        <w:tc>
          <w:tcPr>
            <w:tcW w:w="1729" w:type="dxa"/>
          </w:tcPr>
          <w:p w14:paraId="0F5C10B7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冯格</w:t>
            </w:r>
          </w:p>
        </w:tc>
        <w:tc>
          <w:tcPr>
            <w:tcW w:w="2158" w:type="dxa"/>
          </w:tcPr>
          <w:p w14:paraId="67115E55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6F944A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249FA2F0">
            <w:pPr>
              <w:spacing w:after="0" w:line="240" w:lineRule="auto"/>
            </w:pPr>
            <w:r>
              <w:rPr>
                <w:sz w:val="20"/>
              </w:rPr>
              <w:t>light（灯光控制）</w:t>
            </w:r>
          </w:p>
        </w:tc>
        <w:tc>
          <w:tcPr>
            <w:tcW w:w="2132" w:type="dxa"/>
          </w:tcPr>
          <w:p w14:paraId="30C61DC4">
            <w:pPr>
              <w:spacing w:after="0" w:line="240" w:lineRule="auto"/>
            </w:pPr>
            <w:r>
              <w:rPr>
                <w:sz w:val="20"/>
              </w:rPr>
              <w:t>~178行</w:t>
            </w:r>
          </w:p>
        </w:tc>
        <w:tc>
          <w:tcPr>
            <w:tcW w:w="1729" w:type="dxa"/>
          </w:tcPr>
          <w:p w14:paraId="70AB24FD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冯格</w:t>
            </w:r>
          </w:p>
        </w:tc>
        <w:tc>
          <w:tcPr>
            <w:tcW w:w="2158" w:type="dxa"/>
          </w:tcPr>
          <w:p w14:paraId="6DB8E407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45E3C0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6E463F5A">
            <w:pPr>
              <w:spacing w:after="0" w:line="240" w:lineRule="auto"/>
            </w:pPr>
            <w:r>
              <w:rPr>
                <w:sz w:val="20"/>
              </w:rPr>
              <w:t>formation（编队图案生成）</w:t>
            </w:r>
          </w:p>
        </w:tc>
        <w:tc>
          <w:tcPr>
            <w:tcW w:w="2132" w:type="dxa"/>
          </w:tcPr>
          <w:p w14:paraId="0859F76E">
            <w:pPr>
              <w:spacing w:after="0" w:line="240" w:lineRule="auto"/>
            </w:pPr>
            <w:r>
              <w:rPr>
                <w:sz w:val="20"/>
              </w:rPr>
              <w:t>~994行</w:t>
            </w:r>
          </w:p>
        </w:tc>
        <w:tc>
          <w:tcPr>
            <w:tcW w:w="1729" w:type="dxa"/>
          </w:tcPr>
          <w:p w14:paraId="4A498966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冯格</w:t>
            </w:r>
          </w:p>
        </w:tc>
        <w:tc>
          <w:tcPr>
            <w:tcW w:w="2158" w:type="dxa"/>
          </w:tcPr>
          <w:p w14:paraId="63FC0C57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2C03FD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6B7EC5FF">
            <w:pPr>
              <w:spacing w:after="0" w:line="240" w:lineRule="auto"/>
            </w:pPr>
            <w:r>
              <w:rPr>
                <w:sz w:val="20"/>
              </w:rPr>
              <w:t>trajectory（轨迹插值）</w:t>
            </w:r>
          </w:p>
        </w:tc>
        <w:tc>
          <w:tcPr>
            <w:tcW w:w="2132" w:type="dxa"/>
          </w:tcPr>
          <w:p w14:paraId="7D10A15C">
            <w:pPr>
              <w:spacing w:after="0" w:line="240" w:lineRule="auto"/>
            </w:pPr>
            <w:r>
              <w:rPr>
                <w:sz w:val="20"/>
              </w:rPr>
              <w:t>~254行</w:t>
            </w:r>
          </w:p>
        </w:tc>
        <w:tc>
          <w:tcPr>
            <w:tcW w:w="1729" w:type="dxa"/>
          </w:tcPr>
          <w:p w14:paraId="170653A4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冯格</w:t>
            </w:r>
          </w:p>
        </w:tc>
        <w:tc>
          <w:tcPr>
            <w:tcW w:w="2158" w:type="dxa"/>
          </w:tcPr>
          <w:p w14:paraId="41F90FDE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69FA78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3E3CF7ED">
            <w:pPr>
              <w:spacing w:after="0" w:line="240" w:lineRule="auto"/>
            </w:pPr>
            <w:r>
              <w:rPr>
                <w:sz w:val="20"/>
              </w:rPr>
              <w:t>safety（安全检测）</w:t>
            </w:r>
          </w:p>
        </w:tc>
        <w:tc>
          <w:tcPr>
            <w:tcW w:w="2132" w:type="dxa"/>
          </w:tcPr>
          <w:p w14:paraId="05D1125A">
            <w:pPr>
              <w:spacing w:after="0" w:line="240" w:lineRule="auto"/>
            </w:pPr>
            <w:r>
              <w:rPr>
                <w:sz w:val="20"/>
              </w:rPr>
              <w:t>~220行</w:t>
            </w:r>
          </w:p>
        </w:tc>
        <w:tc>
          <w:tcPr>
            <w:tcW w:w="1729" w:type="dxa"/>
          </w:tcPr>
          <w:p w14:paraId="30FC7AAD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冯格</w:t>
            </w:r>
          </w:p>
        </w:tc>
        <w:tc>
          <w:tcPr>
            <w:tcW w:w="2158" w:type="dxa"/>
          </w:tcPr>
          <w:p w14:paraId="2AD5E37C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727152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671B58B6">
            <w:pPr>
              <w:spacing w:after="0" w:line="240" w:lineRule="auto"/>
            </w:pPr>
            <w:r>
              <w:rPr>
                <w:sz w:val="20"/>
              </w:rPr>
              <w:t>graphics（图形渲染）</w:t>
            </w:r>
          </w:p>
        </w:tc>
        <w:tc>
          <w:tcPr>
            <w:tcW w:w="2132" w:type="dxa"/>
          </w:tcPr>
          <w:p w14:paraId="503BA28E">
            <w:pPr>
              <w:spacing w:after="0" w:line="240" w:lineRule="auto"/>
            </w:pPr>
            <w:r>
              <w:rPr>
                <w:sz w:val="20"/>
              </w:rPr>
              <w:t>~969行</w:t>
            </w:r>
          </w:p>
        </w:tc>
        <w:tc>
          <w:tcPr>
            <w:tcW w:w="1729" w:type="dxa"/>
          </w:tcPr>
          <w:p w14:paraId="63160CEF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陈七政</w:t>
            </w:r>
          </w:p>
        </w:tc>
        <w:tc>
          <w:tcPr>
            <w:tcW w:w="2158" w:type="dxa"/>
          </w:tcPr>
          <w:p w14:paraId="215B3A44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58E809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2B5B1987">
            <w:pPr>
              <w:spacing w:after="0" w:line="240" w:lineRule="auto"/>
            </w:pPr>
            <w:r>
              <w:rPr>
                <w:sz w:val="20"/>
              </w:rPr>
              <w:t>ui（用户输入）</w:t>
            </w:r>
          </w:p>
        </w:tc>
        <w:tc>
          <w:tcPr>
            <w:tcW w:w="2132" w:type="dxa"/>
          </w:tcPr>
          <w:p w14:paraId="5576CF67">
            <w:pPr>
              <w:spacing w:after="0" w:line="240" w:lineRule="auto"/>
            </w:pPr>
            <w:r>
              <w:rPr>
                <w:sz w:val="20"/>
              </w:rPr>
              <w:t>~190行</w:t>
            </w:r>
          </w:p>
        </w:tc>
        <w:tc>
          <w:tcPr>
            <w:tcW w:w="1729" w:type="dxa"/>
          </w:tcPr>
          <w:p w14:paraId="0C4EB57A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陈七政</w:t>
            </w:r>
          </w:p>
        </w:tc>
        <w:tc>
          <w:tcPr>
            <w:tcW w:w="2158" w:type="dxa"/>
          </w:tcPr>
          <w:p w14:paraId="1EC3232D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00F3DD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08AF2520">
            <w:pPr>
              <w:spacing w:after="0" w:line="240" w:lineRule="auto"/>
            </w:pPr>
            <w:r>
              <w:rPr>
                <w:sz w:val="20"/>
              </w:rPr>
              <w:t>file_io（文件读写）</w:t>
            </w:r>
          </w:p>
        </w:tc>
        <w:tc>
          <w:tcPr>
            <w:tcW w:w="2132" w:type="dxa"/>
          </w:tcPr>
          <w:p w14:paraId="0874E897">
            <w:pPr>
              <w:spacing w:after="0" w:line="240" w:lineRule="auto"/>
            </w:pPr>
            <w:r>
              <w:rPr>
                <w:sz w:val="20"/>
              </w:rPr>
              <w:t>~145行</w:t>
            </w:r>
          </w:p>
        </w:tc>
        <w:tc>
          <w:tcPr>
            <w:tcW w:w="1729" w:type="dxa"/>
          </w:tcPr>
          <w:p w14:paraId="4237135A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陈七政</w:t>
            </w:r>
          </w:p>
        </w:tc>
        <w:tc>
          <w:tcPr>
            <w:tcW w:w="2158" w:type="dxa"/>
          </w:tcPr>
          <w:p w14:paraId="111D37DE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65DEBB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5D59540C">
            <w:pPr>
              <w:spacing w:after="0" w:line="240" w:lineRule="auto"/>
            </w:pPr>
            <w:r>
              <w:rPr>
                <w:sz w:val="20"/>
              </w:rPr>
              <w:t>controller（主控制器）</w:t>
            </w:r>
          </w:p>
        </w:tc>
        <w:tc>
          <w:tcPr>
            <w:tcW w:w="2132" w:type="dxa"/>
          </w:tcPr>
          <w:p w14:paraId="5A3099C4">
            <w:pPr>
              <w:spacing w:after="0" w:line="240" w:lineRule="auto"/>
            </w:pPr>
            <w:r>
              <w:rPr>
                <w:sz w:val="20"/>
              </w:rPr>
              <w:t>~799行</w:t>
            </w:r>
          </w:p>
        </w:tc>
        <w:tc>
          <w:tcPr>
            <w:tcW w:w="1729" w:type="dxa"/>
          </w:tcPr>
          <w:p w14:paraId="2A9DD3F8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陈七政</w:t>
            </w:r>
          </w:p>
        </w:tc>
        <w:tc>
          <w:tcPr>
            <w:tcW w:w="2158" w:type="dxa"/>
          </w:tcPr>
          <w:p w14:paraId="621374DA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</w:tr>
      <w:tr w14:paraId="0F1FC2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3E89F7C0">
            <w:pPr>
              <w:spacing w:after="0" w:line="240" w:lineRule="auto"/>
            </w:pPr>
            <w:r>
              <w:rPr>
                <w:sz w:val="20"/>
              </w:rPr>
              <w:t>main.cpp（程序入口）</w:t>
            </w:r>
          </w:p>
        </w:tc>
        <w:tc>
          <w:tcPr>
            <w:tcW w:w="2132" w:type="dxa"/>
          </w:tcPr>
          <w:p w14:paraId="1B72E87F">
            <w:pPr>
              <w:spacing w:after="0" w:line="240" w:lineRule="auto"/>
            </w:pPr>
            <w:r>
              <w:rPr>
                <w:sz w:val="20"/>
              </w:rPr>
              <w:t>~61行</w:t>
            </w:r>
          </w:p>
        </w:tc>
        <w:tc>
          <w:tcPr>
            <w:tcW w:w="1729" w:type="dxa"/>
          </w:tcPr>
          <w:p w14:paraId="07AAAF50">
            <w:pPr>
              <w:spacing w:after="0" w:line="240" w:lineRule="auto"/>
            </w:pPr>
            <w:r>
              <w:rPr>
                <w:sz w:val="20"/>
              </w:rPr>
              <w:t>共同</w:t>
            </w:r>
          </w:p>
        </w:tc>
        <w:tc>
          <w:tcPr>
            <w:tcW w:w="2158" w:type="dxa"/>
          </w:tcPr>
          <w:p w14:paraId="43745489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35B7D3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13" w:type="dxa"/>
          </w:tcPr>
          <w:p w14:paraId="36F5E373">
            <w:pPr>
              <w:spacing w:after="0" w:line="240" w:lineRule="auto"/>
            </w:pPr>
            <w:r>
              <w:rPr>
                <w:sz w:val="20"/>
              </w:rPr>
              <w:t>合计</w:t>
            </w:r>
          </w:p>
        </w:tc>
        <w:tc>
          <w:tcPr>
            <w:tcW w:w="2132" w:type="dxa"/>
          </w:tcPr>
          <w:p w14:paraId="18E8E1A4">
            <w:pPr>
              <w:spacing w:after="0" w:line="240" w:lineRule="auto"/>
            </w:pPr>
            <w:r>
              <w:rPr>
                <w:sz w:val="20"/>
              </w:rPr>
              <w:t>~4400行</w:t>
            </w:r>
          </w:p>
        </w:tc>
        <w:tc>
          <w:tcPr>
            <w:tcW w:w="1729" w:type="dxa"/>
          </w:tcPr>
          <w:p w14:paraId="465C7D78">
            <w:pPr>
              <w:spacing w:after="0" w:line="240" w:lineRule="auto"/>
            </w:pPr>
            <w:r>
              <w:rPr>
                <w:sz w:val="20"/>
              </w:rPr>
              <w:t>两人</w:t>
            </w:r>
          </w:p>
        </w:tc>
        <w:tc>
          <w:tcPr>
            <w:tcW w:w="2158" w:type="dxa"/>
          </w:tcPr>
          <w:p w14:paraId="011EAC62">
            <w:pPr>
              <w:spacing w:after="0" w:line="240" w:lineRule="auto"/>
            </w:pPr>
            <w:r>
              <w:rPr>
                <w:sz w:val="20"/>
              </w:rPr>
              <w:t>—</w:t>
            </w:r>
          </w:p>
        </w:tc>
      </w:tr>
    </w:tbl>
    <w:p w14:paraId="7E435AAF"/>
    <w:p w14:paraId="21A68E8E">
      <w:pPr>
        <w:pStyle w:val="4"/>
      </w:pPr>
      <w:r>
        <w:t>8.2 分工说明</w:t>
      </w:r>
    </w:p>
    <w:p w14:paraId="78552F5A">
      <w:pPr>
        <w:spacing w:after="120" w:line="360" w:lineRule="auto"/>
      </w:pPr>
      <w:r>
        <w:rPr>
          <w:rFonts w:hint="eastAsia"/>
          <w:b w:val="0"/>
          <w:sz w:val="24"/>
          <w:lang w:val="en-US" w:eastAsia="zh-CN"/>
        </w:rPr>
        <w:t>冯格</w:t>
      </w:r>
      <w:r>
        <w:rPr>
          <w:b w:val="0"/>
          <w:sz w:val="24"/>
        </w:rPr>
        <w:t>（核心仿真引擎）：负责无人机实体（drone）、灯光控制（light）、编队图案生成（formation）、轨迹插值（trajectory）、安全检测（safety）五个模块的设计与实现。总计约1952行代码。主要技术难点：15种几何图案的生成算法、5×7点阵文字编队、BMP图片降采样、逐帧线性插值轨迹引擎、O(n²)碰撞检测与避让。</w:t>
      </w:r>
    </w:p>
    <w:p w14:paraId="41AC2736">
      <w:pPr>
        <w:spacing w:after="120" w:line="360" w:lineRule="auto"/>
      </w:pPr>
      <w:r>
        <w:rPr>
          <w:rFonts w:hint="eastAsia"/>
          <w:b w:val="0"/>
          <w:sz w:val="24"/>
          <w:lang w:val="en-US" w:eastAsia="zh-CN"/>
        </w:rPr>
        <w:t>陈七政</w:t>
      </w:r>
      <w:r>
        <w:rPr>
          <w:b w:val="0"/>
          <w:sz w:val="24"/>
        </w:rPr>
        <w:t>（图形渲染与交互）：负责图形渲染（graphics）、用户输入（ui）、文件读写（file_io）、主控制器（controller）四个模块的设计与实现。总计约2103行代码。主要技术难点：CHAR_INFO帧缓冲+WriteConsoleOutputW双缓冲渲染方案、UTF-8多字节字符解析、120×40屏幕布局设计、主循环帧率控制、命令处理状态机、编队历史环形缓冲区。</w:t>
      </w:r>
    </w:p>
    <w:p w14:paraId="6D1F5E8B">
      <w:pPr>
        <w:spacing w:after="120" w:line="360" w:lineRule="auto"/>
      </w:pPr>
      <w:r>
        <w:rPr>
          <w:b w:val="0"/>
          <w:sz w:val="24"/>
        </w:rPr>
        <w:t>共同工作：公共头文件（common.h）的类型定义和维护、程序入口（main.cpp）、编译脚本（build.bat）、本报告撰写。</w:t>
      </w:r>
    </w:p>
    <w:p w14:paraId="2BD6223D">
      <w:pPr>
        <w:spacing w:after="120" w:line="360" w:lineRule="auto"/>
      </w:pPr>
      <w:r>
        <w:rPr>
          <w:b w:val="0"/>
          <w:sz w:val="24"/>
        </w:rPr>
        <w:t>协作机制：common.h定义统一接口，controller.h定义状态容器结构体，两人各自开发独立模块，通过controller集成联调。所有类型由common.h统一，避免了接口不匹配问题。</w:t>
      </w:r>
    </w:p>
    <w:p w14:paraId="746A9811">
      <w:r>
        <w:br w:type="page"/>
      </w:r>
    </w:p>
    <w:p w14:paraId="367C846F">
      <w:pPr>
        <w:pStyle w:val="3"/>
      </w:pPr>
      <w:r>
        <w:t>九、测试与调试</w:t>
      </w:r>
    </w:p>
    <w:p w14:paraId="3070400B">
      <w:pPr>
        <w:pStyle w:val="4"/>
      </w:pPr>
      <w:r>
        <w:t>9.1 测试策略</w:t>
      </w:r>
    </w:p>
    <w:p w14:paraId="13DE3FDD">
      <w:pPr>
        <w:spacing w:after="120" w:line="360" w:lineRule="auto"/>
      </w:pPr>
      <w:r>
        <w:rPr>
          <w:b w:val="0"/>
          <w:sz w:val="24"/>
        </w:rPr>
        <w:t>本系统在开发过程中采用了分层测试策略：</w:t>
      </w:r>
    </w:p>
    <w:p w14:paraId="5518C28A">
      <w:pPr>
        <w:spacing w:after="120" w:line="360" w:lineRule="auto"/>
      </w:pPr>
      <w:r>
        <w:rPr>
          <w:b w:val="0"/>
          <w:sz w:val="24"/>
        </w:rPr>
        <w:t>（1）单元测试：每个模块开发完成后独立测试。例如：测试15种图案生成器的输出坐标是否在合理范围内；测试轨迹插值能否正确到达目标航点；测试闪烁逻辑的占空比是否为50%。</w:t>
      </w:r>
    </w:p>
    <w:p w14:paraId="2C4C8E33">
      <w:pPr>
        <w:spacing w:after="120" w:line="360" w:lineRule="auto"/>
      </w:pPr>
      <w:r>
        <w:rPr>
          <w:b w:val="0"/>
          <w:sz w:val="24"/>
        </w:rPr>
        <w:t>（2）集成测试：将相关模块组合测试。例如：formation+trajectory联合测试编队切换是否流畅；controller+graphics联合测试画面渲染是否正常。</w:t>
      </w:r>
    </w:p>
    <w:p w14:paraId="27F828C8">
      <w:pPr>
        <w:spacing w:after="120" w:line="360" w:lineRule="auto"/>
      </w:pPr>
      <w:r>
        <w:rPr>
          <w:b w:val="0"/>
          <w:sz w:val="24"/>
        </w:rPr>
        <w:t>（3）系统测试：完整运行流程测试。包括：启动→欢迎界面→按S开始→切换所有17种图案→切换所有8种颜色→测试所有5种灯光特效→调节速度→文字编队→图片编队→历史回溯→安全检测触发→按ESC退出。</w:t>
      </w:r>
    </w:p>
    <w:p w14:paraId="168B87D7">
      <w:pPr>
        <w:spacing w:after="120" w:line="360" w:lineRule="auto"/>
      </w:pPr>
      <w:r>
        <w:rPr>
          <w:b w:val="0"/>
          <w:sz w:val="24"/>
        </w:rPr>
        <w:t>（4）边界测试：无人机数量边界（0架、1架、500架、超500架）；图案参数边界（0缩放、负数缩放、超大缩放）；轨迹边界（0航点、200航点）；安全检测边界（无人机在边界线上、两机完全重叠）。</w:t>
      </w:r>
    </w:p>
    <w:p w14:paraId="071CB524">
      <w:pPr>
        <w:pStyle w:val="4"/>
      </w:pPr>
      <w:r>
        <w:t>9.2 已知问题与解决方案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216"/>
      </w:tblGrid>
      <w:tr w14:paraId="58E48B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8947CDC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w="2158" w:type="dxa"/>
          </w:tcPr>
          <w:p w14:paraId="5DB6B376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w="2158" w:type="dxa"/>
          </w:tcPr>
          <w:p w14:paraId="0C06D227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w="2158" w:type="dxa"/>
          </w:tcPr>
          <w:p w14:paraId="7388C84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 w14:paraId="5E0ED2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CD6D733">
            <w:pPr>
              <w:spacing w:after="0" w:line="240" w:lineRule="auto"/>
            </w:pPr>
            <w:r>
              <w:rPr>
                <w:sz w:val="20"/>
              </w:rPr>
              <w:t>控制台闪烁</w:t>
            </w:r>
          </w:p>
        </w:tc>
        <w:tc>
          <w:tcPr>
            <w:tcW w:w="2158" w:type="dxa"/>
          </w:tcPr>
          <w:p w14:paraId="633CC07E">
            <w:pPr>
              <w:spacing w:after="0" w:line="240" w:lineRule="auto"/>
            </w:pPr>
            <w:r>
              <w:rPr>
                <w:sz w:val="20"/>
              </w:rPr>
              <w:t>画面频繁闪烁刷新</w:t>
            </w:r>
          </w:p>
        </w:tc>
        <w:tc>
          <w:tcPr>
            <w:tcW w:w="2158" w:type="dxa"/>
          </w:tcPr>
          <w:p w14:paraId="1539618C">
            <w:pPr>
              <w:spacing w:after="0" w:line="240" w:lineRule="auto"/>
            </w:pPr>
            <w:r>
              <w:rPr>
                <w:sz w:val="20"/>
              </w:rPr>
              <w:t>逐行printf导致屏幕不断刷新</w:t>
            </w:r>
          </w:p>
        </w:tc>
        <w:tc>
          <w:tcPr>
            <w:tcW w:w="2158" w:type="dxa"/>
          </w:tcPr>
          <w:p w14:paraId="68EDA4A1">
            <w:pPr>
              <w:spacing w:after="0" w:line="240" w:lineRule="auto"/>
            </w:pPr>
            <w:r>
              <w:rPr>
                <w:sz w:val="20"/>
              </w:rPr>
              <w:t>采用CHAR_INFO帧缓冲+WriteConsoleOutputW一次性写入</w:t>
            </w:r>
          </w:p>
        </w:tc>
      </w:tr>
      <w:tr w14:paraId="63CE5C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2EC9222">
            <w:pPr>
              <w:spacing w:after="0" w:line="240" w:lineRule="auto"/>
            </w:pPr>
            <w:r>
              <w:rPr>
                <w:sz w:val="20"/>
              </w:rPr>
              <w:t>中文边框错位</w:t>
            </w:r>
          </w:p>
        </w:tc>
        <w:tc>
          <w:tcPr>
            <w:tcW w:w="2158" w:type="dxa"/>
          </w:tcPr>
          <w:p w14:paraId="3E7E9598">
            <w:pPr>
              <w:spacing w:after="0" w:line="240" w:lineRule="auto"/>
            </w:pPr>
            <w:r>
              <w:rPr>
                <w:sz w:val="20"/>
              </w:rPr>
              <w:t>面板边框不对齐</w:t>
            </w:r>
          </w:p>
        </w:tc>
        <w:tc>
          <w:tcPr>
            <w:tcW w:w="2158" w:type="dxa"/>
          </w:tcPr>
          <w:p w14:paraId="4B8BFFDB">
            <w:pPr>
              <w:spacing w:after="0" w:line="240" w:lineRule="auto"/>
            </w:pPr>
            <w:r>
              <w:rPr>
                <w:sz w:val="20"/>
              </w:rPr>
              <w:t>中文全角字符(占2列)与半角(占1列)混合导致列计算错误</w:t>
            </w:r>
          </w:p>
        </w:tc>
        <w:tc>
          <w:tcPr>
            <w:tcW w:w="2158" w:type="dxa"/>
          </w:tcPr>
          <w:p w14:paraId="5FF5CEFF">
            <w:pPr>
              <w:spacing w:after="0" w:line="240" w:lineRule="auto"/>
            </w:pPr>
            <w:r>
              <w:rPr>
                <w:sz w:val="20"/>
              </w:rPr>
              <w:t>面板全部使用ASCII英文描述</w:t>
            </w:r>
          </w:p>
        </w:tc>
      </w:tr>
      <w:tr w14:paraId="286F1A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50AA107">
            <w:pPr>
              <w:spacing w:after="0" w:line="240" w:lineRule="auto"/>
            </w:pPr>
            <w:r>
              <w:rPr>
                <w:sz w:val="20"/>
              </w:rPr>
              <w:t>文字编队中文不支持</w:t>
            </w:r>
          </w:p>
        </w:tc>
        <w:tc>
          <w:tcPr>
            <w:tcW w:w="2158" w:type="dxa"/>
          </w:tcPr>
          <w:p w14:paraId="690BC58E">
            <w:pPr>
              <w:spacing w:after="0" w:line="240" w:lineRule="auto"/>
            </w:pPr>
            <w:r>
              <w:rPr>
                <w:sz w:val="20"/>
              </w:rPr>
              <w:t>输入中文后编队为空</w:t>
            </w:r>
          </w:p>
        </w:tc>
        <w:tc>
          <w:tcPr>
            <w:tcW w:w="2158" w:type="dxa"/>
          </w:tcPr>
          <w:p w14:paraId="466F86C8">
            <w:pPr>
              <w:spacing w:after="0" w:line="240" w:lineRule="auto"/>
            </w:pPr>
            <w:r>
              <w:rPr>
                <w:sz w:val="20"/>
              </w:rPr>
              <w:t>GDI TextOutW中文渲染时字体高度计算不准确</w:t>
            </w:r>
          </w:p>
        </w:tc>
        <w:tc>
          <w:tcPr>
            <w:tcW w:w="2158" w:type="dxa"/>
          </w:tcPr>
          <w:p w14:paraId="287A0F6F">
            <w:pPr>
              <w:spacing w:after="0" w:line="240" w:lineRule="auto"/>
            </w:pPr>
            <w:r>
              <w:rPr>
                <w:sz w:val="20"/>
              </w:rPr>
              <w:t>改用英文+数字方案，中文标注为后续支持</w:t>
            </w:r>
          </w:p>
        </w:tc>
      </w:tr>
      <w:tr w14:paraId="03CCC7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CEDB0AC">
            <w:pPr>
              <w:spacing w:after="0" w:line="240" w:lineRule="auto"/>
            </w:pPr>
            <w:r>
              <w:rPr>
                <w:sz w:val="20"/>
              </w:rPr>
              <w:t>BMP加载失败</w:t>
            </w:r>
          </w:p>
        </w:tc>
        <w:tc>
          <w:tcPr>
            <w:tcW w:w="2158" w:type="dxa"/>
          </w:tcPr>
          <w:p w14:paraId="7D1F8059">
            <w:pPr>
              <w:spacing w:after="0" w:line="240" w:lineRule="auto"/>
            </w:pPr>
            <w:r>
              <w:rPr>
                <w:sz w:val="20"/>
              </w:rPr>
              <w:t>无法打开BMP文件</w:t>
            </w:r>
          </w:p>
        </w:tc>
        <w:tc>
          <w:tcPr>
            <w:tcW w:w="2158" w:type="dxa"/>
          </w:tcPr>
          <w:p w14:paraId="212AA2D9">
            <w:pPr>
              <w:spacing w:after="0" w:line="240" w:lineRule="auto"/>
            </w:pPr>
            <w:r>
              <w:rPr>
                <w:sz w:val="20"/>
              </w:rPr>
              <w:t>当前工作目录可能不是exe所在目录</w:t>
            </w:r>
          </w:p>
        </w:tc>
        <w:tc>
          <w:tcPr>
            <w:tcW w:w="2158" w:type="dxa"/>
          </w:tcPr>
          <w:p w14:paraId="761372E5">
            <w:pPr>
              <w:spacing w:after="0" w:line="240" w:lineRule="auto"/>
            </w:pPr>
            <w:r>
              <w:rPr>
                <w:sz w:val="20"/>
              </w:rPr>
              <w:t>增加当前目录+绝对路径双重尝试机制</w:t>
            </w:r>
          </w:p>
        </w:tc>
      </w:tr>
      <w:tr w14:paraId="0D7D7A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6D705AD">
            <w:pPr>
              <w:spacing w:after="0" w:line="240" w:lineRule="auto"/>
            </w:pPr>
            <w:r>
              <w:rPr>
                <w:sz w:val="20"/>
              </w:rPr>
              <w:t>无人机重叠</w:t>
            </w:r>
          </w:p>
        </w:tc>
        <w:tc>
          <w:tcPr>
            <w:tcW w:w="2158" w:type="dxa"/>
          </w:tcPr>
          <w:p w14:paraId="5AA9150D">
            <w:pPr>
              <w:spacing w:after="0" w:line="240" w:lineRule="auto"/>
            </w:pPr>
            <w:r>
              <w:rPr>
                <w:sz w:val="20"/>
              </w:rPr>
              <w:t>多架无人机显示在同一位置</w:t>
            </w:r>
          </w:p>
        </w:tc>
        <w:tc>
          <w:tcPr>
            <w:tcW w:w="2158" w:type="dxa"/>
          </w:tcPr>
          <w:p w14:paraId="479DB658">
            <w:pPr>
              <w:spacing w:after="0" w:line="240" w:lineRule="auto"/>
            </w:pPr>
            <w:r>
              <w:rPr>
                <w:sz w:val="20"/>
              </w:rPr>
              <w:t>图案生成器生成的目标坐标可能重合</w:t>
            </w:r>
          </w:p>
        </w:tc>
        <w:tc>
          <w:tcPr>
            <w:tcW w:w="2158" w:type="dxa"/>
          </w:tcPr>
          <w:p w14:paraId="2C9A5C0F">
            <w:pPr>
              <w:spacing w:after="0" w:line="240" w:lineRule="auto"/>
            </w:pPr>
            <w:r>
              <w:rPr>
                <w:sz w:val="20"/>
              </w:rPr>
              <w:t>编队创建后检测重合坐标并微调偏移(0.5格)</w:t>
            </w:r>
          </w:p>
        </w:tc>
      </w:tr>
      <w:tr w14:paraId="221782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05802D9">
            <w:pPr>
              <w:spacing w:after="0" w:line="240" w:lineRule="auto"/>
            </w:pPr>
            <w:r>
              <w:rPr>
                <w:sz w:val="20"/>
              </w:rPr>
              <w:t>控制台缩放崩溃</w:t>
            </w:r>
          </w:p>
        </w:tc>
        <w:tc>
          <w:tcPr>
            <w:tcW w:w="2158" w:type="dxa"/>
          </w:tcPr>
          <w:p w14:paraId="5C1AA447">
            <w:pPr>
              <w:spacing w:after="0" w:line="240" w:lineRule="auto"/>
            </w:pPr>
            <w:r>
              <w:rPr>
                <w:sz w:val="20"/>
              </w:rPr>
              <w:t>用户拖拽窗口大小导致显示异常</w:t>
            </w:r>
          </w:p>
        </w:tc>
        <w:tc>
          <w:tcPr>
            <w:tcW w:w="2158" w:type="dxa"/>
          </w:tcPr>
          <w:p w14:paraId="7C3DE72E">
            <w:pPr>
              <w:spacing w:after="0" w:line="240" w:lineRule="auto"/>
            </w:pPr>
            <w:r>
              <w:rPr>
                <w:sz w:val="20"/>
              </w:rPr>
              <w:t>Windows Terminal可缩放，但缓冲区尺寸不匹配</w:t>
            </w:r>
          </w:p>
        </w:tc>
        <w:tc>
          <w:tcPr>
            <w:tcW w:w="2158" w:type="dxa"/>
          </w:tcPr>
          <w:p w14:paraId="17D5C730">
            <w:pPr>
              <w:spacing w:after="0" w:line="240" w:lineRule="auto"/>
            </w:pPr>
            <w:r>
              <w:rPr>
                <w:sz w:val="20"/>
              </w:rPr>
              <w:t>锁定窗口尺寸，禁用最大化按钮和可缩放边框</w:t>
            </w:r>
          </w:p>
        </w:tc>
      </w:tr>
      <w:tr w14:paraId="40613E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BDA3EB7">
            <w:pPr>
              <w:spacing w:after="0" w:line="240" w:lineRule="auto"/>
            </w:pPr>
            <w:r>
              <w:rPr>
                <w:sz w:val="20"/>
              </w:rPr>
              <w:t>文本编队密度失衡</w:t>
            </w:r>
          </w:p>
        </w:tc>
        <w:tc>
          <w:tcPr>
            <w:tcW w:w="2158" w:type="dxa"/>
          </w:tcPr>
          <w:p w14:paraId="508F523E">
            <w:pPr>
              <w:spacing w:after="0" w:line="240" w:lineRule="auto"/>
            </w:pPr>
            <w:r>
              <w:rPr>
                <w:sz w:val="20"/>
              </w:rPr>
              <w:t>文字编队要么太稀疏要么超出数量限制</w:t>
            </w:r>
          </w:p>
        </w:tc>
        <w:tc>
          <w:tcPr>
            <w:tcW w:w="2158" w:type="dxa"/>
          </w:tcPr>
          <w:p w14:paraId="064E3E02">
            <w:pPr>
              <w:spacing w:after="0" w:line="240" w:lineRule="auto"/>
            </w:pPr>
            <w:r>
              <w:rPr>
                <w:sz w:val="20"/>
              </w:rPr>
              <w:t>可用无人机数量与文字复杂度不匹配</w:t>
            </w:r>
          </w:p>
        </w:tc>
        <w:tc>
          <w:tcPr>
            <w:tcW w:w="2158" w:type="dxa"/>
          </w:tcPr>
          <w:p w14:paraId="4AE25E57">
            <w:pPr>
              <w:spacing w:after="0" w:line="240" w:lineRule="auto"/>
            </w:pPr>
            <w:r>
              <w:rPr>
                <w:sz w:val="20"/>
              </w:rPr>
              <w:t>实现密度自适应：density=3(9架/像素簇)或density=1(骨架)两档</w:t>
            </w:r>
          </w:p>
        </w:tc>
      </w:tr>
    </w:tbl>
    <w:p w14:paraId="2C0F74DD"/>
    <w:p w14:paraId="27C47BBA">
      <w:r>
        <w:br w:type="page"/>
      </w:r>
    </w:p>
    <w:p w14:paraId="72495E42">
      <w:pPr>
        <w:pStyle w:val="3"/>
      </w:pPr>
      <w:r>
        <w:t>十、总结与展望</w:t>
      </w:r>
    </w:p>
    <w:p w14:paraId="621885C6">
      <w:pPr>
        <w:pStyle w:val="4"/>
      </w:pPr>
      <w:r>
        <w:t>10.1 项目总结</w:t>
      </w:r>
    </w:p>
    <w:p w14:paraId="7DFEB29F">
      <w:pPr>
        <w:spacing w:after="120" w:line="360" w:lineRule="auto"/>
      </w:pPr>
      <w:r>
        <w:rPr>
          <w:b w:val="0"/>
          <w:sz w:val="24"/>
        </w:rPr>
        <w:t>本课程设计项目"无人机编队灯光秀模拟系统"严格按照课程设计任务书（commands.txt）要求，完成了全部6项核心功能需求和10项扩展功能。系统以C++11语言实现，编译环境为GCC/MinGW-w64，仅使用Windows Console API，无任何第三方图形库依赖，完全符合课程"仅用标准C和其中的图形库"的要求。</w:t>
      </w:r>
    </w:p>
    <w:p w14:paraId="072758A1">
      <w:pPr>
        <w:spacing w:after="120" w:line="360" w:lineRule="auto"/>
      </w:pPr>
      <w:r>
        <w:rPr>
          <w:b w:val="0"/>
          <w:sz w:val="24"/>
        </w:rPr>
        <w:t>系统实现了以下主要技术成果：</w:t>
      </w:r>
    </w:p>
    <w:p w14:paraId="513CB3C3">
      <w:pPr>
        <w:spacing w:after="120" w:line="360" w:lineRule="auto"/>
      </w:pPr>
      <w:r>
        <w:rPr>
          <w:b w:val="0"/>
          <w:sz w:val="24"/>
        </w:rPr>
        <w:t>（1）完整的控制台渲染管线：基于CHAR_INFO帧缓冲+WriteConsoleOutputW的双缓冲方案，实现120×40字符格的零闪烁实时渲染，20fps稳定帧率。</w:t>
      </w:r>
    </w:p>
    <w:p w14:paraId="0B2291FA">
      <w:pPr>
        <w:spacing w:after="120" w:line="360" w:lineRule="auto"/>
      </w:pPr>
      <w:r>
        <w:rPr>
          <w:b w:val="0"/>
          <w:sz w:val="24"/>
        </w:rPr>
        <w:t>（2）17种编队图案生成器：15种几何图案（圆/方/三角/菱形/五角星/五边形/六边形/心形/螺旋/直线/箭头/十字/弧形/网格/随机）+ 文字点阵编队（GDI渲染+降采样）+ BMP图片编队（GDI加载+像素采样），采用策略模式统一调度。</w:t>
      </w:r>
    </w:p>
    <w:p w14:paraId="4B1EA952">
      <w:pPr>
        <w:spacing w:after="120" w:line="360" w:lineRule="auto"/>
      </w:pPr>
      <w:r>
        <w:rPr>
          <w:b w:val="0"/>
          <w:sz w:val="24"/>
        </w:rPr>
        <w:t>（3）精确的轨迹插值引擎：逐帧线性插值，浮点坐标保证平滑移动，到达判定阈值0.5格，随机出发延迟避免空中交叉。</w:t>
      </w:r>
    </w:p>
    <w:p w14:paraId="61E5B119">
      <w:pPr>
        <w:spacing w:after="120" w:line="360" w:lineRule="auto"/>
      </w:pPr>
      <w:r>
        <w:rPr>
          <w:b w:val="0"/>
          <w:sz w:val="24"/>
        </w:rPr>
        <w:t>（4）完善的安全检测系统：实时边界越界检测（O(n)）+ 间距碰撞检测（O(n²)）+ 碰撞避让排斥力，违规信息在画面和日志面板双重反馈。</w:t>
      </w:r>
    </w:p>
    <w:p w14:paraId="0BAE2E35">
      <w:pPr>
        <w:spacing w:after="120" w:line="360" w:lineRule="auto"/>
      </w:pPr>
      <w:r>
        <w:rPr>
          <w:b w:val="0"/>
          <w:sz w:val="24"/>
        </w:rPr>
        <w:t>（5）丰富的灯光效果：8种颜色 + 常亮/闪烁模式 + 5种动态特效（波浪/流水/交替/彩虹流水/颜色渐变）。</w:t>
      </w:r>
    </w:p>
    <w:p w14:paraId="796ADE5B">
      <w:pPr>
        <w:spacing w:after="120" w:line="360" w:lineRule="auto"/>
      </w:pPr>
      <w:r>
        <w:rPr>
          <w:b w:val="0"/>
          <w:sz w:val="24"/>
        </w:rPr>
        <w:t>（6）严格的工程化实践：10个模块分离，头文件/源文件分离，统一编码规范，无全局变量，内存安全释放。</w:t>
      </w:r>
    </w:p>
    <w:p w14:paraId="4F0443A7">
      <w:pPr>
        <w:pStyle w:val="4"/>
      </w:pPr>
      <w:r>
        <w:t>10.2 改进方向</w:t>
      </w:r>
    </w:p>
    <w:p w14:paraId="5893931D">
      <w:pPr>
        <w:spacing w:after="120" w:line="360" w:lineRule="auto"/>
      </w:pPr>
      <w:r>
        <w:rPr>
          <w:b w:val="0"/>
          <w:sz w:val="24"/>
        </w:rPr>
        <w:t>尽管系统已实现了丰富的功能，但仍有以下可改进的方向：</w:t>
      </w:r>
    </w:p>
    <w:p w14:paraId="67CA6C7E">
      <w:pPr>
        <w:spacing w:after="120" w:line="360" w:lineRule="auto"/>
      </w:pPr>
      <w:r>
        <w:rPr>
          <w:b w:val="0"/>
          <w:sz w:val="24"/>
        </w:rPr>
        <w:t>（1）中文文字编队支持：当前文字编队仅支持英文和数字（A-Z、0-9），中文渲染因GDI字体高度计算问题暂不支持。后续可通过调整字体度量方式或使用Uniscribe布局引擎来支持中文。</w:t>
      </w:r>
    </w:p>
    <w:p w14:paraId="76982FAD">
      <w:pPr>
        <w:spacing w:after="120" w:line="360" w:lineRule="auto"/>
      </w:pPr>
      <w:r>
        <w:rPr>
          <w:b w:val="0"/>
          <w:sz w:val="24"/>
        </w:rPr>
        <w:t>（2）数据回放功能完善：file_io模块已定义了二进制文件格式框架，但加载和回放功能仍标注为TODO待实现。</w:t>
      </w:r>
    </w:p>
    <w:p w14:paraId="5A0FC832">
      <w:pPr>
        <w:spacing w:after="120" w:line="360" w:lineRule="auto"/>
      </w:pPr>
      <w:r>
        <w:rPr>
          <w:b w:val="0"/>
          <w:sz w:val="24"/>
        </w:rPr>
        <w:t>（3）3D视角支持：当前系统为2D俯视图视角，可扩展为伪3D等距视角，增加高度维度的视觉呈现。</w:t>
      </w:r>
    </w:p>
    <w:p w14:paraId="19893541">
      <w:pPr>
        <w:spacing w:after="120" w:line="360" w:lineRule="auto"/>
      </w:pPr>
      <w:r>
        <w:rPr>
          <w:b w:val="0"/>
          <w:sz w:val="24"/>
        </w:rPr>
        <w:t>（4）更复杂的轨迹规划：当前轨迹仅为直线插值，可扩展为贝塞尔曲线、B样条等平滑轨迹，使队形变换更流畅优美。</w:t>
      </w:r>
    </w:p>
    <w:p w14:paraId="787F9260">
      <w:pPr>
        <w:spacing w:after="120" w:line="360" w:lineRule="auto"/>
      </w:pPr>
      <w:r>
        <w:rPr>
          <w:b w:val="0"/>
          <w:sz w:val="24"/>
        </w:rPr>
        <w:t>（5）音频同步：可增加BGM播放与灯光秀动作的时间轴同步，实现完整的声光表演。</w:t>
      </w:r>
    </w:p>
    <w:p w14:paraId="3FDA699D">
      <w:pPr>
        <w:spacing w:after="120" w:line="360" w:lineRule="auto"/>
      </w:pPr>
      <w:r>
        <w:rPr>
          <w:b w:val="0"/>
          <w:sz w:val="24"/>
        </w:rPr>
        <w:t>（6）网络同步：可扩展为多机同步显示，模拟大规模无人机编队表演的控制系统。</w:t>
      </w:r>
    </w:p>
    <w:p w14:paraId="6A50C439">
      <w:r>
        <w:br w:type="page"/>
      </w:r>
    </w:p>
    <w:p w14:paraId="27983FA5">
      <w:pPr>
        <w:pStyle w:val="3"/>
      </w:pPr>
      <w:r>
        <w:t>参考文献</w:t>
      </w:r>
    </w:p>
    <w:p w14:paraId="49B5372D">
      <w:pPr>
        <w:spacing w:after="80" w:line="360" w:lineRule="auto"/>
      </w:pPr>
      <w:r>
        <w:rPr>
          <w:b w:val="0"/>
          <w:sz w:val="22"/>
        </w:rPr>
        <w:t>[1] 王士元. C高级实用程序设计. 北京: 清华大学出版社, 1996.</w:t>
      </w:r>
    </w:p>
    <w:p w14:paraId="38CD2487">
      <w:pPr>
        <w:spacing w:after="80" w:line="360" w:lineRule="auto"/>
      </w:pPr>
      <w:r>
        <w:rPr>
          <w:b w:val="0"/>
          <w:sz w:val="22"/>
        </w:rPr>
        <w:t>[2] 周纯杰, 刘正林等. 标准C语言程序及应用. 武汉: 华中科技大学出版社, 2005.</w:t>
      </w:r>
    </w:p>
    <w:p w14:paraId="3650D1C2">
      <w:pPr>
        <w:spacing w:after="80" w:line="360" w:lineRule="auto"/>
      </w:pPr>
      <w:r>
        <w:rPr>
          <w:b w:val="0"/>
          <w:sz w:val="22"/>
        </w:rPr>
        <w:t>[3] 周纯杰, 何顶新等. 程序设计教程——用C/C++语言编程. 北京: 机械工业出版社, 2016.</w:t>
      </w:r>
    </w:p>
    <w:p w14:paraId="6A03C880">
      <w:pPr>
        <w:spacing w:after="80" w:line="360" w:lineRule="auto"/>
      </w:pPr>
      <w:r>
        <w:rPr>
          <w:b w:val="0"/>
          <w:sz w:val="22"/>
        </w:rPr>
        <w:t>[4] 姚远. 高级C语言程序设计技巧与实例. 北京: 机械工业出版社, 1995.</w:t>
      </w:r>
    </w:p>
    <w:p w14:paraId="7C252C96">
      <w:pPr>
        <w:spacing w:after="80" w:line="360" w:lineRule="auto"/>
      </w:pPr>
      <w:r>
        <w:rPr>
          <w:b w:val="0"/>
          <w:sz w:val="22"/>
        </w:rPr>
        <w:t>[5] 陈清华, 朱红. C语言课程设计. 南京: 东南大学出版社, 2003.</w:t>
      </w:r>
    </w:p>
    <w:p w14:paraId="5FDF547F">
      <w:pPr>
        <w:spacing w:after="80" w:line="360" w:lineRule="auto"/>
      </w:pPr>
      <w:r>
        <w:rPr>
          <w:b w:val="0"/>
          <w:sz w:val="22"/>
        </w:rPr>
        <w:t>[6] 谭浩强. C语言程序设计. 北京: 清华大学出版社, 2000.</w:t>
      </w:r>
    </w:p>
    <w:p w14:paraId="22A32371">
      <w:pPr>
        <w:spacing w:after="80" w:line="360" w:lineRule="auto"/>
      </w:pPr>
      <w:r>
        <w:rPr>
          <w:b w:val="0"/>
          <w:sz w:val="22"/>
        </w:rPr>
        <w:t>[7] Microsoft Docs. Windows Console API Reference. https://docs.microsoft.com/en-us/windows/console/.</w:t>
      </w:r>
    </w:p>
    <w:p w14:paraId="257EAD68">
      <w:pPr>
        <w:spacing w:after="80" w:line="360" w:lineRule="auto"/>
      </w:pPr>
      <w:r>
        <w:rPr>
          <w:b w:val="0"/>
          <w:sz w:val="22"/>
        </w:rPr>
        <w:t>[8] Microsoft Docs. WriteConsoleOutput function. https://docs.microsoft.com/en-us/windows/console/writeconsoleoutput.</w:t>
      </w:r>
    </w:p>
    <w:p w14:paraId="4001E294">
      <w:pPr>
        <w:spacing w:after="80" w:line="360" w:lineRule="auto"/>
      </w:pPr>
      <w:r>
        <w:rPr>
          <w:b w:val="0"/>
          <w:sz w:val="22"/>
        </w:rPr>
        <w:t>[9] Microsoft Docs. CHAR_INFO structure. https://docs.microsoft.com/en-us/windows/console/char-info-str.</w:t>
      </w:r>
    </w:p>
    <w:p w14:paraId="15174CD9">
      <w:pPr>
        <w:spacing w:after="80" w:line="360" w:lineRule="auto"/>
      </w:pPr>
      <w:r>
        <w:rPr>
          <w:b w:val="0"/>
          <w:sz w:val="22"/>
        </w:rPr>
        <w:t>[10] Donald E. Knuth. The Art of Computer Programming, Vol. 1: Fundamental Algorithms. Addison-Wesley, 1997.</w:t>
      </w:r>
    </w:p>
    <w:p w14:paraId="47068AB1">
      <w:pPr>
        <w:spacing w:after="80" w:line="360" w:lineRule="auto"/>
      </w:pPr>
      <w:r>
        <w:rPr>
          <w:b w:val="0"/>
          <w:sz w:val="22"/>
        </w:rPr>
        <w:t>[11] Robert C. Martin. Clean Code: A Handbook of Agile Software Craftsmanship. Prentice Hall, 2008.</w:t>
      </w:r>
    </w:p>
    <w:p w14:paraId="59BFF854">
      <w:pPr>
        <w:spacing w:after="80" w:line="360" w:lineRule="auto"/>
      </w:pPr>
      <w:r>
        <w:rPr>
          <w:b w:val="0"/>
          <w:sz w:val="22"/>
        </w:rPr>
        <w:t>[12] Erich Gamma, Richard Helm, Ralph Johnson, John Vlissides. Design Patterns: Elements of Reusable Object-Oriented Software. Addison-Wesley, 1994.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9240A8C"/>
    <w:rsid w:val="6522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30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6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2389</Words>
  <Characters>2868</Characters>
  <Lines>0</Lines>
  <Paragraphs>0</Paragraphs>
  <TotalTime>8</TotalTime>
  <ScaleCrop>false</ScaleCrop>
  <LinksUpToDate>false</LinksUpToDate>
  <CharactersWithSpaces>3049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Pianmu</cp:lastModifiedBy>
  <dcterms:modified xsi:type="dcterms:W3CDTF">2026-06-24T12:09:33Z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eyJoZGlkIjoiYjE0ZDA2YjU1ZTcwNzUzOTNlZWViMjc5MzdmY2I5ZjkiLCJ1c2VySWQiOiIxNTY2Njk1MzM3In0=</vt:lpwstr>
  </property>
  <property fmtid="{D5CDD505-2E9C-101B-9397-08002B2CF9AE}" pid="3" name="KSOProductBuildVer">
    <vt:lpwstr>2052-12.1.0.26895</vt:lpwstr>
  </property>
  <property fmtid="{D5CDD505-2E9C-101B-9397-08002B2CF9AE}" pid="4" name="ICV">
    <vt:lpwstr>CC4E537F597A420F8A9DCB2F09B78E20_12</vt:lpwstr>
  </property>
</Properties>
</file>