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AC9" w:rsidRPr="008953B9" w:rsidRDefault="00334AC9" w:rsidP="00334AC9">
      <w:pPr>
        <w:spacing w:after="0"/>
        <w:jc w:val="center"/>
        <w:rPr>
          <w:rFonts w:ascii="Segoe UI Semibold" w:hAnsi="Segoe UI Semibold" w:cs="Segoe UI Semibold"/>
          <w:b/>
          <w:sz w:val="32"/>
          <w:szCs w:val="32"/>
        </w:rPr>
      </w:pPr>
      <w:r w:rsidRPr="008953B9">
        <w:rPr>
          <w:b/>
          <w:noProof/>
          <w:lang w:eastAsia="es-MX"/>
        </w:rPr>
        <w:drawing>
          <wp:anchor distT="0" distB="0" distL="114300" distR="114300" simplePos="0" relativeHeight="251660288" behindDoc="0" locked="0" layoutInCell="1" allowOverlap="1" wp14:anchorId="05D774E2" wp14:editId="35ABC71D">
            <wp:simplePos x="0" y="0"/>
            <wp:positionH relativeFrom="column">
              <wp:posOffset>4848225</wp:posOffset>
            </wp:positionH>
            <wp:positionV relativeFrom="paragraph">
              <wp:posOffset>6985</wp:posOffset>
            </wp:positionV>
            <wp:extent cx="1129030" cy="792302"/>
            <wp:effectExtent l="0" t="0" r="0" b="8255"/>
            <wp:wrapNone/>
            <wp:docPr id="6" name="Picture 6" descr="Resultado de imagen para escom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Resultado de imagen para escom logo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9030" cy="7923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53B9">
        <w:rPr>
          <w:b/>
          <w:noProof/>
          <w:lang w:eastAsia="es-MX"/>
        </w:rPr>
        <w:drawing>
          <wp:anchor distT="0" distB="0" distL="114300" distR="114300" simplePos="0" relativeHeight="251661312" behindDoc="0" locked="0" layoutInCell="1" allowOverlap="1" wp14:anchorId="1A02622E" wp14:editId="687D2C7D">
            <wp:simplePos x="0" y="0"/>
            <wp:positionH relativeFrom="margin">
              <wp:align>left</wp:align>
            </wp:positionH>
            <wp:positionV relativeFrom="paragraph">
              <wp:posOffset>-305435</wp:posOffset>
            </wp:positionV>
            <wp:extent cx="822960" cy="1349654"/>
            <wp:effectExtent l="0" t="0" r="0" b="3175"/>
            <wp:wrapNone/>
            <wp:docPr id="7" name="Picture 7" descr="Resultado de imagen para ipn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ipn logo png"/>
                    <pic:cNvPicPr>
                      <a:picLocks noChangeAspect="1" noChangeArrowheads="1"/>
                    </pic:cNvPicPr>
                  </pic:nvPicPr>
                  <pic:blipFill>
                    <a:blip r:embed="rId8" cstate="print">
                      <a:extLst>
                        <a:ext uri="{28A0092B-C50C-407E-A947-70E740481C1C}">
                          <a14:useLocalDpi xmlns:a14="http://schemas.microsoft.com/office/drawing/2010/main" val="0"/>
                        </a:ext>
                      </a:extLst>
                    </a:blip>
                    <a:srcRect l="26828" r="29807"/>
                    <a:stretch>
                      <a:fillRect/>
                    </a:stretch>
                  </pic:blipFill>
                  <pic:spPr bwMode="auto">
                    <a:xfrm>
                      <a:off x="0" y="0"/>
                      <a:ext cx="822960" cy="1349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53B9">
        <w:rPr>
          <w:rFonts w:ascii="Segoe UI Semibold" w:hAnsi="Segoe UI Semibold" w:cs="Segoe UI Semibold"/>
          <w:b/>
          <w:sz w:val="32"/>
          <w:szCs w:val="32"/>
        </w:rPr>
        <w:t>INSTITUTO POLITÉCNICO NACIONAL</w:t>
      </w:r>
    </w:p>
    <w:p w:rsidR="00334AC9" w:rsidRPr="008953B9" w:rsidRDefault="00334AC9" w:rsidP="00334AC9">
      <w:pPr>
        <w:spacing w:after="0"/>
        <w:jc w:val="center"/>
        <w:rPr>
          <w:rFonts w:ascii="Segoe UI Semibold" w:hAnsi="Segoe UI Semibold" w:cs="Segoe UI Semibold"/>
          <w:b/>
          <w:sz w:val="32"/>
          <w:szCs w:val="32"/>
        </w:rPr>
      </w:pPr>
      <w:r w:rsidRPr="008953B9">
        <w:rPr>
          <w:rFonts w:ascii="Segoe UI Semibold" w:hAnsi="Segoe UI Semibold" w:cs="Segoe UI Semibold"/>
          <w:b/>
          <w:sz w:val="32"/>
          <w:szCs w:val="32"/>
        </w:rPr>
        <w:t>ESCUELA SUPERIOR DE CÓMPUTO</w:t>
      </w:r>
    </w:p>
    <w:p w:rsidR="00334AC9" w:rsidRPr="008953B9" w:rsidRDefault="00334AC9" w:rsidP="00334AC9">
      <w:pPr>
        <w:spacing w:after="0"/>
        <w:jc w:val="center"/>
        <w:rPr>
          <w:rFonts w:ascii="Segoe UI Semibold" w:hAnsi="Segoe UI Semibold" w:cs="Segoe UI Semibold"/>
          <w:b/>
          <w:sz w:val="32"/>
          <w:szCs w:val="32"/>
        </w:rPr>
      </w:pPr>
      <w:r w:rsidRPr="008953B9">
        <w:rPr>
          <w:rFonts w:ascii="Segoe UI Semibold" w:hAnsi="Segoe UI Semibold" w:cs="Segoe UI Semibold"/>
          <w:b/>
          <w:noProof/>
          <w:sz w:val="32"/>
          <w:szCs w:val="32"/>
          <w:lang w:eastAsia="es-MX"/>
        </w:rPr>
        <mc:AlternateContent>
          <mc:Choice Requires="wps">
            <w:drawing>
              <wp:anchor distT="0" distB="0" distL="114300" distR="114300" simplePos="0" relativeHeight="251659264" behindDoc="0" locked="0" layoutInCell="1" allowOverlap="1" wp14:anchorId="2520B6F1" wp14:editId="7316F4DE">
                <wp:simplePos x="0" y="0"/>
                <wp:positionH relativeFrom="column">
                  <wp:posOffset>-4539615</wp:posOffset>
                </wp:positionH>
                <wp:positionV relativeFrom="paragraph">
                  <wp:posOffset>3317240</wp:posOffset>
                </wp:positionV>
                <wp:extent cx="8511540" cy="160020"/>
                <wp:effectExtent l="3810" t="0" r="7620" b="7620"/>
                <wp:wrapNone/>
                <wp:docPr id="5" name="Rectangle 5"/>
                <wp:cNvGraphicFramePr/>
                <a:graphic xmlns:a="http://schemas.openxmlformats.org/drawingml/2006/main">
                  <a:graphicData uri="http://schemas.microsoft.com/office/word/2010/wordprocessingShape">
                    <wps:wsp>
                      <wps:cNvSpPr/>
                      <wps:spPr>
                        <a:xfrm rot="5400000">
                          <a:off x="0" y="0"/>
                          <a:ext cx="8511540" cy="16002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2265C" id="Rectangle 5" o:spid="_x0000_s1026" style="position:absolute;margin-left:-357.45pt;margin-top:261.2pt;width:670.2pt;height:12.6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" fillcolor="#2e74b5 [2404]" stroked="f" strokeweight="1pt"/>
            </w:pict>
          </mc:Fallback>
        </mc:AlternateContent>
      </w:r>
    </w:p>
    <w:p w:rsidR="00334AC9" w:rsidRDefault="00334AC9" w:rsidP="00334AC9">
      <w:pPr>
        <w:spacing w:after="0"/>
        <w:jc w:val="center"/>
        <w:rPr>
          <w:rFonts w:ascii="Segoe UI Semibold" w:hAnsi="Segoe UI Semibold" w:cs="Segoe UI Semibold"/>
          <w:sz w:val="32"/>
          <w:szCs w:val="32"/>
        </w:rPr>
      </w:pPr>
    </w:p>
    <w:p w:rsidR="00334AC9" w:rsidRPr="008953B9" w:rsidRDefault="00334AC9" w:rsidP="00334AC9">
      <w:pPr>
        <w:spacing w:before="100" w:beforeAutospacing="1" w:after="100" w:afterAutospacing="1" w:line="240" w:lineRule="auto"/>
        <w:jc w:val="center"/>
        <w:outlineLvl w:val="1"/>
        <w:rPr>
          <w:rFonts w:ascii="Segoe UI Semibold" w:eastAsia="Times New Roman" w:hAnsi="Segoe UI Semibold" w:cs="Segoe UI Semibold"/>
          <w:b/>
          <w:bCs/>
          <w:color w:val="2E74B5" w:themeColor="accent1" w:themeShade="BF"/>
          <w:sz w:val="48"/>
          <w:szCs w:val="48"/>
          <w:lang w:eastAsia="es-MX"/>
        </w:rPr>
      </w:pPr>
      <w:bookmarkStart w:id="0" w:name="_Toc492246030"/>
      <w:r>
        <w:rPr>
          <w:rFonts w:ascii="Segoe UI Semibold" w:eastAsia="Times New Roman" w:hAnsi="Segoe UI Semibold" w:cs="Segoe UI Semibold"/>
          <w:b/>
          <w:bCs/>
          <w:color w:val="2E74B5" w:themeColor="accent1" w:themeShade="BF"/>
          <w:sz w:val="48"/>
          <w:szCs w:val="48"/>
          <w:lang w:eastAsia="es-MX"/>
        </w:rPr>
        <w:t xml:space="preserve">PRÁCTICA </w:t>
      </w:r>
      <w:r w:rsidRPr="008953B9">
        <w:rPr>
          <w:rFonts w:ascii="Segoe UI Semibold" w:eastAsia="Times New Roman" w:hAnsi="Segoe UI Semibold" w:cs="Segoe UI Semibold"/>
          <w:b/>
          <w:bCs/>
          <w:color w:val="2E74B5" w:themeColor="accent1" w:themeShade="BF"/>
          <w:sz w:val="48"/>
          <w:szCs w:val="48"/>
          <w:lang w:eastAsia="es-MX"/>
        </w:rPr>
        <w:t>1.</w:t>
      </w:r>
      <w:bookmarkEnd w:id="0"/>
    </w:p>
    <w:p w:rsidR="00334AC9" w:rsidRDefault="00334AC9" w:rsidP="00334AC9">
      <w:pPr>
        <w:spacing w:before="100" w:beforeAutospacing="1" w:after="100" w:afterAutospacing="1" w:line="240" w:lineRule="auto"/>
        <w:jc w:val="center"/>
        <w:outlineLvl w:val="1"/>
        <w:rPr>
          <w:rFonts w:ascii="Segoe UI Semibold" w:eastAsia="Times New Roman" w:hAnsi="Segoe UI Semibold" w:cs="Segoe UI Semibold"/>
          <w:b/>
          <w:bCs/>
          <w:color w:val="2E74B5" w:themeColor="accent1" w:themeShade="BF"/>
          <w:sz w:val="48"/>
          <w:szCs w:val="48"/>
          <w:lang w:eastAsia="es-MX"/>
        </w:rPr>
      </w:pPr>
      <w:r>
        <w:rPr>
          <w:rFonts w:ascii="Segoe UI Semibold" w:eastAsia="Times New Roman" w:hAnsi="Segoe UI Semibold" w:cs="Segoe UI Semibold"/>
          <w:b/>
          <w:bCs/>
          <w:color w:val="2E74B5" w:themeColor="accent1" w:themeShade="BF"/>
          <w:sz w:val="48"/>
          <w:szCs w:val="48"/>
          <w:lang w:eastAsia="es-MX"/>
        </w:rPr>
        <w:t>Teoría de Comunicaciones y Señales</w:t>
      </w:r>
    </w:p>
    <w:p w:rsidR="00334AC9" w:rsidRDefault="00334AC9" w:rsidP="00334AC9">
      <w:pPr>
        <w:spacing w:before="100" w:beforeAutospacing="1" w:after="100" w:afterAutospacing="1" w:line="240" w:lineRule="auto"/>
        <w:jc w:val="center"/>
        <w:outlineLvl w:val="1"/>
        <w:rPr>
          <w:rFonts w:ascii="Segoe UI Semibold" w:eastAsia="Times New Roman" w:hAnsi="Segoe UI Semibold" w:cs="Segoe UI Semibold"/>
          <w:b/>
          <w:bCs/>
          <w:color w:val="2E74B5" w:themeColor="accent1" w:themeShade="BF"/>
          <w:sz w:val="48"/>
          <w:szCs w:val="48"/>
          <w:lang w:eastAsia="es-MX"/>
        </w:rPr>
      </w:pPr>
    </w:p>
    <w:p w:rsidR="00334AC9" w:rsidRDefault="00334AC9" w:rsidP="00334AC9">
      <w:pPr>
        <w:spacing w:before="100" w:beforeAutospacing="1" w:after="100" w:afterAutospacing="1" w:line="240" w:lineRule="auto"/>
        <w:jc w:val="center"/>
        <w:outlineLvl w:val="1"/>
        <w:rPr>
          <w:rFonts w:ascii="Segoe UI Semibold" w:eastAsia="Times New Roman" w:hAnsi="Segoe UI Semibold" w:cs="Segoe UI Semibold"/>
          <w:b/>
          <w:bCs/>
          <w:color w:val="2E74B5" w:themeColor="accent1" w:themeShade="BF"/>
          <w:sz w:val="48"/>
          <w:szCs w:val="48"/>
          <w:lang w:eastAsia="es-MX"/>
        </w:rPr>
      </w:pPr>
      <w:r>
        <w:rPr>
          <w:rFonts w:ascii="Segoe UI Semibold" w:eastAsia="Times New Roman" w:hAnsi="Segoe UI Semibold" w:cs="Segoe UI Semibold"/>
          <w:b/>
          <w:bCs/>
          <w:color w:val="2E74B5" w:themeColor="accent1" w:themeShade="BF"/>
          <w:sz w:val="48"/>
          <w:szCs w:val="48"/>
          <w:lang w:eastAsia="es-MX"/>
        </w:rPr>
        <w:t>Simulación de la serie trigonométrica de Fourier</w:t>
      </w:r>
    </w:p>
    <w:p w:rsidR="00334AC9" w:rsidRDefault="00334AC9" w:rsidP="00334AC9">
      <w:pPr>
        <w:spacing w:before="100" w:beforeAutospacing="1" w:after="100" w:afterAutospacing="1" w:line="240" w:lineRule="auto"/>
        <w:jc w:val="center"/>
        <w:outlineLvl w:val="1"/>
        <w:rPr>
          <w:rFonts w:ascii="Segoe UI Semibold" w:eastAsia="Times New Roman" w:hAnsi="Segoe UI Semibold" w:cs="Segoe UI Semibold"/>
          <w:b/>
          <w:bCs/>
          <w:color w:val="2E74B5" w:themeColor="accent1" w:themeShade="BF"/>
          <w:sz w:val="48"/>
          <w:szCs w:val="48"/>
          <w:lang w:eastAsia="es-MX"/>
        </w:rPr>
      </w:pPr>
    </w:p>
    <w:p w:rsidR="00334AC9" w:rsidRDefault="00334AC9" w:rsidP="00334AC9">
      <w:pPr>
        <w:spacing w:before="100" w:beforeAutospacing="1" w:after="100" w:afterAutospacing="1" w:line="240" w:lineRule="auto"/>
        <w:jc w:val="center"/>
        <w:outlineLvl w:val="1"/>
        <w:rPr>
          <w:rFonts w:ascii="Segoe UI Semibold" w:eastAsia="Times New Roman" w:hAnsi="Segoe UI Semibold" w:cs="Segoe UI Semibold"/>
          <w:b/>
          <w:bCs/>
          <w:color w:val="2E74B5" w:themeColor="accent1" w:themeShade="BF"/>
          <w:sz w:val="48"/>
          <w:szCs w:val="48"/>
          <w:lang w:eastAsia="es-MX"/>
        </w:rPr>
      </w:pPr>
    </w:p>
    <w:p w:rsidR="00334AC9" w:rsidRDefault="00334AC9" w:rsidP="00334AC9">
      <w:pPr>
        <w:spacing w:before="100" w:beforeAutospacing="1" w:after="100" w:afterAutospacing="1" w:line="240" w:lineRule="auto"/>
        <w:outlineLvl w:val="1"/>
        <w:rPr>
          <w:rFonts w:ascii="Segoe UI Semibold" w:eastAsia="Times New Roman" w:hAnsi="Segoe UI Semibold" w:cs="Segoe UI Semibold"/>
          <w:b/>
          <w:bCs/>
          <w:color w:val="000000" w:themeColor="text1"/>
          <w:sz w:val="36"/>
          <w:szCs w:val="36"/>
          <w:lang w:eastAsia="es-MX"/>
        </w:rPr>
      </w:pPr>
      <w:bookmarkStart w:id="1" w:name="_Toc492246033"/>
      <w:r w:rsidRPr="00793B1D">
        <w:rPr>
          <w:rFonts w:ascii="Segoe UI Semibold" w:eastAsia="Times New Roman" w:hAnsi="Segoe UI Semibold" w:cs="Segoe UI Semibold"/>
          <w:b/>
          <w:bCs/>
          <w:color w:val="2E74B5" w:themeColor="accent1" w:themeShade="BF"/>
          <w:sz w:val="36"/>
          <w:szCs w:val="36"/>
          <w:lang w:eastAsia="es-MX"/>
        </w:rPr>
        <w:t xml:space="preserve">Grupo: </w:t>
      </w:r>
      <w:r w:rsidRPr="00793B1D">
        <w:rPr>
          <w:rFonts w:ascii="Segoe UI Semibold" w:eastAsia="Times New Roman" w:hAnsi="Segoe UI Semibold" w:cs="Segoe UI Semibold"/>
          <w:b/>
          <w:bCs/>
          <w:color w:val="000000" w:themeColor="text1"/>
          <w:sz w:val="36"/>
          <w:szCs w:val="36"/>
          <w:lang w:eastAsia="es-MX"/>
        </w:rPr>
        <w:t>4CV4</w:t>
      </w:r>
      <w:bookmarkEnd w:id="1"/>
    </w:p>
    <w:p w:rsidR="00334AC9" w:rsidRPr="00793B1D" w:rsidRDefault="00334AC9" w:rsidP="00334AC9">
      <w:pPr>
        <w:spacing w:before="100" w:beforeAutospacing="1" w:after="100" w:afterAutospacing="1" w:line="240" w:lineRule="auto"/>
        <w:outlineLvl w:val="1"/>
        <w:rPr>
          <w:rFonts w:ascii="Segoe UI Semibold" w:eastAsia="Times New Roman" w:hAnsi="Segoe UI Semibold" w:cs="Segoe UI Semibold"/>
          <w:b/>
          <w:bCs/>
          <w:color w:val="000000" w:themeColor="text1"/>
          <w:sz w:val="36"/>
          <w:szCs w:val="36"/>
          <w:lang w:eastAsia="es-MX"/>
        </w:rPr>
      </w:pPr>
      <w:r>
        <w:rPr>
          <w:rFonts w:ascii="Segoe UI Semibold" w:eastAsia="Times New Roman" w:hAnsi="Segoe UI Semibold" w:cs="Segoe UI Semibold"/>
          <w:b/>
          <w:bCs/>
          <w:color w:val="2E74B5" w:themeColor="accent1" w:themeShade="BF"/>
          <w:sz w:val="36"/>
          <w:szCs w:val="36"/>
          <w:lang w:eastAsia="es-MX"/>
        </w:rPr>
        <w:t>Profesor</w:t>
      </w:r>
      <w:r w:rsidRPr="00793B1D">
        <w:rPr>
          <w:rFonts w:ascii="Segoe UI Semibold" w:eastAsia="Times New Roman" w:hAnsi="Segoe UI Semibold" w:cs="Segoe UI Semibold"/>
          <w:b/>
          <w:bCs/>
          <w:color w:val="2E74B5" w:themeColor="accent1" w:themeShade="BF"/>
          <w:sz w:val="36"/>
          <w:szCs w:val="36"/>
          <w:lang w:eastAsia="es-MX"/>
        </w:rPr>
        <w:t xml:space="preserve">: </w:t>
      </w:r>
      <w:r>
        <w:rPr>
          <w:rFonts w:ascii="Segoe UI Semibold" w:eastAsia="Times New Roman" w:hAnsi="Segoe UI Semibold" w:cs="Segoe UI Semibold"/>
          <w:b/>
          <w:bCs/>
          <w:color w:val="000000" w:themeColor="text1"/>
          <w:sz w:val="36"/>
          <w:szCs w:val="36"/>
          <w:lang w:eastAsia="es-MX"/>
        </w:rPr>
        <w:t>SOTO RAMOS MANUEL ALEJANDRO</w:t>
      </w:r>
    </w:p>
    <w:p w:rsidR="00334AC9" w:rsidRPr="00793B1D" w:rsidRDefault="00334AC9" w:rsidP="00334AC9">
      <w:pPr>
        <w:spacing w:before="100" w:beforeAutospacing="1" w:after="100" w:afterAutospacing="1" w:line="240" w:lineRule="auto"/>
        <w:outlineLvl w:val="1"/>
        <w:rPr>
          <w:rFonts w:ascii="Segoe UI Semibold" w:eastAsia="Times New Roman" w:hAnsi="Segoe UI Semibold" w:cs="Segoe UI Semibold"/>
          <w:b/>
          <w:bCs/>
          <w:color w:val="2E74B5" w:themeColor="accent1" w:themeShade="BF"/>
          <w:sz w:val="36"/>
          <w:szCs w:val="36"/>
          <w:lang w:eastAsia="es-MX"/>
        </w:rPr>
      </w:pPr>
      <w:bookmarkStart w:id="2" w:name="_Toc492246035"/>
      <w:r w:rsidRPr="00793B1D">
        <w:rPr>
          <w:rFonts w:ascii="Segoe UI Semibold" w:eastAsia="Times New Roman" w:hAnsi="Segoe UI Semibold" w:cs="Segoe UI Semibold"/>
          <w:b/>
          <w:bCs/>
          <w:color w:val="2E74B5" w:themeColor="accent1" w:themeShade="BF"/>
          <w:sz w:val="36"/>
          <w:szCs w:val="36"/>
          <w:lang w:eastAsia="es-MX"/>
        </w:rPr>
        <w:t>Integrantes:</w:t>
      </w:r>
      <w:bookmarkEnd w:id="2"/>
    </w:p>
    <w:p w:rsidR="00334AC9" w:rsidRPr="00793B1D" w:rsidRDefault="00334AC9" w:rsidP="00334AC9">
      <w:pPr>
        <w:spacing w:before="100" w:beforeAutospacing="1" w:after="100" w:afterAutospacing="1" w:line="240" w:lineRule="auto"/>
        <w:outlineLvl w:val="0"/>
        <w:rPr>
          <w:rFonts w:ascii="Segoe UI Semibold" w:eastAsia="Times New Roman" w:hAnsi="Segoe UI Semibold" w:cs="Segoe UI Semibold"/>
          <w:b/>
          <w:bCs/>
          <w:color w:val="000000" w:themeColor="text1"/>
          <w:sz w:val="36"/>
          <w:szCs w:val="36"/>
          <w:lang w:eastAsia="es-MX"/>
        </w:rPr>
      </w:pPr>
      <w:bookmarkStart w:id="3" w:name="_Toc492246037"/>
      <w:r w:rsidRPr="00793B1D">
        <w:rPr>
          <w:rFonts w:ascii="Segoe UI Semibold" w:eastAsia="Times New Roman" w:hAnsi="Segoe UI Semibold" w:cs="Segoe UI Semibold"/>
          <w:b/>
          <w:bCs/>
          <w:color w:val="000000" w:themeColor="text1"/>
          <w:sz w:val="36"/>
          <w:szCs w:val="36"/>
          <w:lang w:eastAsia="es-MX"/>
        </w:rPr>
        <w:t>NIÑO FISCAL ISAI</w:t>
      </w:r>
      <w:bookmarkEnd w:id="3"/>
    </w:p>
    <w:p w:rsidR="00334AC9" w:rsidRDefault="00334AC9" w:rsidP="00334AC9">
      <w:pPr>
        <w:spacing w:before="100" w:beforeAutospacing="1" w:after="100" w:afterAutospacing="1" w:line="240" w:lineRule="auto"/>
        <w:outlineLvl w:val="1"/>
        <w:rPr>
          <w:rFonts w:ascii="Segoe UI Semibold" w:eastAsia="Times New Roman" w:hAnsi="Segoe UI Semibold" w:cs="Segoe UI Semibold"/>
          <w:b/>
          <w:bCs/>
          <w:color w:val="000000" w:themeColor="text1"/>
          <w:sz w:val="48"/>
          <w:szCs w:val="48"/>
          <w:lang w:eastAsia="es-MX"/>
        </w:rPr>
      </w:pPr>
    </w:p>
    <w:p w:rsidR="00334AC9" w:rsidRDefault="00334AC9" w:rsidP="00334AC9">
      <w:pPr>
        <w:spacing w:before="100" w:beforeAutospacing="1" w:after="100" w:afterAutospacing="1" w:line="240" w:lineRule="auto"/>
        <w:outlineLvl w:val="1"/>
        <w:rPr>
          <w:rFonts w:ascii="Segoe UI Semibold" w:eastAsia="Times New Roman" w:hAnsi="Segoe UI Semibold" w:cs="Segoe UI Semibold"/>
          <w:b/>
          <w:bCs/>
          <w:color w:val="000000" w:themeColor="text1"/>
          <w:sz w:val="48"/>
          <w:szCs w:val="48"/>
          <w:lang w:eastAsia="es-MX"/>
        </w:rPr>
      </w:pPr>
    </w:p>
    <w:p w:rsidR="00334AC9" w:rsidRPr="00031388" w:rsidRDefault="00334AC9" w:rsidP="00334AC9">
      <w:pPr>
        <w:spacing w:line="480" w:lineRule="auto"/>
        <w:jc w:val="center"/>
        <w:rPr>
          <w:rFonts w:ascii="Times New Roman" w:hAnsi="Times New Roman" w:cs="Times New Roman"/>
          <w:b/>
          <w:color w:val="000000" w:themeColor="text1"/>
          <w:sz w:val="28"/>
        </w:rPr>
      </w:pPr>
    </w:p>
    <w:sdt>
      <w:sdtPr>
        <w:rPr>
          <w:rFonts w:ascii="Times New Roman" w:eastAsiaTheme="minorHAnsi" w:hAnsi="Times New Roman" w:cs="Times New Roman"/>
          <w:color w:val="000000" w:themeColor="text1"/>
          <w:sz w:val="22"/>
          <w:szCs w:val="22"/>
          <w:lang w:val="es-ES" w:eastAsia="en-US"/>
        </w:rPr>
        <w:id w:val="2135904852"/>
        <w:docPartObj>
          <w:docPartGallery w:val="Table of Contents"/>
          <w:docPartUnique/>
        </w:docPartObj>
      </w:sdtPr>
      <w:sdtEndPr/>
      <w:sdtContent>
        <w:p w:rsidR="00334AC9" w:rsidRPr="00BC7088" w:rsidRDefault="00334AC9" w:rsidP="00334AC9">
          <w:pPr>
            <w:pStyle w:val="TtuloTDC"/>
            <w:rPr>
              <w:rFonts w:ascii="Times New Roman" w:hAnsi="Times New Roman" w:cs="Times New Roman"/>
              <w:color w:val="000000" w:themeColor="text1"/>
              <w:lang w:val="es-ES"/>
            </w:rPr>
          </w:pPr>
          <w:r w:rsidRPr="00F76D41">
            <w:rPr>
              <w:rFonts w:ascii="Times New Roman" w:hAnsi="Times New Roman" w:cs="Times New Roman"/>
              <w:color w:val="000000" w:themeColor="text1"/>
              <w:lang w:val="es-ES"/>
            </w:rPr>
            <w:t>Índice de contenido</w:t>
          </w:r>
        </w:p>
        <w:p w:rsidR="00334AC9" w:rsidRPr="00F76D41" w:rsidRDefault="00334AC9" w:rsidP="00334AC9">
          <w:pPr>
            <w:pStyle w:val="TDC1"/>
            <w:rPr>
              <w:rFonts w:ascii="Times New Roman" w:hAnsi="Times New Roman"/>
              <w:color w:val="000000" w:themeColor="text1"/>
            </w:rPr>
          </w:pPr>
          <w:r w:rsidRPr="00F76D41">
            <w:rPr>
              <w:rFonts w:ascii="Times New Roman" w:hAnsi="Times New Roman"/>
              <w:bCs/>
              <w:color w:val="000000" w:themeColor="text1"/>
            </w:rPr>
            <w:t xml:space="preserve">1. </w:t>
          </w:r>
          <w:r>
            <w:rPr>
              <w:rFonts w:ascii="Times New Roman" w:hAnsi="Times New Roman"/>
              <w:bCs/>
              <w:color w:val="000000" w:themeColor="text1"/>
            </w:rPr>
            <w:t>Objetivo</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2</w:t>
          </w:r>
        </w:p>
        <w:p w:rsidR="00334AC9" w:rsidRPr="00BC7088" w:rsidRDefault="00334AC9" w:rsidP="00334AC9">
          <w:pPr>
            <w:pStyle w:val="TDC1"/>
            <w:rPr>
              <w:rFonts w:ascii="Times New Roman" w:hAnsi="Times New Roman"/>
              <w:color w:val="000000" w:themeColor="text1"/>
            </w:rPr>
          </w:pPr>
          <w:r w:rsidRPr="00F76D41">
            <w:rPr>
              <w:rFonts w:ascii="Times New Roman" w:hAnsi="Times New Roman"/>
              <w:bCs/>
              <w:color w:val="000000" w:themeColor="text1"/>
            </w:rPr>
            <w:t xml:space="preserve">2. </w:t>
          </w:r>
          <w:r>
            <w:rPr>
              <w:rFonts w:ascii="Times New Roman" w:hAnsi="Times New Roman"/>
              <w:bCs/>
              <w:color w:val="000000" w:themeColor="text1"/>
            </w:rPr>
            <w:t>Antecedentes</w:t>
          </w:r>
          <w:r w:rsidRPr="00F76D41">
            <w:rPr>
              <w:rFonts w:ascii="Times New Roman" w:hAnsi="Times New Roman"/>
              <w:color w:val="000000" w:themeColor="text1"/>
            </w:rPr>
            <w:ptab w:relativeTo="margin" w:alignment="right" w:leader="dot"/>
          </w:r>
          <w:r>
            <w:rPr>
              <w:rFonts w:ascii="Times New Roman" w:hAnsi="Times New Roman"/>
              <w:color w:val="000000" w:themeColor="text1"/>
            </w:rPr>
            <w:t>2</w:t>
          </w:r>
        </w:p>
        <w:p w:rsidR="00334AC9" w:rsidRPr="00DB049A" w:rsidRDefault="00334AC9" w:rsidP="00334AC9">
          <w:pPr>
            <w:pStyle w:val="TDC1"/>
            <w:rPr>
              <w:rFonts w:ascii="Times New Roman" w:hAnsi="Times New Roman"/>
              <w:color w:val="000000" w:themeColor="text1"/>
              <w:u w:val="single"/>
            </w:rPr>
          </w:pPr>
          <w:r w:rsidRPr="00F76D41">
            <w:rPr>
              <w:rFonts w:ascii="Times New Roman" w:hAnsi="Times New Roman"/>
              <w:bCs/>
              <w:color w:val="000000" w:themeColor="text1"/>
            </w:rPr>
            <w:t xml:space="preserve">3. </w:t>
          </w:r>
          <w:r>
            <w:rPr>
              <w:rFonts w:ascii="Times New Roman" w:hAnsi="Times New Roman"/>
              <w:bCs/>
              <w:color w:val="000000" w:themeColor="text1"/>
            </w:rPr>
            <w:t>Desarrollo</w:t>
          </w:r>
          <w:r w:rsidRPr="00F76D41">
            <w:rPr>
              <w:rFonts w:ascii="Times New Roman" w:hAnsi="Times New Roman"/>
              <w:color w:val="000000" w:themeColor="text1"/>
            </w:rPr>
            <w:ptab w:relativeTo="margin" w:alignment="right" w:leader="dot"/>
          </w:r>
          <w:r>
            <w:rPr>
              <w:rFonts w:ascii="Times New Roman" w:hAnsi="Times New Roman"/>
              <w:color w:val="000000" w:themeColor="text1"/>
            </w:rPr>
            <w:t>9</w:t>
          </w:r>
        </w:p>
        <w:p w:rsidR="00334AC9" w:rsidRDefault="00334AC9" w:rsidP="00334AC9">
          <w:pPr>
            <w:spacing w:after="100"/>
            <w:rPr>
              <w:rFonts w:ascii="Times New Roman" w:eastAsiaTheme="minorEastAsia" w:hAnsi="Times New Roman" w:cs="Times New Roman"/>
              <w:color w:val="000000" w:themeColor="text1"/>
              <w:lang w:eastAsia="es-MX"/>
            </w:rPr>
          </w:pPr>
          <w:r>
            <w:rPr>
              <w:rFonts w:ascii="Times New Roman" w:eastAsiaTheme="minorEastAsia" w:hAnsi="Times New Roman" w:cs="Times New Roman"/>
              <w:bCs/>
              <w:color w:val="000000" w:themeColor="text1"/>
              <w:lang w:eastAsia="es-MX"/>
            </w:rPr>
            <w:t>4. Conclusiones</w:t>
          </w:r>
          <w:r w:rsidRPr="00F76D41">
            <w:rPr>
              <w:rFonts w:ascii="Times New Roman" w:eastAsiaTheme="minorEastAsia" w:hAnsi="Times New Roman" w:cs="Times New Roman"/>
              <w:color w:val="000000" w:themeColor="text1"/>
              <w:lang w:eastAsia="es-MX"/>
            </w:rPr>
            <w:ptab w:relativeTo="margin" w:alignment="right" w:leader="dot"/>
          </w:r>
          <w:r>
            <w:rPr>
              <w:rFonts w:ascii="Times New Roman" w:eastAsiaTheme="minorEastAsia" w:hAnsi="Times New Roman" w:cs="Times New Roman"/>
              <w:color w:val="000000" w:themeColor="text1"/>
              <w:lang w:eastAsia="es-MX"/>
            </w:rPr>
            <w:t>10</w:t>
          </w:r>
        </w:p>
        <w:p w:rsidR="00334AC9" w:rsidRPr="00F76D41" w:rsidRDefault="00334AC9" w:rsidP="00334AC9">
          <w:pPr>
            <w:spacing w:after="100"/>
            <w:rPr>
              <w:rFonts w:ascii="Times New Roman" w:eastAsiaTheme="minorEastAsia" w:hAnsi="Times New Roman" w:cs="Times New Roman"/>
              <w:color w:val="000000" w:themeColor="text1"/>
              <w:lang w:eastAsia="es-MX"/>
            </w:rPr>
          </w:pPr>
          <w:r>
            <w:rPr>
              <w:rFonts w:ascii="Times New Roman" w:eastAsiaTheme="minorEastAsia" w:hAnsi="Times New Roman" w:cs="Times New Roman"/>
              <w:bCs/>
              <w:color w:val="000000" w:themeColor="text1"/>
              <w:lang w:eastAsia="es-MX"/>
            </w:rPr>
            <w:t>5. Referencias</w:t>
          </w:r>
          <w:r w:rsidRPr="00F76D41">
            <w:rPr>
              <w:rFonts w:ascii="Times New Roman" w:eastAsiaTheme="minorEastAsia" w:hAnsi="Times New Roman" w:cs="Times New Roman"/>
              <w:color w:val="000000" w:themeColor="text1"/>
              <w:lang w:eastAsia="es-MX"/>
            </w:rPr>
            <w:ptab w:relativeTo="margin" w:alignment="right" w:leader="dot"/>
          </w:r>
          <w:r>
            <w:rPr>
              <w:rFonts w:ascii="Times New Roman" w:eastAsiaTheme="minorEastAsia" w:hAnsi="Times New Roman" w:cs="Times New Roman"/>
              <w:color w:val="000000" w:themeColor="text1"/>
              <w:lang w:eastAsia="es-MX"/>
            </w:rPr>
            <w:t>10</w:t>
          </w:r>
        </w:p>
        <w:p w:rsidR="00334AC9" w:rsidRPr="00F76D41" w:rsidRDefault="00334AC9" w:rsidP="00334AC9">
          <w:pPr>
            <w:spacing w:after="100"/>
            <w:rPr>
              <w:rFonts w:ascii="Times New Roman" w:eastAsiaTheme="minorEastAsia" w:hAnsi="Times New Roman" w:cs="Times New Roman"/>
              <w:color w:val="000000" w:themeColor="text1"/>
              <w:lang w:eastAsia="es-MX"/>
            </w:rPr>
          </w:pPr>
        </w:p>
        <w:p w:rsidR="00334AC9" w:rsidRPr="00F76D41" w:rsidRDefault="00827431" w:rsidP="00334AC9">
          <w:pPr>
            <w:rPr>
              <w:rFonts w:ascii="Times New Roman" w:hAnsi="Times New Roman" w:cs="Times New Roman"/>
              <w:color w:val="000000" w:themeColor="text1"/>
              <w:lang w:val="es-ES" w:eastAsia="es-MX"/>
            </w:rPr>
          </w:pPr>
        </w:p>
      </w:sdtContent>
    </w:sdt>
    <w:p w:rsidR="00334AC9" w:rsidRPr="00F76D41" w:rsidRDefault="00334AC9" w:rsidP="00334AC9">
      <w:pPr>
        <w:pStyle w:val="TtuloTDC"/>
        <w:rPr>
          <w:rFonts w:ascii="Times New Roman" w:hAnsi="Times New Roman" w:cs="Times New Roman"/>
          <w:color w:val="000000" w:themeColor="text1"/>
        </w:rPr>
      </w:pPr>
      <w:r w:rsidRPr="00F76D41">
        <w:rPr>
          <w:rFonts w:ascii="Times New Roman" w:hAnsi="Times New Roman" w:cs="Times New Roman"/>
          <w:color w:val="000000" w:themeColor="text1"/>
          <w:lang w:val="es-ES"/>
        </w:rPr>
        <w:t>Índice de Figuras</w:t>
      </w:r>
      <w:r w:rsidRPr="00F76D41">
        <w:rPr>
          <w:rFonts w:ascii="Times New Roman" w:hAnsi="Times New Roman" w:cs="Times New Roman"/>
          <w:color w:val="000000" w:themeColor="text1"/>
          <w:sz w:val="28"/>
        </w:rPr>
        <w:t xml:space="preserve"> </w:t>
      </w:r>
    </w:p>
    <w:p w:rsidR="00334AC9" w:rsidRPr="00F76D41" w:rsidRDefault="00334AC9" w:rsidP="00334AC9">
      <w:pPr>
        <w:pStyle w:val="TDC1"/>
        <w:rPr>
          <w:rFonts w:ascii="Times New Roman" w:hAnsi="Times New Roman"/>
          <w:color w:val="000000" w:themeColor="text1"/>
        </w:rPr>
      </w:pPr>
      <w:r w:rsidRPr="00F76D41">
        <w:rPr>
          <w:rFonts w:ascii="Times New Roman" w:hAnsi="Times New Roman"/>
          <w:bCs/>
          <w:color w:val="000000" w:themeColor="text1"/>
        </w:rPr>
        <w:t>Figura 1</w:t>
      </w:r>
      <w:r w:rsidRPr="00F76D41">
        <w:rPr>
          <w:rFonts w:ascii="Times New Roman" w:hAnsi="Times New Roman"/>
          <w:color w:val="000000" w:themeColor="text1"/>
        </w:rPr>
        <w:ptab w:relativeTo="margin" w:alignment="right" w:leader="dot"/>
      </w:r>
      <w:r w:rsidRPr="00F76D41">
        <w:rPr>
          <w:rFonts w:ascii="Times New Roman" w:hAnsi="Times New Roman"/>
          <w:bCs/>
          <w:color w:val="000000" w:themeColor="text1"/>
          <w:lang w:val="es-ES"/>
        </w:rPr>
        <w:t>3</w:t>
      </w:r>
    </w:p>
    <w:p w:rsidR="00334AC9" w:rsidRPr="00F76D41" w:rsidRDefault="00334AC9" w:rsidP="00334AC9">
      <w:pPr>
        <w:pStyle w:val="TDC1"/>
        <w:rPr>
          <w:rFonts w:ascii="Times New Roman" w:hAnsi="Times New Roman"/>
          <w:color w:val="000000" w:themeColor="text1"/>
        </w:rPr>
      </w:pPr>
      <w:r w:rsidRPr="00F76D41">
        <w:rPr>
          <w:rFonts w:ascii="Times New Roman" w:hAnsi="Times New Roman"/>
          <w:bCs/>
          <w:color w:val="000000" w:themeColor="text1"/>
        </w:rPr>
        <w:t>Figura 2</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4</w:t>
      </w:r>
    </w:p>
    <w:p w:rsidR="00334AC9" w:rsidRPr="00F76D41" w:rsidRDefault="00334AC9" w:rsidP="00334AC9">
      <w:pPr>
        <w:pStyle w:val="TDC1"/>
        <w:rPr>
          <w:rFonts w:ascii="Times New Roman" w:hAnsi="Times New Roman"/>
          <w:color w:val="000000" w:themeColor="text1"/>
        </w:rPr>
      </w:pPr>
      <w:r w:rsidRPr="00F76D41">
        <w:rPr>
          <w:rFonts w:ascii="Times New Roman" w:hAnsi="Times New Roman"/>
          <w:bCs/>
          <w:color w:val="000000" w:themeColor="text1"/>
        </w:rPr>
        <w:t>Figura 3</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4</w:t>
      </w:r>
    </w:p>
    <w:p w:rsidR="00334AC9" w:rsidRDefault="00334AC9" w:rsidP="00334AC9">
      <w:pPr>
        <w:pStyle w:val="TDC1"/>
        <w:rPr>
          <w:rFonts w:ascii="Times New Roman" w:hAnsi="Times New Roman"/>
          <w:bCs/>
          <w:color w:val="000000" w:themeColor="text1"/>
          <w:lang w:val="es-ES"/>
        </w:rPr>
      </w:pPr>
      <w:r w:rsidRPr="00F76D41">
        <w:rPr>
          <w:rFonts w:ascii="Times New Roman" w:hAnsi="Times New Roman"/>
          <w:bCs/>
          <w:color w:val="000000" w:themeColor="text1"/>
        </w:rPr>
        <w:t>Figura 4</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4</w:t>
      </w:r>
    </w:p>
    <w:p w:rsidR="00334AC9" w:rsidRPr="00F76D41" w:rsidRDefault="00334AC9" w:rsidP="00334AC9">
      <w:pPr>
        <w:pStyle w:val="TDC1"/>
        <w:rPr>
          <w:rFonts w:ascii="Times New Roman" w:hAnsi="Times New Roman"/>
          <w:color w:val="000000" w:themeColor="text1"/>
        </w:rPr>
      </w:pPr>
      <w:r>
        <w:rPr>
          <w:rFonts w:ascii="Times New Roman" w:hAnsi="Times New Roman"/>
          <w:bCs/>
          <w:color w:val="000000" w:themeColor="text1"/>
        </w:rPr>
        <w:t>Figura A</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5</w:t>
      </w:r>
    </w:p>
    <w:p w:rsidR="00334AC9" w:rsidRPr="00F76D41" w:rsidRDefault="00334AC9" w:rsidP="00334AC9">
      <w:pPr>
        <w:pStyle w:val="TDC1"/>
        <w:rPr>
          <w:rFonts w:ascii="Times New Roman" w:hAnsi="Times New Roman"/>
          <w:color w:val="000000" w:themeColor="text1"/>
        </w:rPr>
      </w:pPr>
      <w:r>
        <w:rPr>
          <w:rFonts w:ascii="Times New Roman" w:hAnsi="Times New Roman"/>
          <w:bCs/>
          <w:color w:val="000000" w:themeColor="text1"/>
        </w:rPr>
        <w:t>Figura B</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5</w:t>
      </w:r>
    </w:p>
    <w:p w:rsidR="00334AC9" w:rsidRPr="00F76D41" w:rsidRDefault="00334AC9" w:rsidP="00334AC9">
      <w:pPr>
        <w:pStyle w:val="TDC1"/>
        <w:rPr>
          <w:rFonts w:ascii="Times New Roman" w:hAnsi="Times New Roman"/>
          <w:color w:val="000000" w:themeColor="text1"/>
        </w:rPr>
      </w:pPr>
      <w:r>
        <w:rPr>
          <w:rFonts w:ascii="Times New Roman" w:hAnsi="Times New Roman"/>
          <w:bCs/>
          <w:color w:val="000000" w:themeColor="text1"/>
        </w:rPr>
        <w:t>Figura 5</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6</w:t>
      </w:r>
    </w:p>
    <w:p w:rsidR="00334AC9" w:rsidRDefault="00334AC9" w:rsidP="00334AC9">
      <w:pPr>
        <w:pStyle w:val="TDC1"/>
        <w:rPr>
          <w:rFonts w:ascii="Times New Roman" w:hAnsi="Times New Roman"/>
          <w:bCs/>
          <w:color w:val="000000" w:themeColor="text1"/>
          <w:lang w:val="es-ES"/>
        </w:rPr>
      </w:pPr>
      <w:r>
        <w:rPr>
          <w:rFonts w:ascii="Times New Roman" w:hAnsi="Times New Roman"/>
          <w:bCs/>
          <w:color w:val="000000" w:themeColor="text1"/>
        </w:rPr>
        <w:t>Figura 6</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6</w:t>
      </w:r>
    </w:p>
    <w:p w:rsidR="00334AC9" w:rsidRPr="00F76D41" w:rsidRDefault="00334AC9" w:rsidP="00334AC9">
      <w:pPr>
        <w:pStyle w:val="TDC1"/>
        <w:rPr>
          <w:rFonts w:ascii="Times New Roman" w:hAnsi="Times New Roman"/>
          <w:color w:val="000000" w:themeColor="text1"/>
        </w:rPr>
      </w:pPr>
      <w:r w:rsidRPr="00F76D41">
        <w:rPr>
          <w:rFonts w:ascii="Times New Roman" w:hAnsi="Times New Roman"/>
          <w:bCs/>
          <w:color w:val="000000" w:themeColor="text1"/>
        </w:rPr>
        <w:t xml:space="preserve">Figura </w:t>
      </w:r>
      <w:r>
        <w:rPr>
          <w:rFonts w:ascii="Times New Roman" w:hAnsi="Times New Roman"/>
          <w:bCs/>
          <w:color w:val="000000" w:themeColor="text1"/>
        </w:rPr>
        <w:t>7</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7</w:t>
      </w:r>
    </w:p>
    <w:p w:rsidR="00334AC9" w:rsidRPr="00F76D41" w:rsidRDefault="00334AC9" w:rsidP="00334AC9">
      <w:pPr>
        <w:pStyle w:val="TDC1"/>
        <w:rPr>
          <w:rFonts w:ascii="Times New Roman" w:hAnsi="Times New Roman"/>
          <w:color w:val="000000" w:themeColor="text1"/>
        </w:rPr>
      </w:pPr>
      <w:r>
        <w:rPr>
          <w:rFonts w:ascii="Times New Roman" w:hAnsi="Times New Roman"/>
          <w:bCs/>
          <w:color w:val="000000" w:themeColor="text1"/>
        </w:rPr>
        <w:t>Figura 8</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7</w:t>
      </w:r>
    </w:p>
    <w:p w:rsidR="00334AC9" w:rsidRPr="00F76D41" w:rsidRDefault="00334AC9" w:rsidP="00334AC9">
      <w:pPr>
        <w:pStyle w:val="TDC1"/>
        <w:rPr>
          <w:rFonts w:ascii="Times New Roman" w:hAnsi="Times New Roman"/>
          <w:color w:val="000000" w:themeColor="text1"/>
        </w:rPr>
      </w:pPr>
      <w:r>
        <w:rPr>
          <w:rFonts w:ascii="Times New Roman" w:hAnsi="Times New Roman"/>
          <w:bCs/>
          <w:color w:val="000000" w:themeColor="text1"/>
        </w:rPr>
        <w:t>Figura 9</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8</w:t>
      </w:r>
    </w:p>
    <w:p w:rsidR="00334AC9" w:rsidRPr="00F76D41" w:rsidRDefault="00334AC9" w:rsidP="00334AC9">
      <w:pPr>
        <w:pStyle w:val="TDC1"/>
        <w:rPr>
          <w:rFonts w:ascii="Times New Roman" w:hAnsi="Times New Roman"/>
          <w:color w:val="000000" w:themeColor="text1"/>
        </w:rPr>
      </w:pPr>
      <w:r>
        <w:rPr>
          <w:rFonts w:ascii="Times New Roman" w:hAnsi="Times New Roman"/>
          <w:bCs/>
          <w:color w:val="000000" w:themeColor="text1"/>
        </w:rPr>
        <w:t>Figura 10</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8</w:t>
      </w:r>
    </w:p>
    <w:p w:rsidR="00334AC9" w:rsidRPr="00F76D41" w:rsidRDefault="00334AC9" w:rsidP="00334AC9">
      <w:pPr>
        <w:pStyle w:val="TtuloTDC"/>
        <w:rPr>
          <w:rFonts w:ascii="Times New Roman" w:hAnsi="Times New Roman" w:cs="Times New Roman"/>
          <w:color w:val="000000" w:themeColor="text1"/>
          <w:lang w:val="es-ES"/>
        </w:rPr>
      </w:pPr>
    </w:p>
    <w:p w:rsidR="00334AC9" w:rsidRPr="00F76D41" w:rsidRDefault="00334AC9" w:rsidP="00334AC9">
      <w:pPr>
        <w:pStyle w:val="TtuloTDC"/>
        <w:rPr>
          <w:rFonts w:ascii="Times New Roman" w:hAnsi="Times New Roman" w:cs="Times New Roman"/>
          <w:color w:val="000000" w:themeColor="text1"/>
          <w:lang w:val="es-ES"/>
        </w:rPr>
      </w:pPr>
      <w:r w:rsidRPr="00F76D41">
        <w:rPr>
          <w:rFonts w:ascii="Times New Roman" w:hAnsi="Times New Roman" w:cs="Times New Roman"/>
          <w:color w:val="000000" w:themeColor="text1"/>
          <w:lang w:val="es-ES"/>
        </w:rPr>
        <w:t>Índice de tablas</w:t>
      </w:r>
    </w:p>
    <w:p w:rsidR="00334AC9" w:rsidRDefault="00334AC9" w:rsidP="00334AC9">
      <w:pPr>
        <w:pStyle w:val="TDC1"/>
        <w:rPr>
          <w:rFonts w:ascii="Times New Roman" w:hAnsi="Times New Roman"/>
          <w:bCs/>
          <w:color w:val="000000" w:themeColor="text1"/>
          <w:lang w:val="es-ES"/>
        </w:rPr>
      </w:pPr>
      <w:r>
        <w:rPr>
          <w:rFonts w:ascii="Times New Roman" w:hAnsi="Times New Roman"/>
          <w:bCs/>
          <w:color w:val="000000" w:themeColor="text1"/>
        </w:rPr>
        <w:t>Tabla 1</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2</w:t>
      </w:r>
    </w:p>
    <w:p w:rsidR="00334AC9" w:rsidRPr="00F76D41" w:rsidRDefault="00334AC9" w:rsidP="00334AC9">
      <w:pPr>
        <w:pStyle w:val="TDC1"/>
        <w:rPr>
          <w:rFonts w:ascii="Times New Roman" w:hAnsi="Times New Roman"/>
          <w:color w:val="000000" w:themeColor="text1"/>
        </w:rPr>
      </w:pPr>
      <w:r>
        <w:rPr>
          <w:rFonts w:ascii="Times New Roman" w:hAnsi="Times New Roman"/>
          <w:bCs/>
          <w:color w:val="000000" w:themeColor="text1"/>
        </w:rPr>
        <w:t>Tabla 2</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2</w:t>
      </w:r>
    </w:p>
    <w:p w:rsidR="00334AC9" w:rsidRPr="00405ADB" w:rsidRDefault="00334AC9" w:rsidP="00334AC9">
      <w:pPr>
        <w:rPr>
          <w:lang w:val="es-ES" w:eastAsia="es-MX"/>
        </w:rPr>
      </w:pPr>
    </w:p>
    <w:p w:rsidR="00334AC9" w:rsidRPr="0087127E" w:rsidRDefault="00334AC9" w:rsidP="00334AC9">
      <w:pPr>
        <w:rPr>
          <w:lang w:val="es-ES" w:eastAsia="es-MX"/>
        </w:rPr>
      </w:pPr>
    </w:p>
    <w:p w:rsidR="00334AC9" w:rsidRPr="00036D7A" w:rsidRDefault="00334AC9" w:rsidP="00334AC9">
      <w:pPr>
        <w:spacing w:line="240" w:lineRule="auto"/>
        <w:jc w:val="both"/>
        <w:rPr>
          <w:rFonts w:ascii="Times New Roman" w:hAnsi="Times New Roman" w:cs="Times New Roman"/>
          <w:color w:val="000000" w:themeColor="text1"/>
          <w:sz w:val="28"/>
        </w:rPr>
      </w:pPr>
    </w:p>
    <w:p w:rsidR="00334AC9" w:rsidRDefault="00334AC9" w:rsidP="00334AC9">
      <w:pPr>
        <w:jc w:val="both"/>
        <w:rPr>
          <w:rFonts w:ascii="Times New Roman" w:hAnsi="Times New Roman" w:cs="Times New Roman"/>
          <w:color w:val="000000"/>
        </w:rPr>
      </w:pPr>
    </w:p>
    <w:p w:rsidR="00334AC9" w:rsidRPr="00BC7088" w:rsidRDefault="00334AC9" w:rsidP="00334AC9">
      <w:pPr>
        <w:pStyle w:val="Prrafodelista"/>
        <w:numPr>
          <w:ilvl w:val="0"/>
          <w:numId w:val="1"/>
        </w:numPr>
        <w:jc w:val="both"/>
        <w:rPr>
          <w:rFonts w:ascii="Times New Roman" w:hAnsi="Times New Roman" w:cs="Times New Roman"/>
          <w:color w:val="000000"/>
          <w:sz w:val="32"/>
        </w:rPr>
      </w:pPr>
      <w:r w:rsidRPr="00BC7088">
        <w:rPr>
          <w:rFonts w:ascii="Times New Roman" w:hAnsi="Times New Roman" w:cs="Times New Roman"/>
          <w:color w:val="000000"/>
          <w:sz w:val="32"/>
        </w:rPr>
        <w:t>Objetivo</w:t>
      </w:r>
    </w:p>
    <w:p w:rsidR="00334AC9" w:rsidRPr="00685BE3" w:rsidRDefault="00334AC9" w:rsidP="00334AC9">
      <w:pPr>
        <w:jc w:val="both"/>
        <w:rPr>
          <w:rFonts w:ascii="Times New Roman" w:hAnsi="Times New Roman" w:cs="Times New Roman"/>
          <w:color w:val="000000"/>
        </w:rPr>
      </w:pPr>
      <w:r w:rsidRPr="00685BE3">
        <w:rPr>
          <w:rFonts w:ascii="Times New Roman" w:hAnsi="Times New Roman" w:cs="Times New Roman"/>
          <w:color w:val="000000"/>
        </w:rPr>
        <w:t>El alumno analizará, comprenderá y verificara la STF de funciones empleando circuitos electrónicos simulados con el programa MULTISIM.</w:t>
      </w:r>
    </w:p>
    <w:p w:rsidR="00334AC9" w:rsidRPr="00BC7088" w:rsidRDefault="00334AC9" w:rsidP="00334AC9">
      <w:pPr>
        <w:pStyle w:val="Prrafodelista"/>
        <w:numPr>
          <w:ilvl w:val="0"/>
          <w:numId w:val="1"/>
        </w:numPr>
        <w:jc w:val="both"/>
        <w:rPr>
          <w:rFonts w:ascii="Times New Roman" w:hAnsi="Times New Roman" w:cs="Times New Roman"/>
          <w:color w:val="000000"/>
          <w:sz w:val="32"/>
        </w:rPr>
      </w:pPr>
      <w:r w:rsidRPr="00BC7088">
        <w:rPr>
          <w:rFonts w:ascii="Times New Roman" w:hAnsi="Times New Roman" w:cs="Times New Roman"/>
          <w:color w:val="000000"/>
          <w:sz w:val="32"/>
        </w:rPr>
        <w:t>Antecedentes</w:t>
      </w:r>
    </w:p>
    <w:p w:rsidR="00334AC9" w:rsidRPr="00685BE3" w:rsidRDefault="00334AC9" w:rsidP="00334AC9">
      <w:pPr>
        <w:jc w:val="both"/>
        <w:rPr>
          <w:rFonts w:ascii="Times New Roman" w:hAnsi="Times New Roman" w:cs="Times New Roman"/>
          <w:color w:val="000000"/>
        </w:rPr>
      </w:pPr>
    </w:p>
    <w:p w:rsidR="00334AC9" w:rsidRPr="00BC7088" w:rsidRDefault="00334AC9" w:rsidP="00334AC9">
      <w:pPr>
        <w:pStyle w:val="Prrafodelista"/>
        <w:numPr>
          <w:ilvl w:val="0"/>
          <w:numId w:val="1"/>
        </w:numPr>
        <w:jc w:val="both"/>
        <w:rPr>
          <w:rFonts w:ascii="Times New Roman" w:hAnsi="Times New Roman" w:cs="Times New Roman"/>
          <w:color w:val="000000"/>
          <w:sz w:val="32"/>
        </w:rPr>
      </w:pPr>
      <w:r w:rsidRPr="00BC7088">
        <w:rPr>
          <w:rFonts w:ascii="Times New Roman" w:hAnsi="Times New Roman" w:cs="Times New Roman"/>
          <w:color w:val="000000"/>
          <w:sz w:val="32"/>
        </w:rPr>
        <w:t>Desarrollo</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 xml:space="preserve">3.1 </w:t>
      </w:r>
      <w:r w:rsidRPr="001B54B0">
        <w:rPr>
          <w:rFonts w:ascii="Times New Roman" w:hAnsi="Times New Roman" w:cs="Times New Roman"/>
          <w:color w:val="000000"/>
        </w:rPr>
        <w:t>Observe la función f(t) mostrada en la figura 1. La Serie Trigonométrica de Fourier de esta función, está dada por la ecuación (1).</w:t>
      </w:r>
    </w:p>
    <w:p w:rsidR="00334AC9" w:rsidRDefault="00334AC9" w:rsidP="00334AC9">
      <w:pPr>
        <w:jc w:val="both"/>
        <w:rPr>
          <w:rFonts w:ascii="Times New Roman" w:hAnsi="Times New Roman" w:cs="Times New Roman"/>
          <w:color w:val="000000"/>
        </w:rPr>
      </w:pPr>
      <w:r>
        <w:rPr>
          <w:rFonts w:ascii="Times New Roman" w:eastAsiaTheme="minorEastAsia" w:hAnsi="Times New Roman" w:cs="Times New Roman"/>
          <w:noProof/>
          <w:color w:val="000000"/>
          <w:lang w:eastAsia="es-MX"/>
        </w:rPr>
        <w:drawing>
          <wp:inline distT="0" distB="0" distL="0" distR="0" wp14:anchorId="5CEB9926" wp14:editId="555F3147">
            <wp:extent cx="5610225" cy="2143125"/>
            <wp:effectExtent l="0" t="0" r="9525" b="9525"/>
            <wp:docPr id="9" name="Imagen 9" descr="C:\Users\Javier FAM\Desktop\Fig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vier FAM\Desktop\Figura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2143125"/>
                    </a:xfrm>
                    <a:prstGeom prst="rect">
                      <a:avLst/>
                    </a:prstGeom>
                    <a:noFill/>
                    <a:ln>
                      <a:noFill/>
                    </a:ln>
                  </pic:spPr>
                </pic:pic>
              </a:graphicData>
            </a:graphic>
          </wp:inline>
        </w:drawing>
      </w:r>
    </w:p>
    <w:p w:rsidR="00334AC9" w:rsidRDefault="00334AC9" w:rsidP="00334AC9">
      <w:pPr>
        <w:jc w:val="center"/>
        <w:rPr>
          <w:rFonts w:ascii="Times New Roman" w:hAnsi="Times New Roman" w:cs="Times New Roman"/>
          <w:color w:val="000000"/>
        </w:rPr>
      </w:pPr>
      <w:r>
        <w:rPr>
          <w:rFonts w:ascii="Times New Roman" w:hAnsi="Times New Roman" w:cs="Times New Roman"/>
          <w:color w:val="000000"/>
        </w:rPr>
        <w:t>Figura 1.</w:t>
      </w:r>
    </w:p>
    <w:p w:rsidR="00334AC9" w:rsidRPr="00D82DEF" w:rsidRDefault="00334AC9" w:rsidP="00334AC9">
      <w:pPr>
        <w:jc w:val="both"/>
        <w:rPr>
          <w:rFonts w:ascii="Times New Roman" w:eastAsiaTheme="minorEastAsia" w:hAnsi="Times New Roman" w:cs="Times New Roman"/>
          <w:color w:val="000000"/>
        </w:rPr>
      </w:pPr>
      <m:oMathPara>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t</m:t>
              </m:r>
            </m:e>
          </m:d>
          <m:r>
            <w:rPr>
              <w:rFonts w:ascii="Cambria Math" w:hAnsi="Cambria Math" w:cs="Times New Roman"/>
              <w:color w:val="000000"/>
            </w:rPr>
            <m:t>=</m:t>
          </m:r>
          <m:d>
            <m:dPr>
              <m:ctrlPr>
                <w:rPr>
                  <w:rFonts w:ascii="Cambria Math" w:hAnsi="Cambria Math" w:cs="Times New Roman"/>
                  <w:i/>
                  <w:color w:val="000000"/>
                </w:rPr>
              </m:ctrlPr>
            </m:dPr>
            <m:e>
              <m:f>
                <m:fPr>
                  <m:ctrlPr>
                    <w:rPr>
                      <w:rFonts w:ascii="Cambria Math" w:hAnsi="Cambria Math" w:cs="Times New Roman"/>
                      <w:i/>
                      <w:color w:val="000000"/>
                    </w:rPr>
                  </m:ctrlPr>
                </m:fPr>
                <m:num>
                  <m:r>
                    <w:rPr>
                      <w:rFonts w:ascii="Cambria Math" w:hAnsi="Cambria Math" w:cs="Times New Roman"/>
                      <w:color w:val="000000"/>
                    </w:rPr>
                    <m:t>π</m:t>
                  </m:r>
                </m:num>
                <m:den>
                  <m:r>
                    <w:rPr>
                      <w:rFonts w:ascii="Cambria Math" w:hAnsi="Cambria Math" w:cs="Times New Roman"/>
                      <w:color w:val="000000"/>
                    </w:rPr>
                    <m:t>2</m:t>
                  </m:r>
                </m:den>
              </m:f>
            </m:e>
          </m:d>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2</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t</m:t>
              </m:r>
            </m:e>
          </m:func>
          <m:r>
            <w:rPr>
              <w:rFonts w:ascii="Cambria Math" w:hAnsi="Cambria Math" w:cs="Times New Roman"/>
              <w:color w:val="000000"/>
            </w:rPr>
            <m:t>+</m:t>
          </m:r>
          <m:nary>
            <m:naryPr>
              <m:chr m:val="∑"/>
              <m:limLoc m:val="undOvr"/>
              <m:ctrlPr>
                <w:rPr>
                  <w:rFonts w:ascii="Cambria Math" w:hAnsi="Cambria Math" w:cs="Times New Roman"/>
                  <w:i/>
                  <w:color w:val="000000"/>
                </w:rPr>
              </m:ctrlPr>
            </m:naryPr>
            <m:sub>
              <m:r>
                <w:rPr>
                  <w:rFonts w:ascii="Cambria Math" w:hAnsi="Cambria Math" w:cs="Times New Roman"/>
                  <w:color w:val="000000"/>
                </w:rPr>
                <m:t>2</m:t>
              </m:r>
            </m:sub>
            <m:sup>
              <m:r>
                <w:rPr>
                  <w:rFonts w:ascii="Cambria Math" w:hAnsi="Cambria Math" w:cs="Times New Roman"/>
                  <w:color w:val="000000"/>
                </w:rPr>
                <m:t>∞</m:t>
              </m:r>
            </m:sup>
            <m:e>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π(1-</m:t>
                  </m:r>
                  <m:sSup>
                    <m:sSupPr>
                      <m:ctrlPr>
                        <w:rPr>
                          <w:rFonts w:ascii="Cambria Math" w:hAnsi="Cambria Math" w:cs="Times New Roman"/>
                          <w:i/>
                          <w:color w:val="000000"/>
                        </w:rPr>
                      </m:ctrlPr>
                    </m:sSupPr>
                    <m:e>
                      <m:r>
                        <w:rPr>
                          <w:rFonts w:ascii="Cambria Math" w:hAnsi="Cambria Math" w:cs="Times New Roman"/>
                          <w:color w:val="000000"/>
                        </w:rPr>
                        <m:t>n</m:t>
                      </m:r>
                    </m:e>
                    <m:sup>
                      <m:r>
                        <w:rPr>
                          <w:rFonts w:ascii="Cambria Math" w:hAnsi="Cambria Math" w:cs="Times New Roman"/>
                          <w:color w:val="000000"/>
                        </w:rPr>
                        <m:t>2</m:t>
                      </m:r>
                    </m:sup>
                  </m:sSup>
                  <m:r>
                    <w:rPr>
                      <w:rFonts w:ascii="Cambria Math" w:hAnsi="Cambria Math" w:cs="Times New Roman"/>
                      <w:color w:val="000000"/>
                    </w:rPr>
                    <m:t>)</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f>
                    <m:fPr>
                      <m:ctrlPr>
                        <w:rPr>
                          <w:rFonts w:ascii="Cambria Math" w:hAnsi="Cambria Math" w:cs="Times New Roman"/>
                          <w:i/>
                          <w:color w:val="000000"/>
                        </w:rPr>
                      </m:ctrlPr>
                    </m:fPr>
                    <m:num>
                      <m:r>
                        <w:rPr>
                          <w:rFonts w:ascii="Cambria Math" w:hAnsi="Cambria Math" w:cs="Times New Roman"/>
                          <w:color w:val="000000"/>
                        </w:rPr>
                        <m:t>nπ</m:t>
                      </m:r>
                    </m:num>
                    <m:den>
                      <m:r>
                        <w:rPr>
                          <w:rFonts w:ascii="Cambria Math" w:hAnsi="Cambria Math" w:cs="Times New Roman"/>
                          <w:color w:val="000000"/>
                        </w:rPr>
                        <m:t>2</m:t>
                      </m:r>
                    </m:den>
                  </m:f>
                </m:e>
              </m:func>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nt</m:t>
                  </m:r>
                </m:e>
              </m:func>
            </m:e>
          </m:nary>
          <m:r>
            <w:rPr>
              <w:rFonts w:ascii="Cambria Math" w:hAnsi="Cambria Math" w:cs="Times New Roman"/>
              <w:color w:val="000000"/>
            </w:rPr>
            <m:t>…(1)</m:t>
          </m:r>
        </m:oMath>
      </m:oMathPara>
    </w:p>
    <w:p w:rsidR="00334AC9" w:rsidRDefault="00334AC9" w:rsidP="00334AC9">
      <w:pPr>
        <w:jc w:val="both"/>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La STF establece que, </w:t>
      </w:r>
      <w:proofErr w:type="gramStart"/>
      <w:r>
        <w:rPr>
          <w:rFonts w:ascii="Times New Roman" w:eastAsiaTheme="minorEastAsia" w:hAnsi="Times New Roman" w:cs="Times New Roman"/>
          <w:color w:val="000000"/>
        </w:rPr>
        <w:t>cualesquier función</w:t>
      </w:r>
      <w:proofErr w:type="gramEnd"/>
      <w:r>
        <w:rPr>
          <w:rFonts w:ascii="Times New Roman" w:eastAsiaTheme="minorEastAsia" w:hAnsi="Times New Roman" w:cs="Times New Roman"/>
          <w:color w:val="000000"/>
        </w:rPr>
        <w:t xml:space="preserve"> f(t) periódica </w:t>
      </w:r>
      <w:proofErr w:type="spellStart"/>
      <w:r>
        <w:rPr>
          <w:rFonts w:ascii="Times New Roman" w:eastAsiaTheme="minorEastAsia" w:hAnsi="Times New Roman" w:cs="Times New Roman"/>
          <w:color w:val="000000"/>
        </w:rPr>
        <w:t>esta</w:t>
      </w:r>
      <w:proofErr w:type="spellEnd"/>
      <w:r>
        <w:rPr>
          <w:rFonts w:ascii="Times New Roman" w:eastAsiaTheme="minorEastAsia" w:hAnsi="Times New Roman" w:cs="Times New Roman"/>
          <w:color w:val="000000"/>
        </w:rPr>
        <w:t xml:space="preserve"> compuesta por un grupo infinito de sinusoides de frecuencia w0, 2w0, 3w0, …, nw0, …, etc. </w:t>
      </w:r>
    </w:p>
    <w:p w:rsidR="00334AC9" w:rsidRDefault="00334AC9" w:rsidP="00334AC9">
      <w:pPr>
        <w:jc w:val="both"/>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Las sinusoides componentes de f(t), según la ecuación (1) son: </w:t>
      </w:r>
    </w:p>
    <w:p w:rsidR="00334AC9" w:rsidRPr="001B54B0" w:rsidRDefault="00827431" w:rsidP="00334AC9">
      <w:pPr>
        <w:jc w:val="both"/>
        <w:rPr>
          <w:rFonts w:ascii="Times New Roman" w:hAnsi="Times New Roman" w:cs="Times New Roman"/>
          <w:color w:val="000000"/>
        </w:rPr>
      </w:pPr>
      <m:oMathPara>
        <m:oMath>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π</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2</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t</m:t>
              </m:r>
            </m:e>
          </m:func>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3π</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2t</m:t>
              </m:r>
            </m:e>
          </m:func>
          <m:r>
            <w:rPr>
              <w:rFonts w:ascii="Cambria Math" w:hAnsi="Cambria Math" w:cs="Times New Roman"/>
              <w:color w:val="000000"/>
            </w:rPr>
            <m:t>, -</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15π</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4t</m:t>
              </m:r>
            </m:e>
          </m:func>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35π</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6t</m:t>
              </m:r>
            </m:e>
          </m:func>
          <m:r>
            <w:rPr>
              <w:rFonts w:ascii="Cambria Math" w:hAnsi="Cambria Math" w:cs="Times New Roman"/>
              <w:color w:val="000000"/>
            </w:rPr>
            <m:t>, -</m:t>
          </m:r>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63π</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 xml:space="preserve">8t </m:t>
              </m:r>
            </m:e>
          </m:func>
          <m:r>
            <w:rPr>
              <w:rFonts w:ascii="Cambria Math" w:hAnsi="Cambria Math" w:cs="Times New Roman"/>
              <w:color w:val="000000"/>
            </w:rPr>
            <m:t>, …,</m:t>
          </m:r>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π</m:t>
              </m:r>
              <m:d>
                <m:dPr>
                  <m:ctrlPr>
                    <w:rPr>
                      <w:rFonts w:ascii="Cambria Math" w:hAnsi="Cambria Math" w:cs="Times New Roman"/>
                      <w:i/>
                      <w:color w:val="000000"/>
                    </w:rPr>
                  </m:ctrlPr>
                </m:dPr>
                <m:e>
                  <m:r>
                    <w:rPr>
                      <w:rFonts w:ascii="Cambria Math" w:hAnsi="Cambria Math" w:cs="Times New Roman"/>
                      <w:color w:val="000000"/>
                    </w:rPr>
                    <m:t>1-</m:t>
                  </m:r>
                  <m:sSup>
                    <m:sSupPr>
                      <m:ctrlPr>
                        <w:rPr>
                          <w:rFonts w:ascii="Cambria Math" w:hAnsi="Cambria Math" w:cs="Times New Roman"/>
                          <w:i/>
                          <w:color w:val="000000"/>
                        </w:rPr>
                      </m:ctrlPr>
                    </m:sSupPr>
                    <m:e>
                      <m:r>
                        <w:rPr>
                          <w:rFonts w:ascii="Cambria Math" w:hAnsi="Cambria Math" w:cs="Times New Roman"/>
                          <w:color w:val="000000"/>
                        </w:rPr>
                        <m:t>n</m:t>
                      </m:r>
                    </m:e>
                    <m:sup>
                      <m:r>
                        <w:rPr>
                          <w:rFonts w:ascii="Cambria Math" w:hAnsi="Cambria Math" w:cs="Times New Roman"/>
                          <w:color w:val="000000"/>
                        </w:rPr>
                        <m:t>2</m:t>
                      </m:r>
                    </m:sup>
                  </m:sSup>
                </m:e>
              </m:d>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nt</m:t>
              </m:r>
            </m:e>
          </m:func>
          <m:r>
            <w:rPr>
              <w:rFonts w:ascii="Cambria Math" w:hAnsi="Cambria Math" w:cs="Times New Roman"/>
              <w:color w:val="000000"/>
            </w:rPr>
            <m:t xml:space="preserve">, … </m:t>
          </m:r>
        </m:oMath>
      </m:oMathPara>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En la figura 2 se muestra la generación de f(t) mediante algunos de estos componentes, usando un circuito electrónico. Estrictamente f(t) solo está aproximada, pues tendrían que sumarse un grupo infinito de términos en el sistema para representarla de manera exacta.</w:t>
      </w:r>
    </w:p>
    <w:p w:rsidR="00334AC9" w:rsidRDefault="00334AC9" w:rsidP="00334AC9">
      <w:pPr>
        <w:jc w:val="both"/>
        <w:rPr>
          <w:rFonts w:ascii="Times New Roman" w:hAnsi="Times New Roman" w:cs="Times New Roman"/>
          <w:color w:val="000000"/>
        </w:rPr>
      </w:pPr>
    </w:p>
    <w:p w:rsidR="00334AC9" w:rsidRDefault="00C053C1" w:rsidP="00C053C1">
      <w:pPr>
        <w:jc w:val="center"/>
        <w:rPr>
          <w:rFonts w:ascii="Times New Roman" w:hAnsi="Times New Roman" w:cs="Times New Roman"/>
          <w:color w:val="000000"/>
        </w:rPr>
      </w:pPr>
      <w:r>
        <w:rPr>
          <w:noProof/>
          <w:lang w:eastAsia="es-MX"/>
        </w:rPr>
        <w:lastRenderedPageBreak/>
        <w:drawing>
          <wp:inline distT="0" distB="0" distL="0" distR="0" wp14:anchorId="21660B68" wp14:editId="05B329B9">
            <wp:extent cx="6057537" cy="323850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910"/>
                    <a:stretch/>
                  </pic:blipFill>
                  <pic:spPr bwMode="auto">
                    <a:xfrm>
                      <a:off x="0" y="0"/>
                      <a:ext cx="6061661" cy="3240705"/>
                    </a:xfrm>
                    <a:prstGeom prst="rect">
                      <a:avLst/>
                    </a:prstGeom>
                    <a:ln>
                      <a:noFill/>
                    </a:ln>
                    <a:extLst>
                      <a:ext uri="{53640926-AAD7-44D8-BBD7-CCE9431645EC}">
                        <a14:shadowObscured xmlns:a14="http://schemas.microsoft.com/office/drawing/2010/main"/>
                      </a:ext>
                    </a:extLst>
                  </pic:spPr>
                </pic:pic>
              </a:graphicData>
            </a:graphic>
          </wp:inline>
        </w:drawing>
      </w:r>
      <w:r w:rsidR="00334AC9">
        <w:rPr>
          <w:rFonts w:ascii="Times New Roman" w:hAnsi="Times New Roman" w:cs="Times New Roman"/>
          <w:color w:val="000000"/>
        </w:rPr>
        <w:t>Figura 2. Configuración sumador-inversor-inversor con amplificadores operacionales.</w:t>
      </w:r>
    </w:p>
    <w:p w:rsidR="00334AC9" w:rsidRPr="00BC7088" w:rsidRDefault="00334AC9" w:rsidP="00334AC9">
      <w:pPr>
        <w:jc w:val="both"/>
        <w:rPr>
          <w:rFonts w:ascii="Times New Roman" w:hAnsi="Times New Roman" w:cs="Times New Roman"/>
          <w:color w:val="000000"/>
          <w:sz w:val="28"/>
        </w:rPr>
      </w:pPr>
      <w:r w:rsidRPr="00BC7088">
        <w:rPr>
          <w:rFonts w:ascii="Times New Roman" w:hAnsi="Times New Roman" w:cs="Times New Roman"/>
          <w:color w:val="000000"/>
          <w:sz w:val="28"/>
        </w:rPr>
        <w:t>Actividad 3.1</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Usando el programa de simulación de circuitos, MULTISIM, construya virtualmente el circuito de la figura 2. Para ello siga las indicaciones siguientes:</w:t>
      </w:r>
    </w:p>
    <w:p w:rsidR="00334AC9" w:rsidRDefault="00334AC9" w:rsidP="00334AC9">
      <w:pPr>
        <w:pStyle w:val="Prrafodelista"/>
        <w:numPr>
          <w:ilvl w:val="0"/>
          <w:numId w:val="2"/>
        </w:numPr>
        <w:jc w:val="both"/>
        <w:rPr>
          <w:rFonts w:ascii="Times New Roman" w:hAnsi="Times New Roman" w:cs="Times New Roman"/>
          <w:color w:val="000000"/>
        </w:rPr>
      </w:pPr>
      <w:r w:rsidRPr="00193680">
        <w:rPr>
          <w:rFonts w:ascii="Times New Roman" w:hAnsi="Times New Roman" w:cs="Times New Roman"/>
          <w:color w:val="000000"/>
        </w:rPr>
        <w:t>Cada fuente de voltaje alterno (equivalente a un término en la sumatoria sinusoidal de Fourier), ajusta a una frecuencia en Hz, convirtiendo rad/</w:t>
      </w:r>
      <w:proofErr w:type="spellStart"/>
      <w:r w:rsidRPr="00193680">
        <w:rPr>
          <w:rFonts w:ascii="Times New Roman" w:hAnsi="Times New Roman" w:cs="Times New Roman"/>
          <w:color w:val="000000"/>
        </w:rPr>
        <w:t>seg</w:t>
      </w:r>
      <w:proofErr w:type="spellEnd"/>
      <w:r w:rsidRPr="00193680">
        <w:rPr>
          <w:rFonts w:ascii="Times New Roman" w:hAnsi="Times New Roman" w:cs="Times New Roman"/>
          <w:color w:val="000000"/>
        </w:rPr>
        <w:t xml:space="preserve"> a Hz, usando la formula siguiente: </w:t>
      </w:r>
    </w:p>
    <w:p w:rsidR="00334AC9" w:rsidRDefault="00334AC9" w:rsidP="00334AC9">
      <w:pPr>
        <w:pStyle w:val="Prrafodelista"/>
        <w:jc w:val="both"/>
        <w:rPr>
          <w:rFonts w:ascii="Times New Roman" w:hAnsi="Times New Roman" w:cs="Times New Roman"/>
          <w:color w:val="000000"/>
        </w:rPr>
      </w:pPr>
    </w:p>
    <w:p w:rsidR="00334AC9" w:rsidRPr="005D0B00" w:rsidRDefault="00334AC9" w:rsidP="00334AC9">
      <w:pPr>
        <w:pStyle w:val="Prrafodelista"/>
        <w:jc w:val="both"/>
        <w:rPr>
          <w:rFonts w:ascii="Times New Roman" w:eastAsiaTheme="minorEastAsia" w:hAnsi="Times New Roman" w:cs="Times New Roman"/>
          <w:color w:val="000000"/>
        </w:rPr>
      </w:pPr>
      <m:oMathPara>
        <m:oMath>
          <m:r>
            <w:rPr>
              <w:rFonts w:ascii="Cambria Math" w:hAnsi="Cambria Math" w:cs="Times New Roman"/>
              <w:color w:val="000000"/>
            </w:rPr>
            <m:t xml:space="preserve">ω=2πf </m:t>
          </m:r>
        </m:oMath>
      </m:oMathPara>
    </w:p>
    <w:p w:rsidR="00334AC9" w:rsidRDefault="00334AC9" w:rsidP="00334AC9">
      <w:pPr>
        <w:pStyle w:val="Prrafodelista"/>
        <w:jc w:val="both"/>
        <w:rPr>
          <w:rFonts w:ascii="Times New Roman" w:eastAsiaTheme="minorEastAsia" w:hAnsi="Times New Roman" w:cs="Times New Roman"/>
          <w:color w:val="000000"/>
        </w:rPr>
      </w:pPr>
      <w:r>
        <w:rPr>
          <w:rFonts w:ascii="Times New Roman" w:eastAsiaTheme="minorEastAsia" w:hAnsi="Times New Roman" w:cs="Times New Roman"/>
          <w:color w:val="000000"/>
        </w:rPr>
        <w:t>Así para el n-</w:t>
      </w:r>
      <w:proofErr w:type="spellStart"/>
      <w:r>
        <w:rPr>
          <w:rFonts w:ascii="Times New Roman" w:eastAsiaTheme="minorEastAsia" w:hAnsi="Times New Roman" w:cs="Times New Roman"/>
          <w:color w:val="000000"/>
        </w:rPr>
        <w:t>esimo</w:t>
      </w:r>
      <w:proofErr w:type="spellEnd"/>
      <w:r>
        <w:rPr>
          <w:rFonts w:ascii="Times New Roman" w:eastAsiaTheme="minorEastAsia" w:hAnsi="Times New Roman" w:cs="Times New Roman"/>
          <w:color w:val="000000"/>
        </w:rPr>
        <w:t xml:space="preserve"> termino </w:t>
      </w:r>
      <w:proofErr w:type="spellStart"/>
      <w:r>
        <w:rPr>
          <w:rFonts w:ascii="Times New Roman" w:eastAsiaTheme="minorEastAsia" w:hAnsi="Times New Roman" w:cs="Times New Roman"/>
          <w:color w:val="000000"/>
        </w:rPr>
        <w:t>fn</w:t>
      </w:r>
      <w:proofErr w:type="spellEnd"/>
      <w:r>
        <w:rPr>
          <w:rFonts w:ascii="Times New Roman" w:eastAsiaTheme="minorEastAsia" w:hAnsi="Times New Roman" w:cs="Times New Roman"/>
          <w:color w:val="000000"/>
        </w:rPr>
        <w:t>:</w:t>
      </w:r>
    </w:p>
    <w:p w:rsidR="00334AC9" w:rsidRPr="005D0B00" w:rsidRDefault="00334AC9" w:rsidP="00334AC9">
      <w:pPr>
        <w:pStyle w:val="Prrafodelista"/>
        <w:jc w:val="both"/>
        <w:rPr>
          <w:rFonts w:ascii="Times New Roman" w:eastAsiaTheme="minorEastAsia" w:hAnsi="Times New Roman" w:cs="Times New Roman"/>
          <w:color w:val="000000"/>
        </w:rPr>
      </w:pPr>
      <m:oMathPara>
        <m:oMath>
          <m:r>
            <w:rPr>
              <w:rFonts w:ascii="Cambria Math" w:eastAsiaTheme="minorEastAsia" w:hAnsi="Cambria Math" w:cs="Times New Roman"/>
              <w:color w:val="000000"/>
            </w:rPr>
            <m:t>fn=</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nω</m:t>
              </m:r>
            </m:num>
            <m:den>
              <m:r>
                <w:rPr>
                  <w:rFonts w:ascii="Cambria Math" w:eastAsiaTheme="minorEastAsia" w:hAnsi="Cambria Math" w:cs="Times New Roman"/>
                  <w:color w:val="000000"/>
                </w:rPr>
                <m:t>2π</m:t>
              </m:r>
            </m:den>
          </m:f>
          <m:r>
            <w:rPr>
              <w:rFonts w:ascii="Cambria Math" w:eastAsiaTheme="minorEastAsia" w:hAnsi="Cambria Math" w:cs="Times New Roman"/>
              <w:color w:val="000000"/>
            </w:rPr>
            <m:t xml:space="preserve">     con n=1,2,3, …</m:t>
          </m:r>
          <m:r>
            <m:rPr>
              <m:sty m:val="p"/>
            </m:rPr>
            <w:rPr>
              <w:rFonts w:ascii="Cambria Math" w:eastAsiaTheme="minorEastAsia" w:hAnsi="Cambria Math" w:cs="Times New Roman"/>
              <w:color w:val="000000"/>
            </w:rPr>
            <w:br/>
          </m:r>
        </m:oMath>
        <m:oMath>
          <m:r>
            <w:rPr>
              <w:rFonts w:ascii="Cambria Math" w:eastAsiaTheme="minorEastAsia" w:hAnsi="Cambria Math" w:cs="Times New Roman"/>
              <w:color w:val="000000"/>
            </w:rPr>
            <m:t>ω=frecuencia en radianes por segundo</m:t>
          </m:r>
          <m:r>
            <m:rPr>
              <m:sty m:val="p"/>
            </m:rPr>
            <w:rPr>
              <w:rFonts w:ascii="Cambria Math" w:eastAsiaTheme="minorEastAsia" w:hAnsi="Cambria Math" w:cs="Times New Roman"/>
              <w:color w:val="000000"/>
            </w:rPr>
            <w:br/>
          </m:r>
        </m:oMath>
        <m:oMath>
          <m:r>
            <w:rPr>
              <w:rFonts w:ascii="Cambria Math" w:eastAsiaTheme="minorEastAsia" w:hAnsi="Cambria Math" w:cs="Times New Roman"/>
              <w:color w:val="000000"/>
            </w:rPr>
            <m:t>f=fercuencia en hertz</m:t>
          </m:r>
        </m:oMath>
      </m:oMathPara>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NOTA: para facilitar la visualización desde el osciloscopio, se adecuo la frecuencia de cada termino (fuente de voltaje alterno) en Hz a KHz.</w:t>
      </w:r>
    </w:p>
    <w:p w:rsidR="00334AC9" w:rsidRDefault="00334AC9" w:rsidP="00334AC9">
      <w:pPr>
        <w:jc w:val="both"/>
        <w:rPr>
          <w:rFonts w:ascii="Times New Roman" w:hAnsi="Times New Roman" w:cs="Times New Roman"/>
          <w:color w:val="000000"/>
        </w:rPr>
      </w:pPr>
    </w:p>
    <w:p w:rsidR="00B45C3B" w:rsidRDefault="00B45C3B" w:rsidP="00334AC9">
      <w:pPr>
        <w:jc w:val="both"/>
        <w:rPr>
          <w:rFonts w:ascii="Times New Roman" w:hAnsi="Times New Roman" w:cs="Times New Roman"/>
          <w:color w:val="000000"/>
        </w:rPr>
      </w:pPr>
    </w:p>
    <w:p w:rsidR="00B45C3B" w:rsidRDefault="00B45C3B" w:rsidP="00334AC9">
      <w:pPr>
        <w:jc w:val="both"/>
        <w:rPr>
          <w:rFonts w:ascii="Times New Roman" w:hAnsi="Times New Roman" w:cs="Times New Roman"/>
          <w:color w:val="000000"/>
        </w:rPr>
      </w:pPr>
    </w:p>
    <w:p w:rsidR="00B45C3B" w:rsidRDefault="00B45C3B" w:rsidP="00334AC9">
      <w:pPr>
        <w:jc w:val="both"/>
        <w:rPr>
          <w:rFonts w:ascii="Times New Roman" w:hAnsi="Times New Roman" w:cs="Times New Roman"/>
          <w:color w:val="000000"/>
        </w:rPr>
      </w:pPr>
    </w:p>
    <w:tbl>
      <w:tblPr>
        <w:tblW w:w="8075" w:type="dxa"/>
        <w:tblCellMar>
          <w:left w:w="70" w:type="dxa"/>
          <w:right w:w="70" w:type="dxa"/>
        </w:tblCellMar>
        <w:tblLook w:val="04A0" w:firstRow="1" w:lastRow="0" w:firstColumn="1" w:lastColumn="0" w:noHBand="0" w:noVBand="1"/>
      </w:tblPr>
      <w:tblGrid>
        <w:gridCol w:w="338"/>
        <w:gridCol w:w="1862"/>
        <w:gridCol w:w="2048"/>
        <w:gridCol w:w="3827"/>
      </w:tblGrid>
      <w:tr w:rsidR="00334AC9" w:rsidRPr="000446D2" w:rsidTr="001F3028">
        <w:trPr>
          <w:trHeight w:val="435"/>
        </w:trPr>
        <w:tc>
          <w:tcPr>
            <w:tcW w:w="807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lastRenderedPageBreak/>
              <w:t>Tabla 1. Calculo de voltaje y frecuencia para cada fuente de voltaje</w:t>
            </w:r>
          </w:p>
        </w:tc>
      </w:tr>
      <w:tr w:rsidR="00334AC9" w:rsidRPr="000446D2" w:rsidTr="001F3028">
        <w:trPr>
          <w:trHeight w:val="30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p>
        </w:tc>
        <w:tc>
          <w:tcPr>
            <w:tcW w:w="1862" w:type="dxa"/>
            <w:tcBorders>
              <w:top w:val="nil"/>
              <w:left w:val="nil"/>
              <w:bottom w:val="single" w:sz="4" w:space="0" w:color="auto"/>
              <w:right w:val="single" w:sz="4" w:space="0" w:color="auto"/>
            </w:tcBorders>
            <w:shd w:val="clear" w:color="auto" w:fill="BDD6EE" w:themeFill="accent1" w:themeFillTint="66"/>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Termino</w:t>
            </w:r>
          </w:p>
        </w:tc>
        <w:tc>
          <w:tcPr>
            <w:tcW w:w="2048" w:type="dxa"/>
            <w:tcBorders>
              <w:top w:val="nil"/>
              <w:left w:val="nil"/>
              <w:bottom w:val="single" w:sz="4" w:space="0" w:color="auto"/>
              <w:right w:val="single" w:sz="4" w:space="0" w:color="auto"/>
            </w:tcBorders>
            <w:shd w:val="clear" w:color="auto" w:fill="F7CAAC" w:themeFill="accent2" w:themeFillTint="66"/>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 xml:space="preserve">Voltaje </w:t>
            </w:r>
            <w:r>
              <w:rPr>
                <w:rFonts w:ascii="Calibri" w:eastAsia="Times New Roman" w:hAnsi="Calibri" w:cs="Calibri"/>
                <w:color w:val="000000"/>
                <w:lang w:eastAsia="es-MX"/>
              </w:rPr>
              <w:t>(V)</w:t>
            </w:r>
          </w:p>
        </w:tc>
        <w:tc>
          <w:tcPr>
            <w:tcW w:w="3827" w:type="dxa"/>
            <w:tcBorders>
              <w:top w:val="nil"/>
              <w:left w:val="nil"/>
              <w:bottom w:val="single" w:sz="4" w:space="0" w:color="auto"/>
              <w:right w:val="single" w:sz="4" w:space="0" w:color="auto"/>
            </w:tcBorders>
            <w:shd w:val="clear" w:color="auto" w:fill="FFE599" w:themeFill="accent4" w:themeFillTint="66"/>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Frecuencia</w:t>
            </w:r>
            <w:r>
              <w:rPr>
                <w:rFonts w:ascii="Calibri" w:eastAsia="Times New Roman" w:hAnsi="Calibri" w:cs="Calibri"/>
                <w:color w:val="000000"/>
                <w:lang w:eastAsia="es-MX"/>
              </w:rPr>
              <w:t xml:space="preserve"> (Hz)</w:t>
            </w:r>
          </w:p>
        </w:tc>
      </w:tr>
      <w:tr w:rsidR="00334AC9" w:rsidRPr="000446D2" w:rsidTr="001F3028">
        <w:trPr>
          <w:trHeight w:val="528"/>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0</w:t>
            </w:r>
          </w:p>
        </w:tc>
        <w:tc>
          <w:tcPr>
            <w:tcW w:w="1862"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m:t>
                    </m:r>
                  </m:num>
                  <m:den>
                    <m:r>
                      <w:rPr>
                        <w:rFonts w:ascii="Cambria Math" w:eastAsia="Times New Roman" w:hAnsi="Cambria Math" w:cs="Calibri"/>
                        <w:color w:val="000000"/>
                        <w:lang w:eastAsia="es-MX"/>
                      </w:rPr>
                      <m:t>π</m:t>
                    </m:r>
                  </m:den>
                </m:f>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m:t>
                    </m:r>
                  </m:num>
                  <m:den>
                    <m:r>
                      <w:rPr>
                        <w:rFonts w:ascii="Cambria Math" w:eastAsia="Times New Roman" w:hAnsi="Cambria Math" w:cs="Calibri"/>
                        <w:color w:val="000000"/>
                        <w:lang w:eastAsia="es-MX"/>
                      </w:rPr>
                      <m:t>π</m:t>
                    </m:r>
                  </m:den>
                </m:f>
                <m:r>
                  <w:rPr>
                    <w:rFonts w:ascii="Cambria Math" w:eastAsia="Times New Roman" w:hAnsi="Cambria Math" w:cs="Calibri"/>
                    <w:color w:val="000000"/>
                    <w:lang w:eastAsia="es-MX"/>
                  </w:rPr>
                  <m:t>=0.3183</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p>
        </w:tc>
      </w:tr>
      <w:tr w:rsidR="00334AC9" w:rsidRPr="000446D2" w:rsidTr="001F3028">
        <w:trPr>
          <w:trHeight w:val="55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1</w:t>
            </w:r>
          </w:p>
        </w:tc>
        <w:tc>
          <w:tcPr>
            <w:tcW w:w="1862"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m:t>
                    </m:r>
                  </m:num>
                  <m:den>
                    <m:r>
                      <w:rPr>
                        <w:rFonts w:ascii="Cambria Math" w:eastAsia="Times New Roman" w:hAnsi="Cambria Math" w:cs="Calibri"/>
                        <w:color w:val="000000"/>
                        <w:lang w:eastAsia="es-MX"/>
                      </w:rPr>
                      <m:t>2</m:t>
                    </m:r>
                  </m:den>
                </m:f>
                <m:func>
                  <m:funcPr>
                    <m:ctrlPr>
                      <w:rPr>
                        <w:rFonts w:ascii="Cambria Math" w:eastAsia="Times New Roman" w:hAnsi="Cambria Math" w:cs="Calibri"/>
                        <w:i/>
                        <w:color w:val="000000"/>
                        <w:lang w:eastAsia="es-MX"/>
                      </w:rPr>
                    </m:ctrlPr>
                  </m:funcPr>
                  <m:fName>
                    <m:r>
                      <m:rPr>
                        <m:sty m:val="p"/>
                      </m:rPr>
                      <w:rPr>
                        <w:rFonts w:ascii="Cambria Math" w:eastAsia="Times New Roman" w:hAnsi="Cambria Math" w:cs="Calibri"/>
                        <w:color w:val="000000"/>
                        <w:lang w:eastAsia="es-MX"/>
                      </w:rPr>
                      <m:t>cos</m:t>
                    </m:r>
                  </m:fName>
                  <m:e>
                    <m:r>
                      <w:rPr>
                        <w:rFonts w:ascii="Cambria Math" w:eastAsia="Times New Roman" w:hAnsi="Cambria Math" w:cs="Calibri"/>
                        <w:color w:val="000000"/>
                        <w:lang w:eastAsia="es-MX"/>
                      </w:rPr>
                      <m:t>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m:t>
                    </m:r>
                  </m:num>
                  <m:den>
                    <m:r>
                      <w:rPr>
                        <w:rFonts w:ascii="Cambria Math" w:eastAsia="Times New Roman" w:hAnsi="Cambria Math" w:cs="Calibri"/>
                        <w:color w:val="000000"/>
                        <w:lang w:eastAsia="es-MX"/>
                      </w:rPr>
                      <m:t>2</m:t>
                    </m:r>
                  </m:den>
                </m:f>
                <m:r>
                  <w:rPr>
                    <w:rFonts w:ascii="Cambria Math" w:eastAsia="Times New Roman" w:hAnsi="Cambria Math" w:cs="Calibri"/>
                    <w:color w:val="000000"/>
                    <w:lang w:eastAsia="es-MX"/>
                  </w:rPr>
                  <m:t>=0.5</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1*1</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=0.1591=160</m:t>
                </m:r>
              </m:oMath>
            </m:oMathPara>
          </w:p>
        </w:tc>
      </w:tr>
      <w:tr w:rsidR="00334AC9" w:rsidRPr="000446D2" w:rsidTr="001F3028">
        <w:trPr>
          <w:trHeight w:val="544"/>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2</w:t>
            </w:r>
          </w:p>
        </w:tc>
        <w:tc>
          <w:tcPr>
            <w:tcW w:w="1862"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3π</m:t>
                    </m:r>
                  </m:den>
                </m:f>
                <m:func>
                  <m:funcPr>
                    <m:ctrlPr>
                      <w:rPr>
                        <w:rFonts w:ascii="Cambria Math" w:eastAsia="Times New Roman" w:hAnsi="Cambria Math" w:cs="Calibri"/>
                        <w:i/>
                        <w:color w:val="000000"/>
                        <w:lang w:eastAsia="es-MX"/>
                      </w:rPr>
                    </m:ctrlPr>
                  </m:funcPr>
                  <m:fName>
                    <m:r>
                      <m:rPr>
                        <m:sty m:val="p"/>
                      </m:rPr>
                      <w:rPr>
                        <w:rFonts w:ascii="Cambria Math" w:eastAsia="Times New Roman" w:hAnsi="Cambria Math" w:cs="Calibri"/>
                        <w:color w:val="000000"/>
                        <w:lang w:eastAsia="es-MX"/>
                      </w:rPr>
                      <m:t>cos</m:t>
                    </m:r>
                  </m:fName>
                  <m:e>
                    <m:r>
                      <w:rPr>
                        <w:rFonts w:ascii="Cambria Math" w:eastAsia="Times New Roman" w:hAnsi="Cambria Math" w:cs="Calibri"/>
                        <w:color w:val="000000"/>
                        <w:lang w:eastAsia="es-MX"/>
                      </w:rPr>
                      <m:t>2t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3π</m:t>
                    </m:r>
                  </m:den>
                </m:f>
                <m:r>
                  <w:rPr>
                    <w:rFonts w:ascii="Cambria Math" w:eastAsia="Times New Roman" w:hAnsi="Cambria Math" w:cs="Calibri"/>
                    <w:color w:val="000000"/>
                    <w:lang w:eastAsia="es-MX"/>
                  </w:rPr>
                  <m:t>=0.2122</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1*2</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=0.3183=318.3</m:t>
                </m:r>
              </m:oMath>
            </m:oMathPara>
          </w:p>
        </w:tc>
      </w:tr>
      <w:tr w:rsidR="00334AC9" w:rsidRPr="000446D2" w:rsidTr="001F3028">
        <w:trPr>
          <w:trHeight w:val="437"/>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3</w:t>
            </w:r>
          </w:p>
        </w:tc>
        <w:tc>
          <w:tcPr>
            <w:tcW w:w="1862"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eastAsia="Times New Roman" w:hAnsi="Cambria Math" w:cs="Calibri"/>
                    <w:color w:val="000000"/>
                    <w:lang w:eastAsia="es-MX"/>
                  </w:rPr>
                  <m:t>-</m:t>
                </m:r>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m:t>
                    </m:r>
                  </m:num>
                  <m:den>
                    <m:r>
                      <w:rPr>
                        <w:rFonts w:ascii="Cambria Math" w:eastAsia="Times New Roman" w:hAnsi="Cambria Math" w:cs="Calibri"/>
                        <w:color w:val="000000"/>
                        <w:lang w:eastAsia="es-MX"/>
                      </w:rPr>
                      <m:t>15π</m:t>
                    </m:r>
                  </m:den>
                </m:f>
                <m:func>
                  <m:funcPr>
                    <m:ctrlPr>
                      <w:rPr>
                        <w:rFonts w:ascii="Cambria Math" w:eastAsia="Times New Roman" w:hAnsi="Cambria Math" w:cs="Calibri"/>
                        <w:i/>
                        <w:color w:val="000000"/>
                        <w:lang w:eastAsia="es-MX"/>
                      </w:rPr>
                    </m:ctrlPr>
                  </m:funcPr>
                  <m:fName>
                    <m:r>
                      <m:rPr>
                        <m:sty m:val="p"/>
                      </m:rPr>
                      <w:rPr>
                        <w:rFonts w:ascii="Cambria Math" w:eastAsia="Times New Roman" w:hAnsi="Cambria Math" w:cs="Calibri"/>
                        <w:color w:val="000000"/>
                        <w:lang w:eastAsia="es-MX"/>
                      </w:rPr>
                      <m:t>cos</m:t>
                    </m:r>
                  </m:fName>
                  <m:e>
                    <m:r>
                      <w:rPr>
                        <w:rFonts w:ascii="Cambria Math" w:eastAsia="Times New Roman" w:hAnsi="Cambria Math" w:cs="Calibri"/>
                        <w:color w:val="000000"/>
                        <w:lang w:eastAsia="es-MX"/>
                      </w:rPr>
                      <m:t>4t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eastAsia="Times New Roman" w:hAnsi="Cambria Math" w:cs="Calibri"/>
                    <w:color w:val="000000"/>
                    <w:lang w:eastAsia="es-MX"/>
                  </w:rPr>
                  <m:t>-</m:t>
                </m:r>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m:t>
                    </m:r>
                  </m:num>
                  <m:den>
                    <m:r>
                      <w:rPr>
                        <w:rFonts w:ascii="Cambria Math" w:eastAsia="Times New Roman" w:hAnsi="Cambria Math" w:cs="Calibri"/>
                        <w:color w:val="000000"/>
                        <w:lang w:eastAsia="es-MX"/>
                      </w:rPr>
                      <m:t>15π</m:t>
                    </m:r>
                  </m:den>
                </m:f>
                <m:r>
                  <w:rPr>
                    <w:rFonts w:ascii="Cambria Math" w:eastAsia="Times New Roman" w:hAnsi="Cambria Math" w:cs="Calibri"/>
                    <w:color w:val="000000"/>
                    <w:lang w:eastAsia="es-MX"/>
                  </w:rPr>
                  <m:t>=-0.02122</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1*4</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=0.6366=636.6</m:t>
                </m:r>
              </m:oMath>
            </m:oMathPara>
          </w:p>
        </w:tc>
      </w:tr>
      <w:tr w:rsidR="00334AC9" w:rsidRPr="000446D2" w:rsidTr="001F3028">
        <w:trPr>
          <w:trHeight w:val="557"/>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4</w:t>
            </w:r>
          </w:p>
        </w:tc>
        <w:tc>
          <w:tcPr>
            <w:tcW w:w="1862"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35π</m:t>
                    </m:r>
                  </m:den>
                </m:f>
                <m:func>
                  <m:funcPr>
                    <m:ctrlPr>
                      <w:rPr>
                        <w:rFonts w:ascii="Cambria Math" w:eastAsia="Times New Roman" w:hAnsi="Cambria Math" w:cs="Calibri"/>
                        <w:i/>
                        <w:color w:val="000000"/>
                        <w:lang w:eastAsia="es-MX"/>
                      </w:rPr>
                    </m:ctrlPr>
                  </m:funcPr>
                  <m:fName>
                    <m:r>
                      <m:rPr>
                        <m:sty m:val="p"/>
                      </m:rPr>
                      <w:rPr>
                        <w:rFonts w:ascii="Cambria Math" w:eastAsia="Times New Roman" w:hAnsi="Cambria Math" w:cs="Calibri"/>
                        <w:color w:val="000000"/>
                        <w:lang w:eastAsia="es-MX"/>
                      </w:rPr>
                      <m:t>cos</m:t>
                    </m:r>
                  </m:fName>
                  <m:e>
                    <m:r>
                      <w:rPr>
                        <w:rFonts w:ascii="Cambria Math" w:eastAsia="Times New Roman" w:hAnsi="Cambria Math" w:cs="Calibri"/>
                        <w:color w:val="000000"/>
                        <w:lang w:eastAsia="es-MX"/>
                      </w:rPr>
                      <m:t>6t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35π</m:t>
                    </m:r>
                  </m:den>
                </m:f>
                <m:r>
                  <w:rPr>
                    <w:rFonts w:ascii="Cambria Math" w:eastAsia="Times New Roman" w:hAnsi="Cambria Math" w:cs="Calibri"/>
                    <w:color w:val="000000"/>
                    <w:lang w:eastAsia="es-MX"/>
                  </w:rPr>
                  <m:t>=0.1818</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1*6</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=0.9549=955</m:t>
                </m:r>
              </m:oMath>
            </m:oMathPara>
          </w:p>
        </w:tc>
      </w:tr>
      <w:tr w:rsidR="00334AC9" w:rsidRPr="000446D2" w:rsidTr="001F3028">
        <w:trPr>
          <w:trHeight w:val="551"/>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5</w:t>
            </w:r>
          </w:p>
        </w:tc>
        <w:tc>
          <w:tcPr>
            <w:tcW w:w="1862"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eastAsia="Times New Roman" w:hAnsi="Cambria Math" w:cs="Calibri"/>
                    <w:color w:val="000000"/>
                    <w:lang w:eastAsia="es-MX"/>
                  </w:rPr>
                  <m:t>-</m:t>
                </m:r>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63π</m:t>
                    </m:r>
                  </m:den>
                </m:f>
                <m:func>
                  <m:funcPr>
                    <m:ctrlPr>
                      <w:rPr>
                        <w:rFonts w:ascii="Cambria Math" w:eastAsia="Times New Roman" w:hAnsi="Cambria Math" w:cs="Calibri"/>
                        <w:i/>
                        <w:color w:val="000000"/>
                        <w:lang w:eastAsia="es-MX"/>
                      </w:rPr>
                    </m:ctrlPr>
                  </m:funcPr>
                  <m:fName>
                    <m:r>
                      <m:rPr>
                        <m:sty m:val="p"/>
                      </m:rPr>
                      <w:rPr>
                        <w:rFonts w:ascii="Cambria Math" w:eastAsia="Times New Roman" w:hAnsi="Cambria Math" w:cs="Calibri"/>
                        <w:color w:val="000000"/>
                        <w:lang w:eastAsia="es-MX"/>
                      </w:rPr>
                      <m:t>cos</m:t>
                    </m:r>
                  </m:fName>
                  <m:e>
                    <m:r>
                      <w:rPr>
                        <w:rFonts w:ascii="Cambria Math" w:eastAsia="Times New Roman" w:hAnsi="Cambria Math" w:cs="Calibri"/>
                        <w:color w:val="000000"/>
                        <w:lang w:eastAsia="es-MX"/>
                      </w:rPr>
                      <m:t>8t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eastAsia="Times New Roman" w:hAnsi="Cambria Math" w:cs="Calibri"/>
                    <w:color w:val="000000"/>
                    <w:lang w:eastAsia="es-MX"/>
                  </w:rPr>
                  <m:t>-</m:t>
                </m:r>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63π</m:t>
                    </m:r>
                  </m:den>
                </m:f>
                <m:r>
                  <w:rPr>
                    <w:rFonts w:ascii="Cambria Math" w:eastAsia="Times New Roman" w:hAnsi="Cambria Math" w:cs="Calibri"/>
                    <w:color w:val="000000"/>
                    <w:lang w:eastAsia="es-MX"/>
                  </w:rPr>
                  <m:t>=0.0101</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1*8</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=1.2732=1273.2</m:t>
                </m:r>
              </m:oMath>
            </m:oMathPara>
          </w:p>
        </w:tc>
      </w:tr>
    </w:tbl>
    <w:p w:rsidR="00334AC9" w:rsidRDefault="00334AC9" w:rsidP="00334AC9">
      <w:pPr>
        <w:jc w:val="both"/>
        <w:rPr>
          <w:rFonts w:ascii="Times New Roman" w:hAnsi="Times New Roman" w:cs="Times New Roman"/>
          <w:color w:val="000000"/>
        </w:rPr>
      </w:pPr>
    </w:p>
    <w:p w:rsidR="00334AC9" w:rsidRDefault="00334AC9" w:rsidP="00334AC9">
      <w:pPr>
        <w:pStyle w:val="Prrafodelista"/>
        <w:numPr>
          <w:ilvl w:val="0"/>
          <w:numId w:val="2"/>
        </w:numPr>
        <w:jc w:val="both"/>
        <w:rPr>
          <w:rFonts w:ascii="Times New Roman" w:hAnsi="Times New Roman" w:cs="Times New Roman"/>
          <w:color w:val="000000"/>
        </w:rPr>
      </w:pPr>
      <w:r>
        <w:rPr>
          <w:rFonts w:ascii="Times New Roman" w:hAnsi="Times New Roman" w:cs="Times New Roman"/>
          <w:color w:val="000000"/>
        </w:rPr>
        <w:t>Ajuste en el recuadro de fase el valor de 90, (este significa una función seno desfasada 90 grados, pues cada uno de los términos en la serie son señales coseno) véase figura 3.</w:t>
      </w:r>
    </w:p>
    <w:p w:rsidR="00334AC9" w:rsidRDefault="00334AC9" w:rsidP="00334AC9">
      <w:pPr>
        <w:pStyle w:val="Prrafodelista"/>
        <w:numPr>
          <w:ilvl w:val="0"/>
          <w:numId w:val="2"/>
        </w:numPr>
        <w:jc w:val="both"/>
        <w:rPr>
          <w:rFonts w:ascii="Times New Roman" w:hAnsi="Times New Roman" w:cs="Times New Roman"/>
          <w:color w:val="000000"/>
        </w:rPr>
      </w:pPr>
      <w:r>
        <w:rPr>
          <w:rFonts w:ascii="Times New Roman" w:hAnsi="Times New Roman" w:cs="Times New Roman"/>
          <w:color w:val="000000"/>
        </w:rPr>
        <w:t>Ajuste la amplitud pico de cada componente según corresponda</w:t>
      </w:r>
    </w:p>
    <w:p w:rsidR="00334AC9" w:rsidRDefault="00C053C1" w:rsidP="00334AC9">
      <w:pPr>
        <w:jc w:val="center"/>
        <w:rPr>
          <w:rFonts w:ascii="Times New Roman" w:hAnsi="Times New Roman" w:cs="Times New Roman"/>
          <w:color w:val="000000"/>
        </w:rPr>
      </w:pPr>
      <w:r>
        <w:rPr>
          <w:noProof/>
          <w:lang w:eastAsia="es-MX"/>
        </w:rPr>
        <w:drawing>
          <wp:inline distT="0" distB="0" distL="0" distR="0" wp14:anchorId="58652E2A" wp14:editId="21C27A14">
            <wp:extent cx="5612130" cy="28956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231"/>
                    <a:stretch/>
                  </pic:blipFill>
                  <pic:spPr bwMode="auto">
                    <a:xfrm>
                      <a:off x="0" y="0"/>
                      <a:ext cx="5612130" cy="2895600"/>
                    </a:xfrm>
                    <a:prstGeom prst="rect">
                      <a:avLst/>
                    </a:prstGeom>
                    <a:ln>
                      <a:noFill/>
                    </a:ln>
                    <a:extLst>
                      <a:ext uri="{53640926-AAD7-44D8-BBD7-CCE9431645EC}">
                        <a14:shadowObscured xmlns:a14="http://schemas.microsoft.com/office/drawing/2010/main"/>
                      </a:ext>
                    </a:extLst>
                  </pic:spPr>
                </pic:pic>
              </a:graphicData>
            </a:graphic>
          </wp:inline>
        </w:drawing>
      </w:r>
    </w:p>
    <w:p w:rsidR="00334AC9" w:rsidRDefault="00334AC9" w:rsidP="00334AC9">
      <w:pPr>
        <w:jc w:val="center"/>
        <w:rPr>
          <w:rFonts w:ascii="Times New Roman" w:hAnsi="Times New Roman" w:cs="Times New Roman"/>
          <w:color w:val="000000"/>
        </w:rPr>
      </w:pPr>
      <w:r>
        <w:rPr>
          <w:rFonts w:ascii="Times New Roman" w:hAnsi="Times New Roman" w:cs="Times New Roman"/>
          <w:color w:val="000000"/>
        </w:rPr>
        <w:t>Figura 3.</w:t>
      </w:r>
    </w:p>
    <w:p w:rsidR="00334AC9" w:rsidRDefault="00334AC9" w:rsidP="00334AC9">
      <w:pPr>
        <w:pStyle w:val="Prrafodelista"/>
        <w:numPr>
          <w:ilvl w:val="0"/>
          <w:numId w:val="2"/>
        </w:numPr>
        <w:jc w:val="both"/>
        <w:rPr>
          <w:rFonts w:ascii="Times New Roman" w:hAnsi="Times New Roman" w:cs="Times New Roman"/>
          <w:color w:val="000000"/>
        </w:rPr>
      </w:pPr>
      <w:r>
        <w:rPr>
          <w:rFonts w:ascii="Times New Roman" w:hAnsi="Times New Roman" w:cs="Times New Roman"/>
          <w:color w:val="000000"/>
        </w:rPr>
        <w:t xml:space="preserve">Conecte el osciloscopio </w:t>
      </w:r>
      <w:proofErr w:type="spellStart"/>
      <w:r>
        <w:rPr>
          <w:rFonts w:ascii="Times New Roman" w:hAnsi="Times New Roman" w:cs="Times New Roman"/>
          <w:color w:val="000000"/>
        </w:rPr>
        <w:t>tektronix</w:t>
      </w:r>
      <w:proofErr w:type="spellEnd"/>
      <w:r>
        <w:rPr>
          <w:rFonts w:ascii="Times New Roman" w:hAnsi="Times New Roman" w:cs="Times New Roman"/>
          <w:color w:val="000000"/>
        </w:rPr>
        <w:t xml:space="preserve"> a la salida del circuito y ajuste los controles hasta observar claramente la forma de la señal de voltaje de salida (puede usar el botón auto set ubicado en la caratula del osciloscopio). Véase figura 4.</w:t>
      </w:r>
    </w:p>
    <w:p w:rsidR="00334AC9" w:rsidRDefault="00C90691" w:rsidP="00334AC9">
      <w:pPr>
        <w:jc w:val="center"/>
        <w:rPr>
          <w:rFonts w:ascii="Times New Roman" w:hAnsi="Times New Roman" w:cs="Times New Roman"/>
          <w:color w:val="000000"/>
        </w:rPr>
      </w:pPr>
      <w:r>
        <w:rPr>
          <w:noProof/>
          <w:lang w:eastAsia="es-MX"/>
        </w:rPr>
        <w:lastRenderedPageBreak/>
        <w:drawing>
          <wp:inline distT="0" distB="0" distL="0" distR="0" wp14:anchorId="4BE84C78" wp14:editId="3636BD71">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334AC9" w:rsidRDefault="00334AC9" w:rsidP="00334AC9">
      <w:pPr>
        <w:jc w:val="center"/>
        <w:rPr>
          <w:rFonts w:ascii="Times New Roman" w:hAnsi="Times New Roman" w:cs="Times New Roman"/>
          <w:color w:val="000000"/>
        </w:rPr>
      </w:pPr>
      <w:r>
        <w:rPr>
          <w:rFonts w:ascii="Times New Roman" w:hAnsi="Times New Roman" w:cs="Times New Roman"/>
          <w:color w:val="000000"/>
        </w:rPr>
        <w:t>Figura 4.</w:t>
      </w:r>
    </w:p>
    <w:p w:rsidR="00334AC9" w:rsidRDefault="00334AC9" w:rsidP="00334AC9">
      <w:pPr>
        <w:jc w:val="both"/>
        <w:rPr>
          <w:rFonts w:ascii="Times New Roman" w:hAnsi="Times New Roman" w:cs="Times New Roman"/>
          <w:color w:val="000000"/>
        </w:rPr>
      </w:pPr>
    </w:p>
    <w:p w:rsidR="00334AC9" w:rsidRPr="00BC7088" w:rsidRDefault="00334AC9" w:rsidP="00334AC9">
      <w:pPr>
        <w:jc w:val="both"/>
        <w:rPr>
          <w:rFonts w:ascii="Times New Roman" w:hAnsi="Times New Roman" w:cs="Times New Roman"/>
          <w:color w:val="000000"/>
          <w:sz w:val="28"/>
        </w:rPr>
      </w:pPr>
      <w:r w:rsidRPr="00BC7088">
        <w:rPr>
          <w:rFonts w:ascii="Times New Roman" w:hAnsi="Times New Roman" w:cs="Times New Roman"/>
          <w:color w:val="000000"/>
          <w:sz w:val="28"/>
        </w:rPr>
        <w:t>Actividad 3.2</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Compare la señal del osciloscopio con la señal de la figura 1 y escriba sus conclusiones.</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La señal que se nos muestra en el osciloscopio se asemeja a la función en la figura 1, sin embargo, necesitamos agregar más términos al circuito para que se asemeje aún más a la función deseada.</w:t>
      </w:r>
    </w:p>
    <w:p w:rsidR="00334AC9" w:rsidRPr="00971051" w:rsidRDefault="00334AC9" w:rsidP="00334AC9">
      <w:pPr>
        <w:jc w:val="right"/>
        <w:rPr>
          <w:rFonts w:ascii="Times New Roman" w:hAnsi="Times New Roman" w:cs="Times New Roman"/>
          <w:color w:val="000000"/>
        </w:rPr>
      </w:pPr>
      <w:r>
        <w:rPr>
          <w:rFonts w:ascii="Times New Roman" w:hAnsi="Times New Roman" w:cs="Times New Roman"/>
          <w:color w:val="000000"/>
        </w:rPr>
        <w:t>Arana Francisco Javier</w:t>
      </w:r>
    </w:p>
    <w:p w:rsidR="00334AC9" w:rsidRDefault="00334AC9" w:rsidP="00334AC9">
      <w:pPr>
        <w:jc w:val="both"/>
        <w:rPr>
          <w:rFonts w:ascii="Times New Roman" w:hAnsi="Times New Roman" w:cs="Times New Roman"/>
          <w:color w:val="000000"/>
        </w:rPr>
      </w:pPr>
    </w:p>
    <w:p w:rsidR="00334AC9" w:rsidRPr="00BC7088" w:rsidRDefault="00334AC9" w:rsidP="00334AC9">
      <w:pPr>
        <w:jc w:val="both"/>
        <w:rPr>
          <w:rFonts w:ascii="Times New Roman" w:hAnsi="Times New Roman" w:cs="Times New Roman"/>
          <w:color w:val="000000"/>
          <w:sz w:val="28"/>
        </w:rPr>
      </w:pPr>
      <w:r w:rsidRPr="00BC7088">
        <w:rPr>
          <w:rFonts w:ascii="Times New Roman" w:hAnsi="Times New Roman" w:cs="Times New Roman"/>
          <w:color w:val="000000"/>
          <w:sz w:val="28"/>
        </w:rPr>
        <w:t>Actividad 3.3</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Modifique el</w:t>
      </w:r>
      <w:r w:rsidR="00C90691">
        <w:rPr>
          <w:rFonts w:ascii="Times New Roman" w:hAnsi="Times New Roman" w:cs="Times New Roman"/>
          <w:color w:val="000000"/>
        </w:rPr>
        <w:t xml:space="preserve"> circuido de la figura 1, de la</w:t>
      </w:r>
      <w:r>
        <w:rPr>
          <w:rFonts w:ascii="Times New Roman" w:hAnsi="Times New Roman" w:cs="Times New Roman"/>
          <w:color w:val="000000"/>
        </w:rPr>
        <w:t xml:space="preserve"> manera que solo se sumen unos armónicos seleccionados. Por </w:t>
      </w:r>
      <w:proofErr w:type="gramStart"/>
      <w:r>
        <w:rPr>
          <w:rFonts w:ascii="Times New Roman" w:hAnsi="Times New Roman" w:cs="Times New Roman"/>
          <w:color w:val="000000"/>
        </w:rPr>
        <w:t>ejemplo</w:t>
      </w:r>
      <w:proofErr w:type="gramEnd"/>
      <w:r>
        <w:rPr>
          <w:rFonts w:ascii="Times New Roman" w:hAnsi="Times New Roman" w:cs="Times New Roman"/>
          <w:color w:val="000000"/>
        </w:rPr>
        <w:t xml:space="preserve"> las primeras componentes (n=1,2,3) y posteriormente las 3 componentes de mayor frecuencia (por ejemplo n=10,15,16).</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 xml:space="preserve">Compare ambos resultados, </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¿A qué conclusiones llega?</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 xml:space="preserve">Las señales son muy diferentes, en la primera (Figura A) se puede apreciar la forma de la función f(t) y en la segunda (Figura B) solo se aprecian funciones seno. </w:t>
      </w:r>
    </w:p>
    <w:p w:rsidR="00334AC9" w:rsidRDefault="00924CAA" w:rsidP="00334AC9">
      <w:pPr>
        <w:jc w:val="center"/>
        <w:rPr>
          <w:rFonts w:ascii="Times New Roman" w:hAnsi="Times New Roman" w:cs="Times New Roman"/>
          <w:color w:val="000000"/>
        </w:rPr>
      </w:pPr>
      <w:r>
        <w:rPr>
          <w:noProof/>
          <w:lang w:eastAsia="es-MX"/>
        </w:rPr>
        <w:lastRenderedPageBreak/>
        <w:drawing>
          <wp:inline distT="0" distB="0" distL="0" distR="0" wp14:anchorId="6723006B" wp14:editId="18C6F639">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334AC9" w:rsidRDefault="00334AC9" w:rsidP="00334AC9">
      <w:pPr>
        <w:jc w:val="center"/>
        <w:rPr>
          <w:rFonts w:ascii="Times New Roman" w:hAnsi="Times New Roman" w:cs="Times New Roman"/>
          <w:color w:val="000000"/>
        </w:rPr>
      </w:pPr>
      <w:r>
        <w:rPr>
          <w:rFonts w:ascii="Times New Roman" w:hAnsi="Times New Roman" w:cs="Times New Roman"/>
          <w:color w:val="000000"/>
        </w:rPr>
        <w:t>Figura A</w:t>
      </w:r>
    </w:p>
    <w:p w:rsidR="00334AC9" w:rsidRDefault="00924CAA" w:rsidP="00334AC9">
      <w:pPr>
        <w:jc w:val="center"/>
        <w:rPr>
          <w:rFonts w:ascii="Times New Roman" w:hAnsi="Times New Roman" w:cs="Times New Roman"/>
          <w:color w:val="000000"/>
        </w:rPr>
      </w:pPr>
      <w:r>
        <w:rPr>
          <w:noProof/>
          <w:lang w:eastAsia="es-MX"/>
        </w:rPr>
        <w:drawing>
          <wp:inline distT="0" distB="0" distL="0" distR="0" wp14:anchorId="303083E0" wp14:editId="4557DE40">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334AC9" w:rsidRDefault="00334AC9" w:rsidP="00334AC9">
      <w:pPr>
        <w:jc w:val="center"/>
        <w:rPr>
          <w:rFonts w:ascii="Times New Roman" w:hAnsi="Times New Roman" w:cs="Times New Roman"/>
          <w:color w:val="000000"/>
        </w:rPr>
      </w:pPr>
      <w:r>
        <w:rPr>
          <w:rFonts w:ascii="Times New Roman" w:hAnsi="Times New Roman" w:cs="Times New Roman"/>
          <w:color w:val="000000"/>
        </w:rPr>
        <w:t>Figura B.</w:t>
      </w:r>
    </w:p>
    <w:p w:rsidR="00334AC9" w:rsidRDefault="00334AC9" w:rsidP="00334AC9">
      <w:pPr>
        <w:jc w:val="both"/>
        <w:rPr>
          <w:rFonts w:ascii="Times New Roman" w:hAnsi="Times New Roman" w:cs="Times New Roman"/>
          <w:color w:val="000000"/>
        </w:rPr>
      </w:pPr>
    </w:p>
    <w:p w:rsidR="00334AC9" w:rsidRDefault="00334AC9" w:rsidP="00334AC9">
      <w:pPr>
        <w:jc w:val="both"/>
        <w:rPr>
          <w:rFonts w:ascii="Times New Roman" w:hAnsi="Times New Roman" w:cs="Times New Roman"/>
          <w:color w:val="000000"/>
        </w:rPr>
      </w:pP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lastRenderedPageBreak/>
        <w:t>¿Cuáles son los componentes que definen la forma de f(t)?</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 xml:space="preserve">Los </w:t>
      </w:r>
      <w:proofErr w:type="gramStart"/>
      <w:r>
        <w:rPr>
          <w:rFonts w:ascii="Times New Roman" w:hAnsi="Times New Roman" w:cs="Times New Roman"/>
          <w:color w:val="000000"/>
        </w:rPr>
        <w:t>primeros  componentes</w:t>
      </w:r>
      <w:proofErr w:type="gramEnd"/>
      <w:r>
        <w:rPr>
          <w:rFonts w:ascii="Times New Roman" w:hAnsi="Times New Roman" w:cs="Times New Roman"/>
          <w:color w:val="000000"/>
        </w:rPr>
        <w:t xml:space="preserve"> son los que definen la forma de la función f(t).</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¿Cuáles componentes únicamente afinan a f(t)?</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Los componentes con mayor frecuencia, es este caso los últimos 3 del circuito son los que afinan un poco la forma de la función f(t).</w:t>
      </w:r>
    </w:p>
    <w:p w:rsidR="00334AC9" w:rsidRDefault="00334AC9" w:rsidP="00334AC9">
      <w:pPr>
        <w:jc w:val="both"/>
        <w:rPr>
          <w:rFonts w:ascii="Times New Roman" w:hAnsi="Times New Roman" w:cs="Times New Roman"/>
          <w:color w:val="000000"/>
        </w:rPr>
      </w:pPr>
    </w:p>
    <w:p w:rsidR="00334AC9" w:rsidRPr="00BC7088" w:rsidRDefault="00334AC9" w:rsidP="00334AC9">
      <w:pPr>
        <w:jc w:val="both"/>
        <w:rPr>
          <w:rFonts w:ascii="Times New Roman" w:hAnsi="Times New Roman" w:cs="Times New Roman"/>
          <w:color w:val="000000"/>
          <w:sz w:val="28"/>
        </w:rPr>
      </w:pPr>
      <w:r w:rsidRPr="00BC7088">
        <w:rPr>
          <w:rFonts w:ascii="Times New Roman" w:hAnsi="Times New Roman" w:cs="Times New Roman"/>
          <w:color w:val="000000"/>
          <w:sz w:val="28"/>
        </w:rPr>
        <w:t>Actividad 3.4</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3.4.1 Encuentre la STF de la señal mostrada en la figura 5.</w:t>
      </w:r>
    </w:p>
    <w:p w:rsidR="00334AC9" w:rsidRDefault="00334AC9" w:rsidP="00334AC9">
      <w:pPr>
        <w:jc w:val="both"/>
        <w:rPr>
          <w:rFonts w:ascii="Times New Roman" w:hAnsi="Times New Roman" w:cs="Times New Roman"/>
          <w:color w:val="000000"/>
        </w:rPr>
      </w:pPr>
    </w:p>
    <w:p w:rsidR="00334AC9" w:rsidRDefault="00334AC9" w:rsidP="00334AC9">
      <w:pPr>
        <w:jc w:val="center"/>
        <w:rPr>
          <w:rFonts w:ascii="Times New Roman" w:hAnsi="Times New Roman" w:cs="Times New Roman"/>
          <w:color w:val="000000"/>
        </w:rPr>
      </w:pPr>
      <w:r>
        <w:rPr>
          <w:rFonts w:ascii="Times New Roman" w:hAnsi="Times New Roman" w:cs="Times New Roman"/>
          <w:noProof/>
          <w:color w:val="000000"/>
          <w:lang w:eastAsia="es-MX"/>
        </w:rPr>
        <w:drawing>
          <wp:anchor distT="0" distB="0" distL="114300" distR="114300" simplePos="0" relativeHeight="251664384" behindDoc="1" locked="0" layoutInCell="1" allowOverlap="1" wp14:anchorId="73131F09" wp14:editId="3F9A8C96">
            <wp:simplePos x="0" y="0"/>
            <wp:positionH relativeFrom="margin">
              <wp:align>right</wp:align>
            </wp:positionH>
            <wp:positionV relativeFrom="paragraph">
              <wp:posOffset>0</wp:posOffset>
            </wp:positionV>
            <wp:extent cx="5610225" cy="2276475"/>
            <wp:effectExtent l="0" t="0" r="9525" b="9525"/>
            <wp:wrapTight wrapText="bothSides">
              <wp:wrapPolygon edited="0">
                <wp:start x="0" y="0"/>
                <wp:lineTo x="0" y="21510"/>
                <wp:lineTo x="21563" y="21510"/>
                <wp:lineTo x="21563" y="0"/>
                <wp:lineTo x="0" y="0"/>
              </wp:wrapPolygon>
            </wp:wrapTight>
            <wp:docPr id="10" name="Imagen 10" descr="C:\Users\Javier FAM\Desktop\figu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ier FAM\Desktop\figura 5.png"/>
                    <pic:cNvPicPr>
                      <a:picLocks noChangeAspect="1" noChangeArrowheads="1"/>
                    </pic:cNvPicPr>
                  </pic:nvPicPr>
                  <pic:blipFill>
                    <a:blip r:embed="rId1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rPr>
        <w:t>Figura 5.</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3.4.2 Grafique la expresión resultante en un programa de computadora.</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En la siguiente figura (Figura 6) se muestra la gráfica de la función g(t)</w:t>
      </w:r>
    </w:p>
    <w:p w:rsidR="00334AC9" w:rsidRPr="004A13A9" w:rsidRDefault="00334AC9" w:rsidP="00334AC9">
      <w:pPr>
        <w:jc w:val="both"/>
        <w:rPr>
          <w:rFonts w:ascii="Times New Roman" w:eastAsiaTheme="minorEastAsia" w:hAnsi="Times New Roman" w:cs="Times New Roman"/>
          <w:color w:val="000000"/>
        </w:rPr>
      </w:pPr>
      <m:oMathPara>
        <m:oMath>
          <m:r>
            <w:rPr>
              <w:rFonts w:ascii="Cambria Math" w:eastAsiaTheme="minorEastAsia" w:hAnsi="Cambria Math" w:cs="Times New Roman"/>
              <w:color w:val="000000"/>
            </w:rPr>
            <m:t>g</m:t>
          </m:r>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t</m:t>
              </m:r>
            </m:e>
          </m:d>
          <m:r>
            <w:rPr>
              <w:rFonts w:ascii="Cambria Math" w:eastAsiaTheme="minorEastAsia" w:hAnsi="Cambria Math" w:cs="Times New Roman"/>
              <w:color w:val="000000"/>
            </w:rPr>
            <m:t>=</m:t>
          </m:r>
          <m:nary>
            <m:naryPr>
              <m:chr m:val="∑"/>
              <m:limLoc m:val="undOvr"/>
              <m:grow m:val="1"/>
              <m:ctrlPr>
                <w:rPr>
                  <w:rFonts w:ascii="Cambria Math" w:hAnsi="Cambria Math" w:cs="Times New Roman"/>
                  <w:color w:val="000000"/>
                </w:rPr>
              </m:ctrlPr>
            </m:naryPr>
            <m:sub>
              <m:r>
                <w:rPr>
                  <w:rFonts w:ascii="Cambria Math" w:hAnsi="Cambria Math" w:cs="Times New Roman"/>
                  <w:color w:val="000000"/>
                </w:rPr>
                <m:t>n=1</m:t>
              </m:r>
            </m:sub>
            <m:sup>
              <m:r>
                <w:rPr>
                  <w:rFonts w:ascii="Cambria Math" w:hAnsi="Cambria Math" w:cs="Times New Roman"/>
                  <w:color w:val="000000"/>
                </w:rPr>
                <m:t>100</m:t>
              </m:r>
            </m:sup>
            <m:e>
              <m:d>
                <m:dPr>
                  <m:sepChr m:val=""/>
                  <m:ctrlPr>
                    <w:rPr>
                      <w:rFonts w:ascii="Cambria Math" w:hAnsi="Cambria Math" w:cs="Times New Roman"/>
                      <w:color w:val="000000"/>
                    </w:rPr>
                  </m:ctrlPr>
                </m:dPr>
                <m:e>
                  <m:r>
                    <w:rPr>
                      <w:rFonts w:ascii="Cambria Math" w:hAnsi="Cambria Math" w:cs="Times New Roman"/>
                      <w:color w:val="000000"/>
                    </w:rPr>
                    <m:t>-</m:t>
                  </m:r>
                </m:e>
                <m:e>
                  <m:f>
                    <m:fPr>
                      <m:ctrlPr>
                        <w:rPr>
                          <w:rFonts w:ascii="Cambria Math" w:hAnsi="Cambria Math" w:cs="Times New Roman"/>
                          <w:color w:val="000000"/>
                        </w:rPr>
                      </m:ctrlPr>
                    </m:fPr>
                    <m:num>
                      <m:r>
                        <w:rPr>
                          <w:rFonts w:ascii="Cambria Math" w:hAnsi="Cambria Math" w:cs="Times New Roman"/>
                          <w:color w:val="000000"/>
                        </w:rPr>
                        <m:t>2a</m:t>
                      </m:r>
                    </m:num>
                    <m:den>
                      <m:r>
                        <w:rPr>
                          <w:rFonts w:ascii="Cambria Math" w:hAnsi="Cambria Math" w:cs="Times New Roman"/>
                          <w:color w:val="000000"/>
                        </w:rPr>
                        <m:t>n</m:t>
                      </m:r>
                      <m:r>
                        <m:rPr>
                          <m:sty m:val="bi"/>
                        </m:rPr>
                        <w:rPr>
                          <w:rFonts w:ascii="Cambria Math" w:hAnsi="Cambria Math" w:cs="Times New Roman"/>
                          <w:color w:val="000000"/>
                        </w:rPr>
                        <m:t>π</m:t>
                      </m:r>
                    </m:den>
                  </m:f>
                </m:e>
                <m:e>
                  <m:r>
                    <w:rPr>
                      <w:rFonts w:ascii="Cambria Math" w:hAnsi="Cambria Math" w:cs="Times New Roman"/>
                      <w:color w:val="000000"/>
                    </w:rPr>
                    <m:t>+</m:t>
                  </m:r>
                </m:e>
                <m:e>
                  <m:f>
                    <m:fPr>
                      <m:ctrlPr>
                        <w:rPr>
                          <w:rFonts w:ascii="Cambria Math" w:hAnsi="Cambria Math" w:cs="Times New Roman"/>
                          <w:color w:val="000000"/>
                        </w:rPr>
                      </m:ctrlPr>
                    </m:fPr>
                    <m:num>
                      <m:r>
                        <w:rPr>
                          <w:rFonts w:ascii="Cambria Math" w:hAnsi="Cambria Math" w:cs="Times New Roman"/>
                          <w:color w:val="000000"/>
                        </w:rPr>
                        <m:t>3a</m:t>
                      </m:r>
                    </m:num>
                    <m:den>
                      <m:sSup>
                        <m:sSupPr>
                          <m:ctrlPr>
                            <w:rPr>
                              <w:rFonts w:ascii="Cambria Math" w:hAnsi="Cambria Math" w:cs="Times New Roman"/>
                              <w:color w:val="000000"/>
                            </w:rPr>
                          </m:ctrlPr>
                        </m:sSupPr>
                        <m:e>
                          <m:r>
                            <w:rPr>
                              <w:rFonts w:ascii="Cambria Math" w:hAnsi="Cambria Math" w:cs="Times New Roman"/>
                              <w:color w:val="000000"/>
                            </w:rPr>
                            <m:t>n</m:t>
                          </m:r>
                        </m:e>
                        <m:sup>
                          <m:r>
                            <w:rPr>
                              <w:rFonts w:ascii="Cambria Math" w:hAnsi="Cambria Math" w:cs="Times New Roman"/>
                              <w:color w:val="000000"/>
                            </w:rPr>
                            <m:t>2</m:t>
                          </m:r>
                        </m:sup>
                      </m:sSup>
                      <m:sSup>
                        <m:sSupPr>
                          <m:ctrlPr>
                            <w:rPr>
                              <w:rFonts w:ascii="Cambria Math" w:hAnsi="Cambria Math" w:cs="Times New Roman"/>
                              <w:color w:val="000000"/>
                            </w:rPr>
                          </m:ctrlPr>
                        </m:sSupPr>
                        <m:e>
                          <m:r>
                            <m:rPr>
                              <m:sty m:val="bi"/>
                            </m:rPr>
                            <w:rPr>
                              <w:rFonts w:ascii="Cambria Math" w:hAnsi="Cambria Math" w:cs="Times New Roman"/>
                              <w:color w:val="000000"/>
                            </w:rPr>
                            <m:t>π</m:t>
                          </m:r>
                        </m:e>
                        <m:sup>
                          <m:r>
                            <w:rPr>
                              <w:rFonts w:ascii="Cambria Math" w:hAnsi="Cambria Math" w:cs="Times New Roman"/>
                              <w:color w:val="000000"/>
                            </w:rPr>
                            <m:t>2</m:t>
                          </m:r>
                        </m:sup>
                      </m:sSup>
                    </m:den>
                  </m:f>
                </m:e>
                <m:e>
                  <m:r>
                    <m:rPr>
                      <m:sty m:val="p"/>
                    </m:rPr>
                    <w:rPr>
                      <w:rFonts w:ascii="Cambria Math" w:hAnsi="Cambria Math" w:cs="Times New Roman"/>
                      <w:color w:val="000000"/>
                    </w:rPr>
                    <m:t>sin</m:t>
                  </m:r>
                  <m:d>
                    <m:dPr>
                      <m:sepChr m:val=""/>
                      <m:ctrlPr>
                        <w:rPr>
                          <w:rFonts w:ascii="Cambria Math" w:hAnsi="Cambria Math" w:cs="Times New Roman"/>
                          <w:color w:val="000000"/>
                        </w:rPr>
                      </m:ctrlPr>
                    </m:dPr>
                    <m:e>
                      <m:f>
                        <m:fPr>
                          <m:ctrlPr>
                            <w:rPr>
                              <w:rFonts w:ascii="Cambria Math" w:hAnsi="Cambria Math" w:cs="Times New Roman"/>
                              <w:color w:val="000000"/>
                            </w:rPr>
                          </m:ctrlPr>
                        </m:fPr>
                        <m:num>
                          <m:r>
                            <w:rPr>
                              <w:rFonts w:ascii="Cambria Math" w:hAnsi="Cambria Math" w:cs="Times New Roman"/>
                              <w:color w:val="000000"/>
                            </w:rPr>
                            <m:t>2</m:t>
                          </m:r>
                        </m:num>
                        <m:den>
                          <m:r>
                            <w:rPr>
                              <w:rFonts w:ascii="Cambria Math" w:hAnsi="Cambria Math" w:cs="Times New Roman"/>
                              <w:color w:val="000000"/>
                            </w:rPr>
                            <m:t>3</m:t>
                          </m:r>
                        </m:den>
                      </m:f>
                    </m:e>
                    <m:e>
                      <m:r>
                        <w:rPr>
                          <w:rFonts w:ascii="Cambria Math" w:hAnsi="Cambria Math" w:cs="Times New Roman"/>
                          <w:color w:val="000000"/>
                        </w:rPr>
                        <m:t>n</m:t>
                      </m:r>
                    </m:e>
                    <m:e>
                      <m:r>
                        <m:rPr>
                          <m:sty m:val="bi"/>
                        </m:rPr>
                        <w:rPr>
                          <w:rFonts w:ascii="Cambria Math" w:hAnsi="Cambria Math" w:cs="Times New Roman"/>
                          <w:color w:val="000000"/>
                        </w:rPr>
                        <m:t>π</m:t>
                      </m:r>
                    </m:e>
                  </m:d>
                </m:e>
              </m:d>
              <m:r>
                <m:rPr>
                  <m:sty m:val="p"/>
                </m:rPr>
                <w:rPr>
                  <w:rFonts w:ascii="Cambria Math" w:hAnsi="Cambria Math" w:cs="Times New Roman"/>
                  <w:color w:val="000000"/>
                </w:rPr>
                <m:t>sin⁡(</m:t>
              </m:r>
              <m:f>
                <m:fPr>
                  <m:ctrlPr>
                    <w:rPr>
                      <w:rFonts w:ascii="Cambria Math" w:hAnsi="Cambria Math" w:cs="Times New Roman"/>
                      <w:color w:val="000000"/>
                    </w:rPr>
                  </m:ctrlPr>
                </m:fPr>
                <m:num>
                  <m:r>
                    <m:rPr>
                      <m:sty m:val="p"/>
                    </m:rPr>
                    <w:rPr>
                      <w:rFonts w:ascii="Cambria Math" w:hAnsi="Cambria Math" w:cs="Times New Roman"/>
                      <w:color w:val="000000"/>
                    </w:rPr>
                    <m:t>2</m:t>
                  </m:r>
                </m:num>
                <m:den>
                  <m:r>
                    <m:rPr>
                      <m:sty m:val="p"/>
                    </m:rPr>
                    <w:rPr>
                      <w:rFonts w:ascii="Cambria Math" w:hAnsi="Cambria Math" w:cs="Times New Roman"/>
                      <w:color w:val="000000"/>
                    </w:rPr>
                    <m:t>3</m:t>
                  </m:r>
                </m:den>
              </m:f>
              <m:r>
                <m:rPr>
                  <m:sty m:val="p"/>
                </m:rPr>
                <w:rPr>
                  <w:rFonts w:ascii="Cambria Math" w:hAnsi="Cambria Math" w:cs="Times New Roman"/>
                  <w:color w:val="000000"/>
                </w:rPr>
                <m:t>πn t)</m:t>
              </m:r>
            </m:e>
          </m:nary>
        </m:oMath>
      </m:oMathPara>
    </w:p>
    <w:p w:rsidR="00334AC9" w:rsidRDefault="00334AC9" w:rsidP="00334AC9">
      <w:pPr>
        <w:jc w:val="both"/>
        <w:rPr>
          <w:rFonts w:ascii="Times New Roman" w:hAnsi="Times New Roman" w:cs="Times New Roman"/>
          <w:color w:val="000000"/>
        </w:rPr>
      </w:pPr>
      <w:r>
        <w:rPr>
          <w:rFonts w:ascii="Times New Roman" w:eastAsiaTheme="minorEastAsia" w:hAnsi="Times New Roman" w:cs="Times New Roman"/>
          <w:color w:val="000000"/>
        </w:rPr>
        <w:t>Al final del documento se anexa el procedimiento para obtener la Serie Trigonométrica de Fourier.</w:t>
      </w:r>
    </w:p>
    <w:p w:rsidR="00334AC9" w:rsidRDefault="00334AC9" w:rsidP="00334AC9">
      <w:pPr>
        <w:jc w:val="both"/>
        <w:rPr>
          <w:rFonts w:ascii="Times New Roman" w:hAnsi="Times New Roman" w:cs="Times New Roman"/>
          <w:color w:val="000000"/>
        </w:rPr>
      </w:pPr>
      <w:r>
        <w:rPr>
          <w:rFonts w:ascii="Times New Roman" w:hAnsi="Times New Roman" w:cs="Times New Roman"/>
          <w:noProof/>
          <w:color w:val="000000"/>
          <w:lang w:eastAsia="es-MX"/>
        </w:rPr>
        <w:lastRenderedPageBreak/>
        <w:drawing>
          <wp:inline distT="0" distB="0" distL="0" distR="0" wp14:anchorId="27103B1F" wp14:editId="34B8EBEE">
            <wp:extent cx="5610225" cy="2771775"/>
            <wp:effectExtent l="0" t="0" r="9525" b="9525"/>
            <wp:docPr id="11" name="Imagen 11" descr="C:\Users\Javier FAM\Desktop\actividad3.4 figura 5 de fun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ier FAM\Desktop\actividad3.4 figura 5 de func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771775"/>
                    </a:xfrm>
                    <a:prstGeom prst="rect">
                      <a:avLst/>
                    </a:prstGeom>
                    <a:noFill/>
                    <a:ln>
                      <a:noFill/>
                    </a:ln>
                  </pic:spPr>
                </pic:pic>
              </a:graphicData>
            </a:graphic>
          </wp:inline>
        </w:drawing>
      </w:r>
    </w:p>
    <w:p w:rsidR="00334AC9" w:rsidRDefault="00334AC9" w:rsidP="00334AC9">
      <w:pPr>
        <w:jc w:val="center"/>
        <w:rPr>
          <w:rFonts w:ascii="Times New Roman" w:hAnsi="Times New Roman" w:cs="Times New Roman"/>
          <w:color w:val="000000"/>
        </w:rPr>
      </w:pPr>
      <w:r>
        <w:rPr>
          <w:rFonts w:ascii="Times New Roman" w:hAnsi="Times New Roman" w:cs="Times New Roman"/>
          <w:color w:val="000000"/>
        </w:rPr>
        <w:t>Figura 6.</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3.4.3 Repita los puntos 3.2 y 3.3 para esta forma de onda g(t).</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 xml:space="preserve">Calculamos los componentes de g(t) para n=1,2,3,4,5,6 </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 xml:space="preserve">Dichos componentes son: </w:t>
      </w:r>
    </w:p>
    <w:p w:rsidR="00334AC9" w:rsidRDefault="00334AC9" w:rsidP="00334AC9">
      <w:pPr>
        <w:jc w:val="both"/>
        <w:rPr>
          <w:rFonts w:ascii="Times New Roman" w:hAnsi="Times New Roman" w:cs="Times New Roman"/>
          <w:color w:val="000000"/>
        </w:rPr>
      </w:pPr>
      <m:oMathPara>
        <m:oMath>
          <m:r>
            <w:rPr>
              <w:rFonts w:ascii="Cambria Math" w:hAnsi="Cambria Math" w:cs="Times New Roman"/>
              <w:color w:val="000000"/>
            </w:rPr>
            <m:t>-0.37335</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3</m:t>
                  </m:r>
                </m:den>
              </m:f>
              <m:r>
                <w:rPr>
                  <w:rFonts w:ascii="Cambria Math" w:hAnsi="Cambria Math" w:cs="Times New Roman"/>
                  <w:color w:val="000000"/>
                </w:rPr>
                <m:t>πt</m:t>
              </m:r>
            </m:e>
          </m:func>
          <m:r>
            <w:rPr>
              <w:rFonts w:ascii="Cambria Math" w:hAnsi="Cambria Math" w:cs="Times New Roman"/>
              <w:color w:val="000000"/>
            </w:rPr>
            <m:t>, -0.3841</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4</m:t>
                  </m:r>
                </m:num>
                <m:den>
                  <m:r>
                    <w:rPr>
                      <w:rFonts w:ascii="Cambria Math" w:hAnsi="Cambria Math" w:cs="Times New Roman"/>
                      <w:color w:val="000000"/>
                    </w:rPr>
                    <m:t>3</m:t>
                  </m:r>
                </m:den>
              </m:f>
              <m:r>
                <w:rPr>
                  <w:rFonts w:ascii="Cambria Math" w:hAnsi="Cambria Math" w:cs="Times New Roman"/>
                  <w:color w:val="000000"/>
                </w:rPr>
                <m:t>πt</m:t>
              </m:r>
            </m:e>
          </m:func>
          <m:r>
            <w:rPr>
              <w:rFonts w:ascii="Cambria Math" w:hAnsi="Cambria Math" w:cs="Times New Roman"/>
              <w:color w:val="000000"/>
            </w:rPr>
            <m:t>, -0.2122</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r>
                <w:rPr>
                  <w:rFonts w:ascii="Cambria Math" w:hAnsi="Cambria Math" w:cs="Times New Roman"/>
                  <w:color w:val="000000"/>
                </w:rPr>
                <m:t>2πt</m:t>
              </m:r>
            </m:e>
          </m:func>
          <m:r>
            <w:rPr>
              <w:rFonts w:ascii="Cambria Math" w:hAnsi="Cambria Math" w:cs="Times New Roman"/>
              <w:color w:val="000000"/>
            </w:rPr>
            <m:t>, -0.1427</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8</m:t>
                  </m:r>
                </m:num>
                <m:den>
                  <m:r>
                    <w:rPr>
                      <w:rFonts w:ascii="Cambria Math" w:hAnsi="Cambria Math" w:cs="Times New Roman"/>
                      <w:color w:val="000000"/>
                    </w:rPr>
                    <m:t>3</m:t>
                  </m:r>
                </m:den>
              </m:f>
              <m:r>
                <w:rPr>
                  <w:rFonts w:ascii="Cambria Math" w:hAnsi="Cambria Math" w:cs="Times New Roman"/>
                  <w:color w:val="000000"/>
                </w:rPr>
                <m:t>πt</m:t>
              </m:r>
            </m:e>
          </m:func>
          <m:r>
            <w:rPr>
              <w:rFonts w:ascii="Cambria Math" w:hAnsi="Cambria Math" w:cs="Times New Roman"/>
              <w:color w:val="000000"/>
            </w:rPr>
            <m:t>, -0.13785</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10</m:t>
                  </m:r>
                </m:num>
                <m:den>
                  <m:r>
                    <w:rPr>
                      <w:rFonts w:ascii="Cambria Math" w:hAnsi="Cambria Math" w:cs="Times New Roman"/>
                      <w:color w:val="000000"/>
                    </w:rPr>
                    <m:t>3</m:t>
                  </m:r>
                </m:den>
              </m:f>
              <m:r>
                <w:rPr>
                  <w:rFonts w:ascii="Cambria Math" w:hAnsi="Cambria Math" w:cs="Times New Roman"/>
                  <w:color w:val="000000"/>
                </w:rPr>
                <m:t>πt</m:t>
              </m:r>
            </m:e>
          </m:func>
          <m:r>
            <w:rPr>
              <w:rFonts w:ascii="Cambria Math" w:hAnsi="Cambria Math" w:cs="Times New Roman"/>
              <w:color w:val="000000"/>
            </w:rPr>
            <m:t>, -0.1061</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r>
                <w:rPr>
                  <w:rFonts w:ascii="Cambria Math" w:hAnsi="Cambria Math" w:cs="Times New Roman"/>
                  <w:color w:val="000000"/>
                </w:rPr>
                <m:t>4πt</m:t>
              </m:r>
            </m:e>
          </m:func>
        </m:oMath>
      </m:oMathPara>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Para esto se propuso a A=1.</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Los cálculos se anexan al final del documento en la hoja 2.</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En la siguiente tabla (Tabla 2) se muestran los voltajes y frecuencias a las que ajustamos cada fuente de voltaje alterna</w:t>
      </w:r>
    </w:p>
    <w:tbl>
      <w:tblPr>
        <w:tblW w:w="8075" w:type="dxa"/>
        <w:tblCellMar>
          <w:left w:w="70" w:type="dxa"/>
          <w:right w:w="70" w:type="dxa"/>
        </w:tblCellMar>
        <w:tblLook w:val="04A0" w:firstRow="1" w:lastRow="0" w:firstColumn="1" w:lastColumn="0" w:noHBand="0" w:noVBand="1"/>
      </w:tblPr>
      <w:tblGrid>
        <w:gridCol w:w="338"/>
        <w:gridCol w:w="1936"/>
        <w:gridCol w:w="2048"/>
        <w:gridCol w:w="3827"/>
      </w:tblGrid>
      <w:tr w:rsidR="00334AC9" w:rsidRPr="000446D2" w:rsidTr="001F3028">
        <w:trPr>
          <w:trHeight w:val="435"/>
        </w:trPr>
        <w:tc>
          <w:tcPr>
            <w:tcW w:w="807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Tabla 2</w:t>
            </w:r>
            <w:r w:rsidRPr="000446D2">
              <w:rPr>
                <w:rFonts w:ascii="Calibri" w:eastAsia="Times New Roman" w:hAnsi="Calibri" w:cs="Calibri"/>
                <w:color w:val="000000"/>
                <w:lang w:eastAsia="es-MX"/>
              </w:rPr>
              <w:t>. Calculo de voltaje y frecuencia para cada fuente de voltaje</w:t>
            </w:r>
            <w:r>
              <w:rPr>
                <w:rFonts w:ascii="Calibri" w:eastAsia="Times New Roman" w:hAnsi="Calibri" w:cs="Calibri"/>
                <w:color w:val="000000"/>
                <w:lang w:eastAsia="es-MX"/>
              </w:rPr>
              <w:t xml:space="preserve"> para g(t)</w:t>
            </w:r>
          </w:p>
        </w:tc>
      </w:tr>
      <w:tr w:rsidR="00334AC9" w:rsidRPr="000446D2" w:rsidTr="001F3028">
        <w:trPr>
          <w:trHeight w:val="30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p>
        </w:tc>
        <w:tc>
          <w:tcPr>
            <w:tcW w:w="1862" w:type="dxa"/>
            <w:tcBorders>
              <w:top w:val="nil"/>
              <w:left w:val="nil"/>
              <w:bottom w:val="single" w:sz="4" w:space="0" w:color="auto"/>
              <w:right w:val="single" w:sz="4" w:space="0" w:color="auto"/>
            </w:tcBorders>
            <w:shd w:val="clear" w:color="auto" w:fill="BDD6EE" w:themeFill="accent1" w:themeFillTint="66"/>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Termino</w:t>
            </w:r>
          </w:p>
        </w:tc>
        <w:tc>
          <w:tcPr>
            <w:tcW w:w="2048" w:type="dxa"/>
            <w:tcBorders>
              <w:top w:val="nil"/>
              <w:left w:val="nil"/>
              <w:bottom w:val="single" w:sz="4" w:space="0" w:color="auto"/>
              <w:right w:val="single" w:sz="4" w:space="0" w:color="auto"/>
            </w:tcBorders>
            <w:shd w:val="clear" w:color="auto" w:fill="F7CAAC" w:themeFill="accent2" w:themeFillTint="66"/>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 xml:space="preserve">Voltaje </w:t>
            </w:r>
            <w:r>
              <w:rPr>
                <w:rFonts w:ascii="Calibri" w:eastAsia="Times New Roman" w:hAnsi="Calibri" w:cs="Calibri"/>
                <w:color w:val="000000"/>
                <w:lang w:eastAsia="es-MX"/>
              </w:rPr>
              <w:t>(V)</w:t>
            </w:r>
          </w:p>
        </w:tc>
        <w:tc>
          <w:tcPr>
            <w:tcW w:w="3827" w:type="dxa"/>
            <w:tcBorders>
              <w:top w:val="nil"/>
              <w:left w:val="nil"/>
              <w:bottom w:val="single" w:sz="4" w:space="0" w:color="auto"/>
              <w:right w:val="single" w:sz="4" w:space="0" w:color="auto"/>
            </w:tcBorders>
            <w:shd w:val="clear" w:color="auto" w:fill="FFE599" w:themeFill="accent4" w:themeFillTint="66"/>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Frecuencia</w:t>
            </w:r>
            <w:r>
              <w:rPr>
                <w:rFonts w:ascii="Calibri" w:eastAsia="Times New Roman" w:hAnsi="Calibri" w:cs="Calibri"/>
                <w:color w:val="000000"/>
                <w:lang w:eastAsia="es-MX"/>
              </w:rPr>
              <w:t xml:space="preserve"> (Hz)</w:t>
            </w:r>
          </w:p>
        </w:tc>
      </w:tr>
      <w:tr w:rsidR="00334AC9" w:rsidRPr="000446D2" w:rsidTr="001F3028">
        <w:trPr>
          <w:trHeight w:val="528"/>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1862"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-0.37335</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3</m:t>
                        </m:r>
                      </m:den>
                    </m:f>
                    <m:r>
                      <w:rPr>
                        <w:rFonts w:ascii="Cambria Math" w:hAnsi="Cambria Math" w:cs="Times New Roman"/>
                        <w:color w:val="000000"/>
                      </w:rPr>
                      <m:t>πt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-0.37335</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3</m:t>
                        </m:r>
                      </m:den>
                    </m:f>
                    <m:r>
                      <w:rPr>
                        <w:rFonts w:ascii="Cambria Math" w:eastAsia="Times New Roman" w:hAnsi="Cambria Math" w:cs="Calibri"/>
                        <w:color w:val="000000"/>
                        <w:lang w:eastAsia="es-MX"/>
                      </w:rPr>
                      <m:t>π</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=0.33333=333.3</m:t>
                </m:r>
              </m:oMath>
            </m:oMathPara>
          </w:p>
        </w:tc>
      </w:tr>
      <w:tr w:rsidR="00334AC9" w:rsidRPr="000446D2" w:rsidTr="001F3028">
        <w:trPr>
          <w:trHeight w:val="55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862" w:type="dxa"/>
            <w:tcBorders>
              <w:top w:val="nil"/>
              <w:left w:val="nil"/>
              <w:bottom w:val="single" w:sz="4" w:space="0" w:color="auto"/>
              <w:right w:val="single" w:sz="4" w:space="0" w:color="auto"/>
            </w:tcBorders>
            <w:shd w:val="clear" w:color="auto" w:fill="auto"/>
            <w:noWrap/>
            <w:vAlign w:val="bottom"/>
            <w:hideMark/>
          </w:tcPr>
          <w:p w:rsidR="00334AC9" w:rsidRPr="004617C6" w:rsidRDefault="00334AC9" w:rsidP="001F3028">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-0.3841</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4</m:t>
                        </m:r>
                      </m:num>
                      <m:den>
                        <m:r>
                          <w:rPr>
                            <w:rFonts w:ascii="Cambria Math" w:hAnsi="Cambria Math" w:cs="Times New Roman"/>
                            <w:color w:val="000000"/>
                          </w:rPr>
                          <m:t>3</m:t>
                        </m:r>
                      </m:den>
                    </m:f>
                    <m:r>
                      <w:rPr>
                        <w:rFonts w:ascii="Cambria Math" w:hAnsi="Cambria Math" w:cs="Times New Roman"/>
                        <w:color w:val="000000"/>
                      </w:rPr>
                      <m:t>πt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-0.3841</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4</m:t>
                        </m:r>
                      </m:num>
                      <m:den>
                        <m:r>
                          <w:rPr>
                            <w:rFonts w:ascii="Cambria Math" w:eastAsia="Times New Roman" w:hAnsi="Cambria Math" w:cs="Calibri"/>
                            <w:color w:val="000000"/>
                            <w:lang w:eastAsia="es-MX"/>
                          </w:rPr>
                          <m:t>3</m:t>
                        </m:r>
                      </m:den>
                    </m:f>
                    <m:r>
                      <w:rPr>
                        <w:rFonts w:ascii="Cambria Math" w:eastAsia="Times New Roman" w:hAnsi="Cambria Math" w:cs="Calibri"/>
                        <w:color w:val="000000"/>
                        <w:lang w:eastAsia="es-MX"/>
                      </w:rPr>
                      <m:t>π</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=0.66666=666.6</m:t>
                </m:r>
              </m:oMath>
            </m:oMathPara>
          </w:p>
        </w:tc>
      </w:tr>
      <w:tr w:rsidR="00334AC9" w:rsidRPr="000446D2" w:rsidTr="001F3028">
        <w:trPr>
          <w:trHeight w:val="544"/>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3</w:t>
            </w:r>
          </w:p>
        </w:tc>
        <w:tc>
          <w:tcPr>
            <w:tcW w:w="1862"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-0.2122</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r>
                      <w:rPr>
                        <w:rFonts w:ascii="Cambria Math" w:hAnsi="Cambria Math" w:cs="Times New Roman"/>
                        <w:color w:val="000000"/>
                      </w:rPr>
                      <m:t>2πt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-0.2122</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r>
                      <w:rPr>
                        <w:rFonts w:ascii="Cambria Math" w:hAnsi="Cambria Math" w:cs="Times New Roman"/>
                        <w:color w:val="000000"/>
                      </w:rPr>
                      <m:t>2πt</m:t>
                    </m:r>
                  </m:e>
                </m:func>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2π</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=1=1000</m:t>
                </m:r>
              </m:oMath>
            </m:oMathPara>
          </w:p>
        </w:tc>
      </w:tr>
      <w:tr w:rsidR="00334AC9" w:rsidRPr="000446D2" w:rsidTr="001F3028">
        <w:trPr>
          <w:trHeight w:val="437"/>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w:t>
            </w:r>
          </w:p>
        </w:tc>
        <w:tc>
          <w:tcPr>
            <w:tcW w:w="1862"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-0.1427</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8</m:t>
                        </m:r>
                      </m:num>
                      <m:den>
                        <m:r>
                          <w:rPr>
                            <w:rFonts w:ascii="Cambria Math" w:hAnsi="Cambria Math" w:cs="Times New Roman"/>
                            <w:color w:val="000000"/>
                          </w:rPr>
                          <m:t>3</m:t>
                        </m:r>
                      </m:den>
                    </m:f>
                    <m:r>
                      <w:rPr>
                        <w:rFonts w:ascii="Cambria Math" w:hAnsi="Cambria Math" w:cs="Times New Roman"/>
                        <w:color w:val="000000"/>
                      </w:rPr>
                      <m:t>πt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-0.1427</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8</m:t>
                        </m:r>
                      </m:num>
                      <m:den>
                        <m:r>
                          <w:rPr>
                            <w:rFonts w:ascii="Cambria Math" w:eastAsia="Times New Roman" w:hAnsi="Cambria Math" w:cs="Calibri"/>
                            <w:color w:val="000000"/>
                            <w:lang w:eastAsia="es-MX"/>
                          </w:rPr>
                          <m:t>3</m:t>
                        </m:r>
                      </m:den>
                    </m:f>
                    <m:r>
                      <w:rPr>
                        <w:rFonts w:ascii="Cambria Math" w:eastAsia="Times New Roman" w:hAnsi="Cambria Math" w:cs="Calibri"/>
                        <w:color w:val="000000"/>
                        <w:lang w:eastAsia="es-MX"/>
                      </w:rPr>
                      <m:t>π</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=1.33333=1333.3</m:t>
                </m:r>
              </m:oMath>
            </m:oMathPara>
          </w:p>
        </w:tc>
      </w:tr>
      <w:tr w:rsidR="00334AC9" w:rsidRPr="000446D2" w:rsidTr="001F3028">
        <w:trPr>
          <w:trHeight w:val="557"/>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lastRenderedPageBreak/>
              <w:t>5</w:t>
            </w:r>
          </w:p>
        </w:tc>
        <w:tc>
          <w:tcPr>
            <w:tcW w:w="1862"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-0.13785</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10</m:t>
                        </m:r>
                      </m:num>
                      <m:den>
                        <m:r>
                          <w:rPr>
                            <w:rFonts w:ascii="Cambria Math" w:hAnsi="Cambria Math" w:cs="Times New Roman"/>
                            <w:color w:val="000000"/>
                          </w:rPr>
                          <m:t>3</m:t>
                        </m:r>
                      </m:den>
                    </m:f>
                    <m:r>
                      <w:rPr>
                        <w:rFonts w:ascii="Cambria Math" w:hAnsi="Cambria Math" w:cs="Times New Roman"/>
                        <w:color w:val="000000"/>
                      </w:rPr>
                      <m:t>πt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-0.13785</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10</m:t>
                        </m:r>
                      </m:num>
                      <m:den>
                        <m:r>
                          <w:rPr>
                            <w:rFonts w:ascii="Cambria Math" w:eastAsia="Times New Roman" w:hAnsi="Cambria Math" w:cs="Calibri"/>
                            <w:color w:val="000000"/>
                            <w:lang w:eastAsia="es-MX"/>
                          </w:rPr>
                          <m:t>3</m:t>
                        </m:r>
                      </m:den>
                    </m:f>
                    <m:r>
                      <w:rPr>
                        <w:rFonts w:ascii="Cambria Math" w:eastAsia="Times New Roman" w:hAnsi="Cambria Math" w:cs="Calibri"/>
                        <w:color w:val="000000"/>
                        <w:lang w:eastAsia="es-MX"/>
                      </w:rPr>
                      <m:t>π</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=1.6666=1666.6</m:t>
                </m:r>
              </m:oMath>
            </m:oMathPara>
          </w:p>
        </w:tc>
      </w:tr>
      <w:tr w:rsidR="00334AC9" w:rsidRPr="000446D2" w:rsidTr="001F3028">
        <w:trPr>
          <w:trHeight w:val="551"/>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6</w:t>
            </w:r>
          </w:p>
        </w:tc>
        <w:tc>
          <w:tcPr>
            <w:tcW w:w="1862"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-0.1061</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r>
                      <w:rPr>
                        <w:rFonts w:ascii="Cambria Math" w:hAnsi="Cambria Math" w:cs="Times New Roman"/>
                        <w:color w:val="000000"/>
                      </w:rPr>
                      <m:t>4πt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334AC9" w:rsidRPr="000446D2" w:rsidRDefault="00334AC9" w:rsidP="001F3028">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-0.1061</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334AC9" w:rsidRPr="000446D2" w:rsidRDefault="00827431" w:rsidP="001F3028">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4π</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=2=2000</m:t>
                </m:r>
              </m:oMath>
            </m:oMathPara>
          </w:p>
        </w:tc>
      </w:tr>
    </w:tbl>
    <w:p w:rsidR="00334AC9" w:rsidRDefault="00334AC9" w:rsidP="00334AC9">
      <w:pPr>
        <w:jc w:val="both"/>
        <w:rPr>
          <w:rFonts w:ascii="Times New Roman" w:hAnsi="Times New Roman" w:cs="Times New Roman"/>
          <w:color w:val="000000"/>
        </w:rPr>
      </w:pP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A continuación mostramos la simulación del circuito y la señal generada.</w:t>
      </w:r>
    </w:p>
    <w:p w:rsidR="00334AC9" w:rsidRDefault="00334AC9" w:rsidP="00334AC9">
      <w:pPr>
        <w:jc w:val="center"/>
        <w:rPr>
          <w:rFonts w:ascii="Times New Roman" w:hAnsi="Times New Roman" w:cs="Times New Roman"/>
          <w:color w:val="000000"/>
        </w:rPr>
      </w:pPr>
      <w:r>
        <w:rPr>
          <w:noProof/>
          <w:lang w:eastAsia="es-MX"/>
        </w:rPr>
        <w:t>z</w:t>
      </w:r>
      <w:r>
        <w:rPr>
          <w:rFonts w:ascii="Times New Roman" w:hAnsi="Times New Roman" w:cs="Times New Roman"/>
          <w:color w:val="000000"/>
        </w:rPr>
        <w:t>Figura 7.</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 xml:space="preserve">Como podemos observar nuevamente, la señal se asemeja a la función que esperábamos sin embargo al no contar con una infinidad de fuentes en la simulación no se hace una </w:t>
      </w:r>
      <w:r w:rsidR="00486287">
        <w:rPr>
          <w:rFonts w:ascii="Times New Roman" w:hAnsi="Times New Roman" w:cs="Times New Roman"/>
          <w:color w:val="000000"/>
        </w:rPr>
        <w:t>réplica</w:t>
      </w:r>
      <w:r>
        <w:rPr>
          <w:rFonts w:ascii="Times New Roman" w:hAnsi="Times New Roman" w:cs="Times New Roman"/>
          <w:color w:val="000000"/>
        </w:rPr>
        <w:t xml:space="preserve"> exacta.</w:t>
      </w:r>
    </w:p>
    <w:p w:rsidR="00486287" w:rsidRDefault="00486287" w:rsidP="00334AC9">
      <w:pPr>
        <w:jc w:val="both"/>
        <w:rPr>
          <w:rFonts w:ascii="Times New Roman" w:hAnsi="Times New Roman" w:cs="Times New Roman"/>
          <w:color w:val="000000"/>
        </w:rPr>
      </w:pPr>
      <w:r>
        <w:rPr>
          <w:noProof/>
          <w:lang w:eastAsia="es-MX"/>
        </w:rPr>
        <w:drawing>
          <wp:inline distT="0" distB="0" distL="0" distR="0" wp14:anchorId="395CBE76" wp14:editId="541CADF2">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334AC9" w:rsidRPr="00BC7088" w:rsidRDefault="00334AC9" w:rsidP="00334AC9">
      <w:pPr>
        <w:jc w:val="both"/>
        <w:rPr>
          <w:rFonts w:ascii="Times New Roman" w:hAnsi="Times New Roman" w:cs="Times New Roman"/>
          <w:color w:val="000000"/>
          <w:sz w:val="28"/>
        </w:rPr>
      </w:pPr>
      <w:r w:rsidRPr="00BC7088">
        <w:rPr>
          <w:rFonts w:ascii="Times New Roman" w:hAnsi="Times New Roman" w:cs="Times New Roman"/>
          <w:color w:val="000000"/>
          <w:sz w:val="28"/>
        </w:rPr>
        <w:t>Actividad 3.5</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Usando su creatividad, invente una forma de onda peculiar h(t), desarrolle su serie exponencial de Fourier. A partir de ella encuentre la serie trigonometría, grafíquela y repita las actividades 3.1 y 3.2.</w:t>
      </w:r>
    </w:p>
    <w:p w:rsidR="00334AC9" w:rsidRDefault="00334AC9" w:rsidP="00334AC9">
      <w:pPr>
        <w:jc w:val="both"/>
        <w:rPr>
          <w:rFonts w:ascii="Times New Roman" w:hAnsi="Times New Roman" w:cs="Times New Roman"/>
          <w:color w:val="000000"/>
        </w:rPr>
      </w:pPr>
    </w:p>
    <w:p w:rsidR="00334AC9" w:rsidRPr="00BC7088" w:rsidRDefault="00334AC9" w:rsidP="00334AC9">
      <w:pPr>
        <w:jc w:val="both"/>
        <w:rPr>
          <w:rFonts w:ascii="Times New Roman" w:hAnsi="Times New Roman" w:cs="Times New Roman"/>
          <w:color w:val="000000"/>
          <w:sz w:val="28"/>
        </w:rPr>
      </w:pPr>
      <w:r w:rsidRPr="00BC7088">
        <w:rPr>
          <w:rFonts w:ascii="Times New Roman" w:hAnsi="Times New Roman" w:cs="Times New Roman"/>
          <w:color w:val="000000"/>
          <w:sz w:val="28"/>
        </w:rPr>
        <w:t>Actividad 3.6 Pregunta</w:t>
      </w:r>
    </w:p>
    <w:p w:rsidR="00334AC9" w:rsidRDefault="00334AC9" w:rsidP="00334AC9">
      <w:pPr>
        <w:jc w:val="both"/>
        <w:rPr>
          <w:rFonts w:ascii="Times New Roman" w:hAnsi="Times New Roman" w:cs="Times New Roman"/>
          <w:color w:val="000000"/>
        </w:rPr>
      </w:pPr>
      <w:r>
        <w:rPr>
          <w:rFonts w:ascii="Times New Roman" w:hAnsi="Times New Roman" w:cs="Times New Roman"/>
          <w:color w:val="000000"/>
        </w:rPr>
        <w:t>Si quisiera usar el concepto de Serie Trigonométrica de Fourier ara general señales periódicas cuadradas, triangulares, dientes de sierra y de otro tipo, usando n fuentes de voltaje. ¿Qué parámetro tendría que modificar en la serie trigonométrica de cada una de estas funciones para hacer ajustable el periodo de estas?</w:t>
      </w:r>
    </w:p>
    <w:p w:rsidR="00334AC9" w:rsidRDefault="00334AC9" w:rsidP="00334AC9">
      <w:pPr>
        <w:jc w:val="both"/>
        <w:rPr>
          <w:rFonts w:ascii="Times New Roman" w:hAnsi="Times New Roman" w:cs="Times New Roman"/>
          <w:color w:val="000000"/>
        </w:rPr>
      </w:pPr>
    </w:p>
    <w:p w:rsidR="00334AC9" w:rsidRDefault="00334AC9" w:rsidP="00334AC9">
      <w:pPr>
        <w:jc w:val="both"/>
        <w:rPr>
          <w:rFonts w:ascii="Times New Roman" w:hAnsi="Times New Roman" w:cs="Times New Roman"/>
          <w:color w:val="000000"/>
        </w:rPr>
      </w:pPr>
      <w:r w:rsidRPr="00490AA9">
        <w:rPr>
          <w:rFonts w:ascii="Times New Roman" w:hAnsi="Times New Roman" w:cs="Times New Roman"/>
          <w:color w:val="000000"/>
        </w:rPr>
        <w:t xml:space="preserve"> </w:t>
      </w:r>
      <w:r>
        <w:rPr>
          <w:rFonts w:ascii="Times New Roman" w:hAnsi="Times New Roman" w:cs="Times New Roman"/>
          <w:color w:val="000000"/>
        </w:rPr>
        <w:tab/>
      </w:r>
    </w:p>
    <w:p w:rsidR="00334AC9" w:rsidRDefault="00334AC9" w:rsidP="00334AC9">
      <w:pPr>
        <w:jc w:val="both"/>
        <w:rPr>
          <w:rFonts w:ascii="Times New Roman" w:hAnsi="Times New Roman" w:cs="Times New Roman"/>
          <w:color w:val="000000"/>
          <w:sz w:val="32"/>
        </w:rPr>
      </w:pPr>
      <w:r w:rsidRPr="00BC7088">
        <w:rPr>
          <w:rFonts w:ascii="Times New Roman" w:hAnsi="Times New Roman" w:cs="Times New Roman"/>
          <w:color w:val="000000"/>
          <w:sz w:val="32"/>
        </w:rPr>
        <w:t xml:space="preserve">4.  Conclusiones </w:t>
      </w:r>
    </w:p>
    <w:p w:rsidR="00334AC9" w:rsidRPr="00BC7088" w:rsidRDefault="00334AC9" w:rsidP="00334AC9">
      <w:pPr>
        <w:jc w:val="both"/>
        <w:rPr>
          <w:rFonts w:ascii="Times New Roman" w:hAnsi="Times New Roman" w:cs="Times New Roman"/>
          <w:color w:val="000000"/>
          <w:sz w:val="28"/>
        </w:rPr>
      </w:pPr>
    </w:p>
    <w:p w:rsidR="00334AC9" w:rsidRPr="00BC7088" w:rsidRDefault="00334AC9" w:rsidP="00334AC9">
      <w:pPr>
        <w:ind w:firstLine="708"/>
        <w:jc w:val="both"/>
        <w:rPr>
          <w:rFonts w:ascii="Times New Roman" w:hAnsi="Times New Roman" w:cs="Times New Roman"/>
          <w:color w:val="000000"/>
          <w:sz w:val="32"/>
        </w:rPr>
      </w:pPr>
      <w:r w:rsidRPr="00BC7088">
        <w:rPr>
          <w:rFonts w:ascii="Times New Roman" w:hAnsi="Times New Roman" w:cs="Times New Roman"/>
          <w:color w:val="000000"/>
          <w:sz w:val="32"/>
        </w:rPr>
        <w:t>5. Referencias</w:t>
      </w:r>
    </w:p>
    <w:p w:rsidR="00334AC9" w:rsidRPr="00490AA9" w:rsidRDefault="00334AC9" w:rsidP="00334AC9">
      <w:pPr>
        <w:ind w:firstLine="708"/>
        <w:jc w:val="both"/>
        <w:rPr>
          <w:rFonts w:ascii="Times New Roman" w:hAnsi="Times New Roman" w:cs="Times New Roman"/>
          <w:color w:val="000000"/>
        </w:rPr>
      </w:pPr>
    </w:p>
    <w:p w:rsidR="00334AC9" w:rsidRPr="00363639" w:rsidRDefault="00334AC9" w:rsidP="00334AC9">
      <w:pPr>
        <w:jc w:val="both"/>
        <w:rPr>
          <w:rFonts w:ascii="Times New Roman" w:hAnsi="Times New Roman" w:cs="Times New Roman"/>
          <w:color w:val="000000"/>
        </w:rPr>
      </w:pPr>
      <w:bookmarkStart w:id="4" w:name="_GoBack"/>
      <w:bookmarkEnd w:id="4"/>
    </w:p>
    <w:sectPr w:rsidR="00334AC9" w:rsidRPr="00363639" w:rsidSect="00AB0D93">
      <w:headerReference w:type="default" r:id="rId18"/>
      <w:footerReference w:type="default" r:id="rId19"/>
      <w:pgSz w:w="12240" w:h="15840"/>
      <w:pgMar w:top="1417" w:right="1701" w:bottom="1417" w:left="1701" w:header="708" w:footer="708" w:gutter="0"/>
      <w:pgBorders w:offsetFrom="page">
        <w:top w:val="single" w:sz="12" w:space="24" w:color="2F5496" w:themeColor="accent5" w:themeShade="BF"/>
        <w:left w:val="single" w:sz="12" w:space="24" w:color="2F5496" w:themeColor="accent5" w:themeShade="BF"/>
        <w:bottom w:val="single" w:sz="12" w:space="24" w:color="2F5496" w:themeColor="accent5" w:themeShade="BF"/>
        <w:right w:val="single" w:sz="12" w:space="24" w:color="2F5496" w:themeColor="accent5"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7431" w:rsidRDefault="00827431" w:rsidP="00334AC9">
      <w:pPr>
        <w:spacing w:after="0" w:line="240" w:lineRule="auto"/>
      </w:pPr>
      <w:r>
        <w:separator/>
      </w:r>
    </w:p>
  </w:endnote>
  <w:endnote w:type="continuationSeparator" w:id="0">
    <w:p w:rsidR="00827431" w:rsidRDefault="00827431" w:rsidP="00334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2"/>
      <w:gridCol w:w="4416"/>
    </w:tblGrid>
    <w:tr w:rsidR="00AB0D93">
      <w:trPr>
        <w:trHeight w:hRule="exact" w:val="115"/>
        <w:jc w:val="center"/>
      </w:trPr>
      <w:tc>
        <w:tcPr>
          <w:tcW w:w="4686" w:type="dxa"/>
          <w:shd w:val="clear" w:color="auto" w:fill="5B9BD5" w:themeFill="accent1"/>
          <w:tcMar>
            <w:top w:w="0" w:type="dxa"/>
            <w:bottom w:w="0" w:type="dxa"/>
          </w:tcMar>
        </w:tcPr>
        <w:p w:rsidR="00AB0D93" w:rsidRDefault="00827431">
          <w:pPr>
            <w:pStyle w:val="Encabezado"/>
            <w:rPr>
              <w:caps/>
              <w:sz w:val="18"/>
            </w:rPr>
          </w:pPr>
        </w:p>
      </w:tc>
      <w:tc>
        <w:tcPr>
          <w:tcW w:w="4674" w:type="dxa"/>
          <w:shd w:val="clear" w:color="auto" w:fill="5B9BD5" w:themeFill="accent1"/>
          <w:tcMar>
            <w:top w:w="0" w:type="dxa"/>
            <w:bottom w:w="0" w:type="dxa"/>
          </w:tcMar>
        </w:tcPr>
        <w:p w:rsidR="00AB0D93" w:rsidRDefault="00827431">
          <w:pPr>
            <w:pStyle w:val="Encabezado"/>
            <w:jc w:val="right"/>
            <w:rPr>
              <w:caps/>
              <w:sz w:val="18"/>
            </w:rPr>
          </w:pPr>
        </w:p>
      </w:tc>
    </w:tr>
    <w:tr w:rsidR="00AB0D93">
      <w:trPr>
        <w:jc w:val="center"/>
      </w:trPr>
      <w:tc>
        <w:tcPr>
          <w:tcW w:w="4686" w:type="dxa"/>
          <w:shd w:val="clear" w:color="auto" w:fill="auto"/>
          <w:vAlign w:val="center"/>
        </w:tcPr>
        <w:p w:rsidR="00AB0D93" w:rsidRDefault="00827431">
          <w:pPr>
            <w:pStyle w:val="Piedepgina"/>
            <w:rPr>
              <w:caps/>
              <w:color w:val="808080" w:themeColor="background1" w:themeShade="80"/>
              <w:sz w:val="18"/>
              <w:szCs w:val="18"/>
            </w:rPr>
          </w:pPr>
        </w:p>
      </w:tc>
      <w:tc>
        <w:tcPr>
          <w:tcW w:w="4674" w:type="dxa"/>
          <w:shd w:val="clear" w:color="auto" w:fill="auto"/>
          <w:vAlign w:val="center"/>
        </w:tcPr>
        <w:p w:rsidR="00AB0D93" w:rsidRPr="00AB0D93" w:rsidRDefault="004B5477">
          <w:pPr>
            <w:pStyle w:val="Piedepgina"/>
            <w:jc w:val="right"/>
            <w:rPr>
              <w:b/>
              <w:caps/>
              <w:color w:val="808080" w:themeColor="background1" w:themeShade="80"/>
              <w:sz w:val="18"/>
              <w:szCs w:val="18"/>
            </w:rPr>
          </w:pPr>
          <w:r w:rsidRPr="00AB0D93">
            <w:rPr>
              <w:b/>
              <w:caps/>
              <w:color w:val="000000" w:themeColor="text1"/>
              <w:sz w:val="18"/>
              <w:szCs w:val="18"/>
            </w:rPr>
            <w:fldChar w:fldCharType="begin"/>
          </w:r>
          <w:r w:rsidRPr="00AB0D93">
            <w:rPr>
              <w:b/>
              <w:caps/>
              <w:color w:val="000000" w:themeColor="text1"/>
              <w:sz w:val="18"/>
              <w:szCs w:val="18"/>
            </w:rPr>
            <w:instrText xml:space="preserve"> PAGE   \* MERGEFORMAT </w:instrText>
          </w:r>
          <w:r w:rsidRPr="00AB0D93">
            <w:rPr>
              <w:b/>
              <w:caps/>
              <w:color w:val="000000" w:themeColor="text1"/>
              <w:sz w:val="18"/>
              <w:szCs w:val="18"/>
            </w:rPr>
            <w:fldChar w:fldCharType="separate"/>
          </w:r>
          <w:r w:rsidR="00924CAA">
            <w:rPr>
              <w:b/>
              <w:caps/>
              <w:noProof/>
              <w:color w:val="000000" w:themeColor="text1"/>
              <w:sz w:val="18"/>
              <w:szCs w:val="18"/>
            </w:rPr>
            <w:t>11</w:t>
          </w:r>
          <w:r w:rsidRPr="00AB0D93">
            <w:rPr>
              <w:b/>
              <w:caps/>
              <w:noProof/>
              <w:color w:val="000000" w:themeColor="text1"/>
              <w:sz w:val="18"/>
              <w:szCs w:val="18"/>
            </w:rPr>
            <w:fldChar w:fldCharType="end"/>
          </w:r>
        </w:p>
      </w:tc>
    </w:tr>
  </w:tbl>
  <w:p w:rsidR="00AB0D93" w:rsidRDefault="008274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7431" w:rsidRDefault="00827431" w:rsidP="00334AC9">
      <w:pPr>
        <w:spacing w:after="0" w:line="240" w:lineRule="auto"/>
      </w:pPr>
      <w:r>
        <w:separator/>
      </w:r>
    </w:p>
  </w:footnote>
  <w:footnote w:type="continuationSeparator" w:id="0">
    <w:p w:rsidR="00827431" w:rsidRDefault="00827431" w:rsidP="00334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10179" w:type="dxa"/>
      <w:tblInd w:w="-537" w:type="dxa"/>
      <w:tblBorders>
        <w:top w:val="none" w:sz="0" w:space="0" w:color="auto"/>
        <w:left w:val="none" w:sz="0" w:space="0" w:color="auto"/>
        <w:bottom w:val="single" w:sz="36" w:space="0" w:color="2E74B5" w:themeColor="accent1" w:themeShade="BF"/>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161"/>
      <w:gridCol w:w="7000"/>
      <w:gridCol w:w="2018"/>
    </w:tblGrid>
    <w:tr w:rsidR="008953B9" w:rsidTr="008953B9">
      <w:trPr>
        <w:trHeight w:val="1127"/>
      </w:trPr>
      <w:tc>
        <w:tcPr>
          <w:tcW w:w="1161" w:type="dxa"/>
          <w:tcBorders>
            <w:top w:val="nil"/>
            <w:left w:val="nil"/>
            <w:bottom w:val="single" w:sz="36" w:space="0" w:color="2E74B5" w:themeColor="accent1" w:themeShade="BF"/>
            <w:right w:val="nil"/>
          </w:tcBorders>
          <w:shd w:val="clear" w:color="auto" w:fill="F2F2F2" w:themeFill="background1" w:themeFillShade="F2"/>
          <w:vAlign w:val="center"/>
          <w:hideMark/>
        </w:tcPr>
        <w:p w:rsidR="00AB0D93" w:rsidRDefault="004B5477" w:rsidP="00AB0D93">
          <w:pPr>
            <w:jc w:val="center"/>
          </w:pPr>
          <w:r>
            <w:rPr>
              <w:noProof/>
              <w:lang w:eastAsia="es-MX"/>
            </w:rPr>
            <w:drawing>
              <wp:inline distT="0" distB="0" distL="0" distR="0" wp14:anchorId="1E64B032" wp14:editId="17C83666">
                <wp:extent cx="381000" cy="624840"/>
                <wp:effectExtent l="0" t="0" r="0" b="3810"/>
                <wp:docPr id="2" name="Picture 2" descr="Resultado de imagen para ipn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ipn logo png"/>
                        <pic:cNvPicPr>
                          <a:picLocks noChangeAspect="1" noChangeArrowheads="1"/>
                        </pic:cNvPicPr>
                      </pic:nvPicPr>
                      <pic:blipFill>
                        <a:blip r:embed="rId1">
                          <a:extLst>
                            <a:ext uri="{28A0092B-C50C-407E-A947-70E740481C1C}">
                              <a14:useLocalDpi xmlns:a14="http://schemas.microsoft.com/office/drawing/2010/main" val="0"/>
                            </a:ext>
                          </a:extLst>
                        </a:blip>
                        <a:srcRect l="26828" r="29807"/>
                        <a:stretch>
                          <a:fillRect/>
                        </a:stretch>
                      </pic:blipFill>
                      <pic:spPr bwMode="auto">
                        <a:xfrm>
                          <a:off x="0" y="0"/>
                          <a:ext cx="381000" cy="624840"/>
                        </a:xfrm>
                        <a:prstGeom prst="rect">
                          <a:avLst/>
                        </a:prstGeom>
                        <a:noFill/>
                        <a:ln>
                          <a:noFill/>
                        </a:ln>
                      </pic:spPr>
                    </pic:pic>
                  </a:graphicData>
                </a:graphic>
              </wp:inline>
            </w:drawing>
          </w:r>
        </w:p>
      </w:tc>
      <w:tc>
        <w:tcPr>
          <w:tcW w:w="7000" w:type="dxa"/>
          <w:tcBorders>
            <w:top w:val="nil"/>
            <w:left w:val="nil"/>
            <w:bottom w:val="single" w:sz="36" w:space="0" w:color="2E74B5" w:themeColor="accent1" w:themeShade="BF"/>
            <w:right w:val="nil"/>
          </w:tcBorders>
          <w:shd w:val="clear" w:color="auto" w:fill="F2F2F2" w:themeFill="background1" w:themeFillShade="F2"/>
          <w:vAlign w:val="center"/>
          <w:hideMark/>
        </w:tcPr>
        <w:p w:rsidR="00AB0D93" w:rsidRPr="00D8431D" w:rsidRDefault="00334AC9" w:rsidP="00AB0D93">
          <w:pPr>
            <w:jc w:val="center"/>
            <w:rPr>
              <w:rFonts w:cstheme="minorHAnsi"/>
              <w:noProof/>
            </w:rPr>
          </w:pPr>
          <w:r>
            <w:rPr>
              <w:rFonts w:cstheme="minorHAnsi"/>
              <w:noProof/>
            </w:rPr>
            <w:t>TEORÍA DE COMUNICACIONES Y SEÑALES</w:t>
          </w:r>
        </w:p>
        <w:p w:rsidR="008369DA" w:rsidRPr="00D8431D" w:rsidRDefault="00827431" w:rsidP="00AB0D93">
          <w:pPr>
            <w:jc w:val="center"/>
            <w:rPr>
              <w:rFonts w:eastAsia="Times New Roman" w:cstheme="minorHAnsi"/>
            </w:rPr>
          </w:pPr>
        </w:p>
        <w:p w:rsidR="00D8431D" w:rsidRPr="00D8431D" w:rsidRDefault="00334AC9" w:rsidP="00AB0D93">
          <w:pPr>
            <w:jc w:val="center"/>
            <w:rPr>
              <w:rFonts w:eastAsia="Times New Roman" w:cstheme="minorHAnsi"/>
            </w:rPr>
          </w:pPr>
          <w:r>
            <w:rPr>
              <w:rFonts w:eastAsia="Times New Roman" w:cstheme="minorHAnsi"/>
            </w:rPr>
            <w:t>PRÁCTICA 1</w:t>
          </w:r>
        </w:p>
      </w:tc>
      <w:tc>
        <w:tcPr>
          <w:tcW w:w="2018" w:type="dxa"/>
          <w:tcBorders>
            <w:top w:val="nil"/>
            <w:left w:val="nil"/>
            <w:bottom w:val="single" w:sz="36" w:space="0" w:color="2E74B5" w:themeColor="accent1" w:themeShade="BF"/>
            <w:right w:val="nil"/>
          </w:tcBorders>
          <w:shd w:val="clear" w:color="auto" w:fill="F2F2F2" w:themeFill="background1" w:themeFillShade="F2"/>
          <w:vAlign w:val="center"/>
          <w:hideMark/>
        </w:tcPr>
        <w:p w:rsidR="00AB0D93" w:rsidRDefault="004B5477" w:rsidP="00AB0D93">
          <w:pPr>
            <w:jc w:val="center"/>
          </w:pPr>
          <w:r>
            <w:rPr>
              <w:noProof/>
              <w:lang w:eastAsia="es-MX"/>
            </w:rPr>
            <w:drawing>
              <wp:inline distT="0" distB="0" distL="0" distR="0" wp14:anchorId="231CCC1F" wp14:editId="22CF8A8B">
                <wp:extent cx="868680" cy="609600"/>
                <wp:effectExtent l="0" t="0" r="7620" b="0"/>
                <wp:docPr id="1" name="Picture 1" descr="Resultado de imagen para escom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Resultado de imagen para escom logo 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8680" cy="609600"/>
                        </a:xfrm>
                        <a:prstGeom prst="rect">
                          <a:avLst/>
                        </a:prstGeom>
                        <a:noFill/>
                        <a:ln>
                          <a:noFill/>
                        </a:ln>
                      </pic:spPr>
                    </pic:pic>
                  </a:graphicData>
                </a:graphic>
              </wp:inline>
            </w:drawing>
          </w:r>
        </w:p>
      </w:tc>
    </w:tr>
  </w:tbl>
  <w:p w:rsidR="00AB0D93" w:rsidRDefault="0082743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D4E54"/>
    <w:multiLevelType w:val="hybridMultilevel"/>
    <w:tmpl w:val="C7E2AF90"/>
    <w:lvl w:ilvl="0" w:tplc="F004911A">
      <w:numFmt w:val="bullet"/>
      <w:lvlText w:val=""/>
      <w:lvlJc w:val="left"/>
      <w:pPr>
        <w:ind w:left="720" w:hanging="360"/>
      </w:pPr>
      <w:rPr>
        <w:rFonts w:ascii="Symbol" w:eastAsia="Times New Roman" w:hAnsi="Symbol" w:cs="Segoe UI Semibold" w:hint="default"/>
        <w:color w:val="2F5496" w:themeColor="accent5" w:themeShade="BF"/>
        <w:sz w:val="36"/>
        <w:szCs w:val="3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724BC5"/>
    <w:multiLevelType w:val="hybridMultilevel"/>
    <w:tmpl w:val="36244A2A"/>
    <w:lvl w:ilvl="0" w:tplc="F004911A">
      <w:numFmt w:val="bullet"/>
      <w:lvlText w:val=""/>
      <w:lvlJc w:val="left"/>
      <w:pPr>
        <w:ind w:left="720" w:hanging="360"/>
      </w:pPr>
      <w:rPr>
        <w:rFonts w:ascii="Symbol" w:eastAsia="Times New Roman" w:hAnsi="Symbol" w:cs="Segoe UI Semibold" w:hint="default"/>
        <w:color w:val="2F5496" w:themeColor="accent5" w:themeShade="BF"/>
        <w:sz w:val="36"/>
        <w:szCs w:val="3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11F7F7A"/>
    <w:multiLevelType w:val="hybridMultilevel"/>
    <w:tmpl w:val="97E840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6E14798"/>
    <w:multiLevelType w:val="multilevel"/>
    <w:tmpl w:val="6D446B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79FB6CB6"/>
    <w:multiLevelType w:val="hybridMultilevel"/>
    <w:tmpl w:val="6F325ABA"/>
    <w:lvl w:ilvl="0" w:tplc="F004911A">
      <w:numFmt w:val="bullet"/>
      <w:lvlText w:val=""/>
      <w:lvlJc w:val="left"/>
      <w:pPr>
        <w:ind w:left="720" w:hanging="360"/>
      </w:pPr>
      <w:rPr>
        <w:rFonts w:ascii="Symbol" w:eastAsia="Times New Roman" w:hAnsi="Symbol" w:cs="Segoe UI Semibold" w:hint="default"/>
        <w:color w:val="2F5496" w:themeColor="accent5" w:themeShade="BF"/>
        <w:sz w:val="36"/>
        <w:szCs w:val="3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F14"/>
    <w:rsid w:val="00127F14"/>
    <w:rsid w:val="00334AC9"/>
    <w:rsid w:val="00486287"/>
    <w:rsid w:val="004B5477"/>
    <w:rsid w:val="00661C00"/>
    <w:rsid w:val="00827431"/>
    <w:rsid w:val="00924CAA"/>
    <w:rsid w:val="00B45C3B"/>
    <w:rsid w:val="00C053C1"/>
    <w:rsid w:val="00C90691"/>
    <w:rsid w:val="00F53A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F6FDC"/>
  <w15:chartTrackingRefBased/>
  <w15:docId w15:val="{92EF0CDB-CD2F-4B82-B19E-6A56ABEE7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27F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7F14"/>
    <w:pPr>
      <w:ind w:left="720"/>
      <w:contextualSpacing/>
    </w:pPr>
  </w:style>
  <w:style w:type="character" w:customStyle="1" w:styleId="Ttulo1Car">
    <w:name w:val="Título 1 Car"/>
    <w:basedOn w:val="Fuentedeprrafopredeter"/>
    <w:link w:val="Ttulo1"/>
    <w:uiPriority w:val="9"/>
    <w:rsid w:val="00127F14"/>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127F14"/>
    <w:pPr>
      <w:outlineLvl w:val="9"/>
    </w:pPr>
    <w:rPr>
      <w:lang w:eastAsia="es-MX"/>
    </w:rPr>
  </w:style>
  <w:style w:type="paragraph" w:styleId="TDC1">
    <w:name w:val="toc 1"/>
    <w:basedOn w:val="Normal"/>
    <w:next w:val="Normal"/>
    <w:autoRedefine/>
    <w:uiPriority w:val="39"/>
    <w:unhideWhenUsed/>
    <w:rsid w:val="00127F14"/>
    <w:pPr>
      <w:spacing w:after="100"/>
    </w:pPr>
    <w:rPr>
      <w:rFonts w:eastAsiaTheme="minorEastAsia" w:cs="Times New Roman"/>
      <w:lang w:eastAsia="es-MX"/>
    </w:rPr>
  </w:style>
  <w:style w:type="paragraph" w:styleId="Encabezado">
    <w:name w:val="header"/>
    <w:basedOn w:val="Normal"/>
    <w:link w:val="EncabezadoCar"/>
    <w:uiPriority w:val="99"/>
    <w:unhideWhenUsed/>
    <w:rsid w:val="00334A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34AC9"/>
  </w:style>
  <w:style w:type="paragraph" w:styleId="Piedepgina">
    <w:name w:val="footer"/>
    <w:basedOn w:val="Normal"/>
    <w:link w:val="PiedepginaCar"/>
    <w:uiPriority w:val="99"/>
    <w:unhideWhenUsed/>
    <w:rsid w:val="00334A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4AC9"/>
  </w:style>
  <w:style w:type="table" w:styleId="Tablaconcuadrcula">
    <w:name w:val="Table Grid"/>
    <w:basedOn w:val="Tablanormal"/>
    <w:uiPriority w:val="39"/>
    <w:rsid w:val="00334AC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34AC9"/>
    <w:rPr>
      <w:color w:val="0563C1" w:themeColor="hyperlink"/>
      <w:u w:val="single"/>
    </w:rPr>
  </w:style>
  <w:style w:type="paragraph" w:styleId="TDC3">
    <w:name w:val="toc 3"/>
    <w:basedOn w:val="Normal"/>
    <w:next w:val="Normal"/>
    <w:autoRedefine/>
    <w:uiPriority w:val="39"/>
    <w:unhideWhenUsed/>
    <w:rsid w:val="00334AC9"/>
    <w:pPr>
      <w:spacing w:after="100"/>
      <w:ind w:left="440"/>
    </w:pPr>
    <w:rPr>
      <w:rFonts w:eastAsiaTheme="minorEastAsia" w:cs="Times New Roman"/>
      <w:lang w:val="en-US"/>
    </w:rPr>
  </w:style>
  <w:style w:type="table" w:styleId="Tabladecuadrcula4-nfasis5">
    <w:name w:val="Grid Table 4 Accent 5"/>
    <w:basedOn w:val="Tablanormal"/>
    <w:uiPriority w:val="49"/>
    <w:rsid w:val="00334AC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1025</Words>
  <Characters>5640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cristopher arellano manjarrez</cp:lastModifiedBy>
  <cp:revision>2</cp:revision>
  <dcterms:created xsi:type="dcterms:W3CDTF">2018-03-14T19:47:00Z</dcterms:created>
  <dcterms:modified xsi:type="dcterms:W3CDTF">2018-03-14T19:47:00Z</dcterms:modified>
</cp:coreProperties>
</file>