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Fonts w:ascii="CMU Bright" w:cs="CMU Bright" w:eastAsia="CMU Bright" w:hAnsi="CMU Bright"/>
        </w:rPr>
        <w:drawing>
          <wp:inline distB="0" distT="0" distL="0" distR="0">
            <wp:extent cx="5734050" cy="60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MU Bright" w:cs="CMU Bright" w:eastAsia="CMU Bright" w:hAnsi="CMU Br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MU Bright" w:cs="CMU Bright" w:eastAsia="CMU Bright" w:hAnsi="CMU Bright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MU Bright" w:cs="CMU Bright" w:eastAsia="CMU Bright" w:hAnsi="CMU Bright"/>
          <w:b w:val="1"/>
          <w:color w:val="0b5394"/>
          <w:sz w:val="56"/>
          <w:szCs w:val="56"/>
        </w:rPr>
      </w:pPr>
      <w:r w:rsidDel="00000000" w:rsidR="00000000" w:rsidRPr="00000000">
        <w:rPr>
          <w:rFonts w:ascii="CMU Bright" w:cs="CMU Bright" w:eastAsia="CMU Bright" w:hAnsi="CMU Bright"/>
          <w:b w:val="1"/>
          <w:color w:val="0b5394"/>
          <w:sz w:val="56"/>
          <w:szCs w:val="56"/>
          <w:rtl w:val="0"/>
        </w:rPr>
        <w:t xml:space="preserve">MANUAL DE CONFIGURACIÓN DEL SERVIDOR SSH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MU Bright" w:cs="CMU Bright" w:eastAsia="CMU Bright" w:hAnsi="CMU Bright"/>
          <w:sz w:val="56"/>
          <w:szCs w:val="56"/>
        </w:rPr>
      </w:pPr>
      <w:r w:rsidDel="00000000" w:rsidR="00000000" w:rsidRPr="00000000">
        <w:rPr>
          <w:rFonts w:ascii="CMU Bright" w:cs="CMU Bright" w:eastAsia="CMU Bright" w:hAnsi="CMU Bright"/>
          <w:sz w:val="56"/>
          <w:szCs w:val="56"/>
          <w:rtl w:val="0"/>
        </w:rPr>
        <w:t xml:space="preserve">Administración de Servicios en Red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CMU Bright" w:cs="CMU Bright" w:eastAsia="CMU Bright" w:hAnsi="CMU Bright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CMU Bright" w:cs="CMU Bright" w:eastAsia="CMU Bright" w:hAnsi="CMU Bright"/>
          <w:sz w:val="48"/>
          <w:szCs w:val="48"/>
        </w:rPr>
      </w:pPr>
      <w:r w:rsidDel="00000000" w:rsidR="00000000" w:rsidRPr="00000000">
        <w:rPr>
          <w:rFonts w:ascii="CMU Bright" w:cs="CMU Bright" w:eastAsia="CMU Bright" w:hAnsi="CMU Bright"/>
          <w:sz w:val="48"/>
          <w:szCs w:val="48"/>
          <w:rtl w:val="0"/>
        </w:rPr>
        <w:t xml:space="preserve">Equipo 5: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CMU Bright" w:cs="CMU Bright" w:eastAsia="CMU Bright" w:hAnsi="CMU Brigh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CMU Bright" w:cs="CMU Bright" w:eastAsia="CMU Bright" w:hAnsi="CMU Bright"/>
          <w:sz w:val="36"/>
          <w:szCs w:val="36"/>
        </w:rPr>
      </w:pPr>
      <w:r w:rsidDel="00000000" w:rsidR="00000000" w:rsidRPr="00000000">
        <w:rPr>
          <w:rFonts w:ascii="CMU Bright" w:cs="CMU Bright" w:eastAsia="CMU Bright" w:hAnsi="CMU Bright"/>
          <w:sz w:val="36"/>
          <w:szCs w:val="36"/>
          <w:rtl w:val="0"/>
        </w:rPr>
        <w:t xml:space="preserve">Campos Gómez Fernanda Ivette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CMU Bright" w:cs="CMU Bright" w:eastAsia="CMU Bright" w:hAnsi="CMU Bright"/>
          <w:sz w:val="36"/>
          <w:szCs w:val="36"/>
        </w:rPr>
      </w:pPr>
      <w:r w:rsidDel="00000000" w:rsidR="00000000" w:rsidRPr="00000000">
        <w:rPr>
          <w:rFonts w:ascii="CMU Bright" w:cs="CMU Bright" w:eastAsia="CMU Bright" w:hAnsi="CMU Bright"/>
          <w:sz w:val="36"/>
          <w:szCs w:val="36"/>
          <w:rtl w:val="0"/>
        </w:rPr>
        <w:t xml:space="preserve">Hernández López César Erick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CMU Bright" w:cs="CMU Bright" w:eastAsia="CMU Bright" w:hAnsi="CMU Bright"/>
          <w:sz w:val="36"/>
          <w:szCs w:val="36"/>
        </w:rPr>
      </w:pPr>
      <w:r w:rsidDel="00000000" w:rsidR="00000000" w:rsidRPr="00000000">
        <w:rPr>
          <w:rFonts w:ascii="CMU Bright" w:cs="CMU Bright" w:eastAsia="CMU Bright" w:hAnsi="CMU Bright"/>
          <w:sz w:val="36"/>
          <w:szCs w:val="36"/>
          <w:rtl w:val="0"/>
        </w:rPr>
        <w:t xml:space="preserve">Ruiz Pérez Alejandro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MU Bright" w:cs="CMU Bright" w:eastAsia="CMU Bright" w:hAnsi="CMU Bright"/>
          <w:b w:val="1"/>
          <w:sz w:val="32"/>
          <w:szCs w:val="32"/>
        </w:rPr>
      </w:pPr>
      <w:r w:rsidDel="00000000" w:rsidR="00000000" w:rsidRPr="00000000">
        <w:rPr>
          <w:rFonts w:ascii="CMU Bright" w:cs="CMU Bright" w:eastAsia="CMU Bright" w:hAnsi="CMU Bright"/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MU Bright" w:cs="CMU Bright" w:eastAsia="CMU Bright" w:hAnsi="CMU Brigh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rw4bdpnceqg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_irw4bdpnceqg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z01mbrj1yldr">
            <w:r w:rsidDel="00000000" w:rsidR="00000000" w:rsidRPr="00000000">
              <w:rPr>
                <w:b w:val="1"/>
                <w:rtl w:val="0"/>
              </w:rPr>
              <w:t xml:space="preserve">Configurando el servidor SSH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_z01mbrj1yldr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3zj7j9bw6g7t">
            <w:r w:rsidDel="00000000" w:rsidR="00000000" w:rsidRPr="00000000">
              <w:rPr>
                <w:rtl w:val="0"/>
              </w:rPr>
              <w:t xml:space="preserve">Creación de Usuarios y Grupo.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_3zj7j9bw6g7t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sxru877mvsmb">
            <w:r w:rsidDel="00000000" w:rsidR="00000000" w:rsidRPr="00000000">
              <w:rPr>
                <w:rtl w:val="0"/>
              </w:rPr>
              <w:t xml:space="preserve">Creación de Usuarios.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_sxru877mvsmb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muaoneg4bh0w">
            <w:r w:rsidDel="00000000" w:rsidR="00000000" w:rsidRPr="00000000">
              <w:rPr>
                <w:rtl w:val="0"/>
              </w:rPr>
              <w:t xml:space="preserve">Archivo de Configuración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_muaoneg4bh0w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qydde6avjq8h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_qydde6avjq8h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sz w:val="36"/>
          <w:szCs w:val="36"/>
        </w:rPr>
      </w:pPr>
      <w:bookmarkStart w:colFirst="0" w:colLast="0" w:name="_irw4bdpnceqg" w:id="1"/>
      <w:bookmarkEnd w:id="1"/>
      <w:r w:rsidDel="00000000" w:rsidR="00000000" w:rsidRPr="00000000">
        <w:rPr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 presente documento, tiene como objetivo brindar una guía de apoyo para poder configurar correctamente un servidor SSH, dicha configuración servirá para que nuestro servidor pueda ofrecer canales seguros.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sz w:val="36"/>
          <w:szCs w:val="36"/>
        </w:rPr>
      </w:pPr>
      <w:bookmarkStart w:colFirst="0" w:colLast="0" w:name="_z01mbrj1yldr" w:id="2"/>
      <w:bookmarkEnd w:id="2"/>
      <w:r w:rsidDel="00000000" w:rsidR="00000000" w:rsidRPr="00000000">
        <w:rPr>
          <w:sz w:val="36"/>
          <w:szCs w:val="36"/>
          <w:rtl w:val="0"/>
        </w:rPr>
        <w:t xml:space="preserve">Configurando el servidor SSH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Una vez que hayamos instalado openSSH-server, necesitaremos crear los usuarios que usaran dicho servidor y abrir el archivo de configuración para indicar lo que debe y no debe de hacer nuestro servidor.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  <w:t xml:space="preserve">Primero, detendremos el servidor usando el siguiente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firstLine="720"/>
        <w:jc w:val="both"/>
        <w:rPr>
          <w:shd w:fill="c27ba0" w:val="clear"/>
        </w:rPr>
      </w:pPr>
      <w:r w:rsidDel="00000000" w:rsidR="00000000" w:rsidRPr="00000000">
        <w:rPr>
          <w:rFonts w:ascii="Inconsolata" w:cs="Inconsolata" w:eastAsia="Inconsolata" w:hAnsi="Inconsolata"/>
          <w:shd w:fill="c27ba0" w:val="clear"/>
          <w:rtl w:val="0"/>
        </w:rPr>
        <w:t xml:space="preserve">$ sudo systemctl stop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line="240" w:lineRule="auto"/>
        <w:rPr/>
      </w:pPr>
      <w:bookmarkStart w:colFirst="0" w:colLast="0" w:name="_3zj7j9bw6g7t" w:id="3"/>
      <w:bookmarkEnd w:id="3"/>
      <w:r w:rsidDel="00000000" w:rsidR="00000000" w:rsidRPr="00000000">
        <w:rPr>
          <w:rtl w:val="0"/>
        </w:rPr>
        <w:t xml:space="preserve">Creación de Usuarios y Grupo.</w:t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Primero, crearemos los usuarios y un grupo para hacer las pruebas de nuestro servidor.</w:t>
      </w:r>
    </w:p>
    <w:p w:rsidR="00000000" w:rsidDel="00000000" w:rsidP="00000000" w:rsidRDefault="00000000" w:rsidRPr="00000000" w14:paraId="0000003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line="240" w:lineRule="auto"/>
        <w:rPr/>
      </w:pPr>
      <w:bookmarkStart w:colFirst="0" w:colLast="0" w:name="_sxru877mvsmb" w:id="4"/>
      <w:bookmarkEnd w:id="4"/>
      <w:r w:rsidDel="00000000" w:rsidR="00000000" w:rsidRPr="00000000">
        <w:rPr>
          <w:rtl w:val="0"/>
        </w:rPr>
        <w:t xml:space="preserve">Creación de Usuarios.</w:t>
      </w:r>
    </w:p>
    <w:p w:rsidR="00000000" w:rsidDel="00000000" w:rsidP="00000000" w:rsidRDefault="00000000" w:rsidRPr="00000000" w14:paraId="0000003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El comando que nos ayudará con la creación de usuarios, es el de “useradd”, dicho comando tiene la siguiente sintaxis: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-g: Grupo principal que queremos tenga el usuario (debe existir previamente)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-d: Carpeta home del usuario. Suele ser /home/nombre-usuario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-m: Crear carpeta home si es que no existe.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-s: Intérprete de comandos (shell) del usuario. Suele ser /bin/bash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“passwd”: este comando nos permitirá asignar contraseñas a nuestros usuarios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Una vez que entendamos el funcionamiento de los comandos, tecleamos lo siguiente en la terminal:</w:t>
      </w:r>
    </w:p>
    <w:p w:rsidR="00000000" w:rsidDel="00000000" w:rsidP="00000000" w:rsidRDefault="00000000" w:rsidRPr="00000000" w14:paraId="0000004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firstLine="720"/>
        <w:jc w:val="both"/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$ sudo useradd -d /etc/ssh/sshredes/cuatro/fer -m -s /bin/bash fer</w:t>
      </w:r>
    </w:p>
    <w:p w:rsidR="00000000" w:rsidDel="00000000" w:rsidP="00000000" w:rsidRDefault="00000000" w:rsidRPr="00000000" w14:paraId="00000044">
      <w:pPr>
        <w:spacing w:line="240" w:lineRule="auto"/>
        <w:ind w:firstLine="720"/>
        <w:jc w:val="both"/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$ sudo passwd fer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firstLine="720"/>
        <w:jc w:val="both"/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$ sudo useradd -d /etc/ssh/sshredes/cuatro/ceci -m -s /bin/bash ceci</w:t>
      </w:r>
    </w:p>
    <w:p w:rsidR="00000000" w:rsidDel="00000000" w:rsidP="00000000" w:rsidRDefault="00000000" w:rsidRPr="00000000" w14:paraId="00000047">
      <w:pPr>
        <w:spacing w:line="240" w:lineRule="auto"/>
        <w:ind w:firstLine="720"/>
        <w:jc w:val="both"/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$ sudo passwd ceci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shd w:fill="c27ba0" w:val="clear"/>
        </w:rPr>
      </w:pPr>
      <w:r w:rsidDel="00000000" w:rsidR="00000000" w:rsidRPr="00000000">
        <w:rPr>
          <w:rtl w:val="0"/>
        </w:rPr>
        <w:t xml:space="preserve">Hacemos un grupo llamado sshRedesTres para el usuario rupe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firstLine="283.46456692913375"/>
        <w:jc w:val="both"/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$ sudo groupadd sshRedesTres</w:t>
      </w:r>
    </w:p>
    <w:p w:rsidR="00000000" w:rsidDel="00000000" w:rsidP="00000000" w:rsidRDefault="00000000" w:rsidRPr="00000000" w14:paraId="0000004C">
      <w:pPr>
        <w:spacing w:line="240" w:lineRule="auto"/>
        <w:ind w:firstLine="283.46456692913375"/>
        <w:jc w:val="both"/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$ sudo useradd -g sshRedesTres -d /etc/ssh/sshredes/cuatro/rupe -m -s /sbin/nologin rupe</w:t>
      </w:r>
    </w:p>
    <w:p w:rsidR="00000000" w:rsidDel="00000000" w:rsidP="00000000" w:rsidRDefault="00000000" w:rsidRPr="00000000" w14:paraId="0000004D">
      <w:pPr>
        <w:spacing w:line="240" w:lineRule="auto"/>
        <w:ind w:firstLine="283.46456692913375"/>
        <w:jc w:val="both"/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$ sudo passwd rupe</w:t>
      </w:r>
    </w:p>
    <w:p w:rsidR="00000000" w:rsidDel="00000000" w:rsidP="00000000" w:rsidRDefault="00000000" w:rsidRPr="00000000" w14:paraId="0000004E">
      <w:pPr>
        <w:spacing w:line="240" w:lineRule="auto"/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br w:type="textWrapping"/>
      </w:r>
    </w:p>
    <w:p w:rsidR="00000000" w:rsidDel="00000000" w:rsidP="00000000" w:rsidRDefault="00000000" w:rsidRPr="00000000" w14:paraId="0000004F">
      <w:pPr>
        <w:spacing w:line="240" w:lineRule="auto"/>
        <w:jc w:val="left"/>
        <w:rPr>
          <w:rFonts w:ascii="CMU Bright" w:cs="CMU Bright" w:eastAsia="CMU Bright" w:hAnsi="CMU Bright"/>
          <w:sz w:val="36"/>
          <w:szCs w:val="36"/>
        </w:rPr>
      </w:pPr>
      <w:r w:rsidDel="00000000" w:rsidR="00000000" w:rsidRPr="00000000">
        <w:rPr>
          <w:rFonts w:ascii="CMU Bright" w:cs="CMU Bright" w:eastAsia="CMU Bright" w:hAnsi="CMU Bright"/>
          <w:sz w:val="36"/>
          <w:szCs w:val="36"/>
        </w:rPr>
        <w:drawing>
          <wp:inline distB="114300" distT="114300" distL="114300" distR="114300">
            <wp:extent cx="5734050" cy="114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line="240" w:lineRule="auto"/>
        <w:jc w:val="both"/>
        <w:rPr/>
      </w:pPr>
      <w:bookmarkStart w:colFirst="0" w:colLast="0" w:name="_muaoneg4bh0w" w:id="5"/>
      <w:bookmarkEnd w:id="5"/>
      <w:r w:rsidDel="00000000" w:rsidR="00000000" w:rsidRPr="00000000">
        <w:rPr>
          <w:rtl w:val="0"/>
        </w:rPr>
        <w:t xml:space="preserve">Archivo de Configuración</w:t>
      </w:r>
    </w:p>
    <w:p w:rsidR="00000000" w:rsidDel="00000000" w:rsidP="00000000" w:rsidRDefault="00000000" w:rsidRPr="00000000" w14:paraId="0000005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Ahora abriremos el archivo de configuración. Dicho archivo se encuentra en </w:t>
      </w:r>
      <w:r w:rsidDel="00000000" w:rsidR="00000000" w:rsidRPr="00000000">
        <w:rPr>
          <w:b w:val="1"/>
          <w:rtl w:val="0"/>
        </w:rPr>
        <w:t xml:space="preserve">/etc/ssh/sshd_config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firstLine="720"/>
        <w:jc w:val="both"/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$ sudo sublr /etc/ssh/sshd_config</w:t>
      </w:r>
    </w:p>
    <w:p w:rsidR="00000000" w:rsidDel="00000000" w:rsidP="00000000" w:rsidRDefault="00000000" w:rsidRPr="00000000" w14:paraId="0000005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Nos daremos cuenta que gran parte del archivo está comentado, lo que no está comentado lo dejaremos tal cual se encuentra, y sólo descomentaremos y agregaremos (según sea el caso) las siguientes líneas:</w:t>
      </w:r>
    </w:p>
    <w:p w:rsidR="00000000" w:rsidDel="00000000" w:rsidP="00000000" w:rsidRDefault="00000000" w:rsidRPr="00000000" w14:paraId="0000005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#Asignamos el puerto en donde escuchará nuestro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Port 22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#ListenAddress 0.0.0.0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#ListenAddress ::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#Descomentamos estas líneas, las cuales contienen las llaves que se crearon cuando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#se instaló el openssh.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HostKey /etc/ssh/ssh_host_rsa_key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HostKey /etc/ssh/ssh_host_ecdsa_key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HostKey /etc/ssh/ssh_host_ed25519_key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#******* Autenticación:*********** 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LoginGraceTime 10m</w:t>
        <w:tab/>
        <w:t xml:space="preserve">#Desconectar después de x minutos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PermitRootLogin no</w:t>
        <w:tab/>
        <w:t xml:space="preserve">#Denegamos el login por root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MaxAuthTries 6  </w:t>
        <w:tab/>
        <w:t xml:space="preserve">#Número máximo de intentos de login    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MaxSessions 5   </w:t>
        <w:tab/>
        <w:t xml:space="preserve">#Máximas sesiones activas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#********Accesos Autorizados********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#Descomentar estas lineas si queremos controlar los accesos de usuarios.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#(Si los usuarios no estan en el sistema,se rechazan automaticamente)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#AllowGroups sshRedesTres</w:t>
        <w:tab/>
        <w:t xml:space="preserve">   </w:t>
        <w:tab/>
        <w:t xml:space="preserve">#Permitimos el grupo sshRedesTres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#AllowUsers  alejandro</w:t>
        <w:tab/>
        <w:t xml:space="preserve">  </w:t>
        <w:tab/>
        <w:t xml:space="preserve">#Permitimos el acceso a alejandro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#DenyUsers   fer@10.100.74.10</w:t>
        <w:tab/>
        <w:t xml:space="preserve">#Denegamos el acceso por IP al usuario fer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#DenyUsers   *@10.100.74.10</w:t>
        <w:tab/>
        <w:tab/>
        <w:t xml:space="preserve">#Denegamos el acceso por IP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#*********Acceso por Llaves***********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PubkeyAuthentication yes</w:t>
        <w:tab/>
        <w:t xml:space="preserve">#habilitamos el acceso por llave pública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#Autorizamos el acceso y el servidor buscará la llave en el home del cliente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AuthorizedKeysFile    %h/.ssh/authorized_keys %h/.ssh/authorized_keys2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#************Habilitamos la visión por ventanas X11*************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X11Forwarding yes</w:t>
      </w:r>
    </w:p>
    <w:p w:rsidR="00000000" w:rsidDel="00000000" w:rsidP="00000000" w:rsidRDefault="00000000" w:rsidRPr="00000000" w14:paraId="0000007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Guardamos el archivo y para este punto, </w:t>
      </w:r>
      <w:r w:rsidDel="00000000" w:rsidR="00000000" w:rsidRPr="00000000">
        <w:rPr>
          <w:rtl w:val="0"/>
        </w:rPr>
        <w:t xml:space="preserve">nuestro servidor debería estar listo para funcionar. </w:t>
      </w:r>
    </w:p>
    <w:p w:rsidR="00000000" w:rsidDel="00000000" w:rsidP="00000000" w:rsidRDefault="00000000" w:rsidRPr="00000000" w14:paraId="0000007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Así que lo volvemos a poner en marcha para que cargue todos los cambios que hemos realizado. Para ello tecleamos el siguiente comando: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firstLine="720"/>
        <w:jc w:val="both"/>
        <w:rPr>
          <w:rFonts w:ascii="Inconsolata" w:cs="Inconsolata" w:eastAsia="Inconsolata" w:hAnsi="Inconsolata"/>
          <w:shd w:fill="c27ba0" w:val="clear"/>
        </w:rPr>
      </w:pPr>
      <w:r w:rsidDel="00000000" w:rsidR="00000000" w:rsidRPr="00000000">
        <w:rPr>
          <w:rFonts w:ascii="Inconsolata" w:cs="Inconsolata" w:eastAsia="Inconsolata" w:hAnsi="Inconsolata"/>
          <w:shd w:fill="c27ba0" w:val="clear"/>
          <w:rtl w:val="0"/>
        </w:rPr>
        <w:t xml:space="preserve">$ sudo systemctl start ssh</w:t>
      </w:r>
    </w:p>
    <w:p w:rsidR="00000000" w:rsidDel="00000000" w:rsidP="00000000" w:rsidRDefault="00000000" w:rsidRPr="00000000" w14:paraId="0000007E">
      <w:pPr>
        <w:spacing w:line="240" w:lineRule="auto"/>
        <w:ind w:firstLine="720"/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 esto daremos por finalizado el proceso de configuración del servidor</w:t>
      </w:r>
    </w:p>
    <w:p w:rsidR="00000000" w:rsidDel="00000000" w:rsidP="00000000" w:rsidRDefault="00000000" w:rsidRPr="00000000" w14:paraId="0000008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line="240" w:lineRule="auto"/>
        <w:jc w:val="both"/>
        <w:rPr>
          <w:sz w:val="36"/>
          <w:szCs w:val="36"/>
        </w:rPr>
      </w:pPr>
      <w:bookmarkStart w:colFirst="0" w:colLast="0" w:name="_qydde6avjq8h" w:id="6"/>
      <w:bookmarkEnd w:id="6"/>
      <w:r w:rsidDel="00000000" w:rsidR="00000000" w:rsidRPr="00000000">
        <w:rPr>
          <w:sz w:val="36"/>
          <w:szCs w:val="36"/>
          <w:rtl w:val="0"/>
        </w:rPr>
        <w:t xml:space="preserve">Bibliografía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[1]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http://www.castaglia.org/proftpd/doc/devel-guide/toc.html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[2]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https://linuxize.com/post/how-to-create-a-sudo-user-on-ubuntu/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CMU Br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uxize.com/post/how-to-create-a-sudo-user-on-ubuntu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castaglia.org/proftpd/doc/devel-guide/toc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