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E0E" w:rsidRDefault="00BF5E0E">
      <w:pPr>
        <w:spacing w:before="10" w:line="260" w:lineRule="exact"/>
        <w:rPr>
          <w:sz w:val="26"/>
          <w:szCs w:val="26"/>
        </w:rPr>
      </w:pPr>
    </w:p>
    <w:p w:rsidR="00BF5E0E" w:rsidRDefault="000D0F5F">
      <w:pPr>
        <w:spacing w:before="24"/>
        <w:ind w:left="2069" w:right="2493"/>
        <w:jc w:val="center"/>
        <w:rPr>
          <w:sz w:val="28"/>
          <w:szCs w:val="28"/>
        </w:rPr>
      </w:pPr>
      <w:r>
        <w:pict>
          <v:group id="_x0000_s1027" style="position:absolute;left:0;text-align:left;margin-left:85.1pt;margin-top:44.15pt;width:442.45pt;height:64.35pt;z-index:-251658240;mso-position-horizontal-relative:page;mso-position-vertical-relative:page" coordorigin="1702,883" coordsize="8849,1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702;top:883;width:840;height:1224">
              <v:imagedata r:id="rId5" o:title=""/>
            </v:shape>
            <v:shape id="_x0000_s1029" style="position:absolute;left:2242;top:2088;width:8280;height:0" coordorigin="2242,2088" coordsize="8280,0" path="m2242,2088r8280,e" filled="f" strokeweight="1.06pt">
              <v:path arrowok="t"/>
            </v:shape>
            <v:shape id="_x0000_s1028" style="position:absolute;left:2242;top:2142;width:8280;height:0" coordorigin="2242,2142" coordsize="8280,0" path="m2242,2142r8280,e" filled="f" strokeweight="2.86pt">
              <v:path arrowok="t"/>
            </v:shape>
            <w10:wrap anchorx="page" anchory="page"/>
          </v:group>
        </w:pict>
      </w:r>
      <w:r w:rsidR="0069145E">
        <w:rPr>
          <w:w w:val="83"/>
          <w:sz w:val="28"/>
          <w:szCs w:val="28"/>
        </w:rPr>
        <w:t>I</w:t>
      </w:r>
      <w:r w:rsidR="0069145E">
        <w:rPr>
          <w:sz w:val="28"/>
          <w:szCs w:val="28"/>
        </w:rPr>
        <w:t>N</w:t>
      </w:r>
      <w:r w:rsidR="0069145E">
        <w:rPr>
          <w:w w:val="119"/>
          <w:sz w:val="28"/>
          <w:szCs w:val="28"/>
        </w:rPr>
        <w:t>S</w:t>
      </w:r>
      <w:r w:rsidR="0069145E">
        <w:rPr>
          <w:sz w:val="28"/>
          <w:szCs w:val="28"/>
        </w:rPr>
        <w:t>T</w:t>
      </w:r>
      <w:r w:rsidR="0069145E">
        <w:rPr>
          <w:w w:val="83"/>
          <w:sz w:val="28"/>
          <w:szCs w:val="28"/>
        </w:rPr>
        <w:t>I</w:t>
      </w:r>
      <w:r w:rsidR="0069145E">
        <w:rPr>
          <w:sz w:val="28"/>
          <w:szCs w:val="28"/>
        </w:rPr>
        <w:t>TU</w:t>
      </w:r>
      <w:r w:rsidR="0069145E">
        <w:rPr>
          <w:spacing w:val="-3"/>
          <w:sz w:val="28"/>
          <w:szCs w:val="28"/>
        </w:rPr>
        <w:t>T</w:t>
      </w:r>
      <w:r w:rsidR="0069145E">
        <w:rPr>
          <w:w w:val="107"/>
          <w:sz w:val="28"/>
          <w:szCs w:val="28"/>
        </w:rPr>
        <w:t>O</w:t>
      </w:r>
      <w:r w:rsidR="0069145E">
        <w:rPr>
          <w:spacing w:val="8"/>
          <w:sz w:val="28"/>
          <w:szCs w:val="28"/>
        </w:rPr>
        <w:t xml:space="preserve"> </w:t>
      </w:r>
      <w:r w:rsidR="0069145E">
        <w:rPr>
          <w:w w:val="119"/>
          <w:sz w:val="28"/>
          <w:szCs w:val="28"/>
        </w:rPr>
        <w:t>P</w:t>
      </w:r>
      <w:r w:rsidR="0069145E">
        <w:rPr>
          <w:w w:val="107"/>
          <w:sz w:val="28"/>
          <w:szCs w:val="28"/>
        </w:rPr>
        <w:t>O</w:t>
      </w:r>
      <w:r w:rsidR="0069145E">
        <w:rPr>
          <w:spacing w:val="-2"/>
          <w:w w:val="91"/>
          <w:sz w:val="28"/>
          <w:szCs w:val="28"/>
        </w:rPr>
        <w:t>L</w:t>
      </w:r>
      <w:r w:rsidR="0069145E">
        <w:rPr>
          <w:w w:val="83"/>
          <w:sz w:val="28"/>
          <w:szCs w:val="28"/>
        </w:rPr>
        <w:t>I</w:t>
      </w:r>
      <w:r w:rsidR="0069145E">
        <w:rPr>
          <w:sz w:val="28"/>
          <w:szCs w:val="28"/>
        </w:rPr>
        <w:t>T</w:t>
      </w:r>
      <w:r w:rsidR="0069145E">
        <w:rPr>
          <w:spacing w:val="-2"/>
          <w:w w:val="109"/>
          <w:sz w:val="28"/>
          <w:szCs w:val="28"/>
        </w:rPr>
        <w:t>E</w:t>
      </w:r>
      <w:r w:rsidR="0069145E">
        <w:rPr>
          <w:w w:val="108"/>
          <w:sz w:val="28"/>
          <w:szCs w:val="28"/>
        </w:rPr>
        <w:t>C</w:t>
      </w:r>
      <w:r w:rsidR="0069145E">
        <w:rPr>
          <w:sz w:val="28"/>
          <w:szCs w:val="28"/>
        </w:rPr>
        <w:t>N</w:t>
      </w:r>
      <w:r w:rsidR="0069145E">
        <w:rPr>
          <w:w w:val="83"/>
          <w:sz w:val="28"/>
          <w:szCs w:val="28"/>
        </w:rPr>
        <w:t>I</w:t>
      </w:r>
      <w:r w:rsidR="0069145E">
        <w:rPr>
          <w:w w:val="108"/>
          <w:sz w:val="28"/>
          <w:szCs w:val="28"/>
        </w:rPr>
        <w:t>C</w:t>
      </w:r>
      <w:r w:rsidR="0069145E">
        <w:rPr>
          <w:w w:val="107"/>
          <w:sz w:val="28"/>
          <w:szCs w:val="28"/>
        </w:rPr>
        <w:t>O</w:t>
      </w:r>
      <w:r w:rsidR="0069145E">
        <w:rPr>
          <w:spacing w:val="6"/>
          <w:sz w:val="28"/>
          <w:szCs w:val="28"/>
        </w:rPr>
        <w:t xml:space="preserve"> </w:t>
      </w:r>
      <w:r w:rsidR="0069145E">
        <w:rPr>
          <w:spacing w:val="2"/>
          <w:sz w:val="28"/>
          <w:szCs w:val="28"/>
        </w:rPr>
        <w:t>N</w:t>
      </w:r>
      <w:r w:rsidR="0069145E">
        <w:rPr>
          <w:spacing w:val="-2"/>
          <w:w w:val="92"/>
          <w:sz w:val="28"/>
          <w:szCs w:val="28"/>
        </w:rPr>
        <w:t>A</w:t>
      </w:r>
      <w:r w:rsidR="0069145E">
        <w:rPr>
          <w:w w:val="108"/>
          <w:sz w:val="28"/>
          <w:szCs w:val="28"/>
        </w:rPr>
        <w:t>C</w:t>
      </w:r>
      <w:r w:rsidR="0069145E">
        <w:rPr>
          <w:w w:val="83"/>
          <w:sz w:val="28"/>
          <w:szCs w:val="28"/>
        </w:rPr>
        <w:t>I</w:t>
      </w:r>
      <w:r w:rsidR="0069145E">
        <w:rPr>
          <w:w w:val="107"/>
          <w:sz w:val="28"/>
          <w:szCs w:val="28"/>
        </w:rPr>
        <w:t>O</w:t>
      </w:r>
      <w:r w:rsidR="0069145E">
        <w:rPr>
          <w:sz w:val="28"/>
          <w:szCs w:val="28"/>
        </w:rPr>
        <w:t>N</w:t>
      </w:r>
      <w:r w:rsidR="0069145E">
        <w:rPr>
          <w:spacing w:val="-2"/>
          <w:w w:val="92"/>
          <w:sz w:val="28"/>
          <w:szCs w:val="28"/>
        </w:rPr>
        <w:t>A</w:t>
      </w:r>
      <w:r w:rsidR="0069145E">
        <w:rPr>
          <w:w w:val="91"/>
          <w:sz w:val="28"/>
          <w:szCs w:val="28"/>
        </w:rPr>
        <w:t>L</w:t>
      </w:r>
    </w:p>
    <w:p w:rsidR="00BF5E0E" w:rsidRDefault="000D0F5F">
      <w:pPr>
        <w:spacing w:before="1"/>
        <w:ind w:left="1534" w:right="1952" w:hanging="5"/>
        <w:jc w:val="center"/>
        <w:rPr>
          <w:sz w:val="22"/>
          <w:szCs w:val="22"/>
        </w:rPr>
      </w:pPr>
      <w:r>
        <w:pict>
          <v:shape id="_x0000_s1026" type="#_x0000_t75" style="position:absolute;left:0;text-align:left;margin-left:489.6pt;margin-top:39.5pt;width:62.75pt;height:58.8pt;z-index:-251659264;mso-position-horizontal-relative:page;mso-position-vertical-relative:page">
            <v:imagedata r:id="rId6" o:title=""/>
            <w10:wrap anchorx="page" anchory="page"/>
          </v:shape>
        </w:pict>
      </w:r>
      <w:r w:rsidR="0069145E">
        <w:rPr>
          <w:spacing w:val="-1"/>
          <w:sz w:val="22"/>
          <w:szCs w:val="22"/>
        </w:rPr>
        <w:t>E</w:t>
      </w:r>
      <w:r w:rsidR="0069145E">
        <w:rPr>
          <w:sz w:val="22"/>
          <w:szCs w:val="22"/>
        </w:rPr>
        <w:t>SC</w:t>
      </w:r>
      <w:r w:rsidR="0069145E">
        <w:rPr>
          <w:spacing w:val="-3"/>
          <w:sz w:val="22"/>
          <w:szCs w:val="22"/>
        </w:rPr>
        <w:t>U</w:t>
      </w:r>
      <w:r w:rsidR="0069145E">
        <w:rPr>
          <w:sz w:val="22"/>
          <w:szCs w:val="22"/>
        </w:rPr>
        <w:t>ELA</w:t>
      </w:r>
      <w:r w:rsidR="0069145E">
        <w:rPr>
          <w:spacing w:val="42"/>
          <w:sz w:val="22"/>
          <w:szCs w:val="22"/>
        </w:rPr>
        <w:t xml:space="preserve"> </w:t>
      </w:r>
      <w:r w:rsidR="0069145E">
        <w:rPr>
          <w:spacing w:val="-1"/>
          <w:w w:val="119"/>
          <w:sz w:val="22"/>
          <w:szCs w:val="22"/>
        </w:rPr>
        <w:t>S</w:t>
      </w:r>
      <w:r w:rsidR="0069145E">
        <w:rPr>
          <w:sz w:val="22"/>
          <w:szCs w:val="22"/>
        </w:rPr>
        <w:t>U</w:t>
      </w:r>
      <w:r w:rsidR="0069145E">
        <w:rPr>
          <w:spacing w:val="-1"/>
          <w:w w:val="119"/>
          <w:sz w:val="22"/>
          <w:szCs w:val="22"/>
        </w:rPr>
        <w:t>P</w:t>
      </w:r>
      <w:r w:rsidR="0069145E">
        <w:rPr>
          <w:spacing w:val="-1"/>
          <w:w w:val="109"/>
          <w:sz w:val="22"/>
          <w:szCs w:val="22"/>
        </w:rPr>
        <w:t>E</w:t>
      </w:r>
      <w:r w:rsidR="0069145E">
        <w:rPr>
          <w:w w:val="108"/>
          <w:sz w:val="22"/>
          <w:szCs w:val="22"/>
        </w:rPr>
        <w:t>R</w:t>
      </w:r>
      <w:r w:rsidR="0069145E">
        <w:rPr>
          <w:w w:val="83"/>
          <w:sz w:val="22"/>
          <w:szCs w:val="22"/>
        </w:rPr>
        <w:t>I</w:t>
      </w:r>
      <w:r w:rsidR="0069145E">
        <w:rPr>
          <w:spacing w:val="3"/>
          <w:w w:val="107"/>
          <w:sz w:val="22"/>
          <w:szCs w:val="22"/>
        </w:rPr>
        <w:t>O</w:t>
      </w:r>
      <w:r w:rsidR="0069145E">
        <w:rPr>
          <w:w w:val="108"/>
          <w:sz w:val="22"/>
          <w:szCs w:val="22"/>
        </w:rPr>
        <w:t>R</w:t>
      </w:r>
      <w:r w:rsidR="0069145E">
        <w:rPr>
          <w:spacing w:val="6"/>
          <w:sz w:val="22"/>
          <w:szCs w:val="22"/>
        </w:rPr>
        <w:t xml:space="preserve"> </w:t>
      </w:r>
      <w:r w:rsidR="0069145E">
        <w:rPr>
          <w:sz w:val="22"/>
          <w:szCs w:val="22"/>
        </w:rPr>
        <w:t>DE</w:t>
      </w:r>
      <w:r w:rsidR="0069145E">
        <w:rPr>
          <w:spacing w:val="17"/>
          <w:sz w:val="22"/>
          <w:szCs w:val="22"/>
        </w:rPr>
        <w:t xml:space="preserve"> </w:t>
      </w:r>
      <w:r w:rsidR="0069145E">
        <w:rPr>
          <w:sz w:val="22"/>
          <w:szCs w:val="22"/>
        </w:rPr>
        <w:t>CÓ</w:t>
      </w:r>
      <w:r w:rsidR="0069145E">
        <w:rPr>
          <w:spacing w:val="-3"/>
          <w:sz w:val="22"/>
          <w:szCs w:val="22"/>
        </w:rPr>
        <w:t>M</w:t>
      </w:r>
      <w:r w:rsidR="0069145E">
        <w:rPr>
          <w:spacing w:val="-1"/>
          <w:sz w:val="22"/>
          <w:szCs w:val="22"/>
        </w:rPr>
        <w:t>P</w:t>
      </w:r>
      <w:r w:rsidR="0069145E">
        <w:rPr>
          <w:sz w:val="22"/>
          <w:szCs w:val="22"/>
        </w:rPr>
        <w:t>U</w:t>
      </w:r>
      <w:r w:rsidR="0069145E">
        <w:rPr>
          <w:spacing w:val="2"/>
          <w:sz w:val="22"/>
          <w:szCs w:val="22"/>
        </w:rPr>
        <w:t>T</w:t>
      </w:r>
      <w:r w:rsidR="0069145E">
        <w:rPr>
          <w:sz w:val="22"/>
          <w:szCs w:val="22"/>
        </w:rPr>
        <w:t>O</w:t>
      </w:r>
      <w:r w:rsidR="0069145E">
        <w:rPr>
          <w:spacing w:val="47"/>
          <w:sz w:val="22"/>
          <w:szCs w:val="22"/>
        </w:rPr>
        <w:t xml:space="preserve"> </w:t>
      </w:r>
      <w:r w:rsidR="0069145E">
        <w:rPr>
          <w:spacing w:val="-5"/>
          <w:sz w:val="22"/>
          <w:szCs w:val="22"/>
        </w:rPr>
        <w:t>A</w:t>
      </w:r>
      <w:r w:rsidR="0069145E">
        <w:rPr>
          <w:spacing w:val="2"/>
          <w:sz w:val="22"/>
          <w:szCs w:val="22"/>
        </w:rPr>
        <w:t>D</w:t>
      </w:r>
      <w:r w:rsidR="0069145E">
        <w:rPr>
          <w:spacing w:val="2"/>
          <w:w w:val="93"/>
          <w:sz w:val="22"/>
          <w:szCs w:val="22"/>
        </w:rPr>
        <w:t>M</w:t>
      </w:r>
      <w:r w:rsidR="0069145E">
        <w:rPr>
          <w:w w:val="83"/>
          <w:sz w:val="22"/>
          <w:szCs w:val="22"/>
        </w:rPr>
        <w:t>I</w:t>
      </w:r>
      <w:r w:rsidR="0069145E">
        <w:rPr>
          <w:sz w:val="22"/>
          <w:szCs w:val="22"/>
        </w:rPr>
        <w:t>N</w:t>
      </w:r>
      <w:r w:rsidR="0069145E">
        <w:rPr>
          <w:w w:val="119"/>
          <w:sz w:val="22"/>
          <w:szCs w:val="22"/>
        </w:rPr>
        <w:t>S</w:t>
      </w:r>
      <w:r w:rsidR="0069145E">
        <w:rPr>
          <w:spacing w:val="-2"/>
          <w:sz w:val="22"/>
          <w:szCs w:val="22"/>
        </w:rPr>
        <w:t>T</w:t>
      </w:r>
      <w:r w:rsidR="0069145E">
        <w:rPr>
          <w:spacing w:val="4"/>
          <w:w w:val="108"/>
          <w:sz w:val="22"/>
          <w:szCs w:val="22"/>
        </w:rPr>
        <w:t>R</w:t>
      </w:r>
      <w:r w:rsidR="0069145E">
        <w:rPr>
          <w:spacing w:val="-5"/>
          <w:sz w:val="22"/>
          <w:szCs w:val="22"/>
        </w:rPr>
        <w:t>A</w:t>
      </w:r>
      <w:r w:rsidR="0069145E">
        <w:rPr>
          <w:w w:val="108"/>
          <w:sz w:val="22"/>
          <w:szCs w:val="22"/>
        </w:rPr>
        <w:t>C</w:t>
      </w:r>
      <w:r w:rsidR="0069145E">
        <w:rPr>
          <w:w w:val="83"/>
          <w:sz w:val="22"/>
          <w:szCs w:val="22"/>
        </w:rPr>
        <w:t>I</w:t>
      </w:r>
      <w:r w:rsidR="0069145E">
        <w:rPr>
          <w:w w:val="107"/>
          <w:sz w:val="22"/>
          <w:szCs w:val="22"/>
        </w:rPr>
        <w:t>O</w:t>
      </w:r>
      <w:r w:rsidR="0069145E">
        <w:rPr>
          <w:sz w:val="22"/>
          <w:szCs w:val="22"/>
        </w:rPr>
        <w:t>N</w:t>
      </w:r>
      <w:r w:rsidR="0069145E">
        <w:rPr>
          <w:spacing w:val="6"/>
          <w:sz w:val="22"/>
          <w:szCs w:val="22"/>
        </w:rPr>
        <w:t xml:space="preserve"> </w:t>
      </w:r>
      <w:r w:rsidR="0069145E">
        <w:rPr>
          <w:sz w:val="22"/>
          <w:szCs w:val="22"/>
        </w:rPr>
        <w:t>D</w:t>
      </w:r>
      <w:r w:rsidR="0069145E">
        <w:rPr>
          <w:w w:val="109"/>
          <w:sz w:val="22"/>
          <w:szCs w:val="22"/>
        </w:rPr>
        <w:t>E</w:t>
      </w:r>
      <w:r w:rsidR="0069145E">
        <w:rPr>
          <w:spacing w:val="8"/>
          <w:sz w:val="22"/>
          <w:szCs w:val="22"/>
        </w:rPr>
        <w:t xml:space="preserve"> </w:t>
      </w:r>
      <w:r w:rsidR="0069145E">
        <w:rPr>
          <w:spacing w:val="-1"/>
          <w:w w:val="108"/>
          <w:sz w:val="22"/>
          <w:szCs w:val="22"/>
        </w:rPr>
        <w:t>E</w:t>
      </w:r>
      <w:r w:rsidR="0069145E">
        <w:rPr>
          <w:spacing w:val="2"/>
          <w:w w:val="108"/>
          <w:sz w:val="22"/>
          <w:szCs w:val="22"/>
        </w:rPr>
        <w:t>M</w:t>
      </w:r>
      <w:r w:rsidR="0069145E">
        <w:rPr>
          <w:spacing w:val="-1"/>
          <w:w w:val="108"/>
          <w:sz w:val="22"/>
          <w:szCs w:val="22"/>
        </w:rPr>
        <w:t>P</w:t>
      </w:r>
      <w:r w:rsidR="0069145E">
        <w:rPr>
          <w:w w:val="108"/>
          <w:sz w:val="22"/>
          <w:szCs w:val="22"/>
        </w:rPr>
        <w:t>R</w:t>
      </w:r>
      <w:r w:rsidR="0069145E">
        <w:rPr>
          <w:spacing w:val="-1"/>
          <w:w w:val="108"/>
          <w:sz w:val="22"/>
          <w:szCs w:val="22"/>
        </w:rPr>
        <w:t>E</w:t>
      </w:r>
      <w:r w:rsidR="0069145E">
        <w:rPr>
          <w:spacing w:val="3"/>
          <w:w w:val="108"/>
          <w:sz w:val="22"/>
          <w:szCs w:val="22"/>
        </w:rPr>
        <w:t>S</w:t>
      </w:r>
      <w:r w:rsidR="0069145E">
        <w:rPr>
          <w:spacing w:val="-8"/>
          <w:w w:val="108"/>
          <w:sz w:val="22"/>
          <w:szCs w:val="22"/>
        </w:rPr>
        <w:t>A</w:t>
      </w:r>
      <w:r w:rsidR="0069145E">
        <w:rPr>
          <w:w w:val="108"/>
          <w:sz w:val="22"/>
          <w:szCs w:val="22"/>
        </w:rPr>
        <w:t>S</w:t>
      </w:r>
      <w:r w:rsidR="0069145E">
        <w:rPr>
          <w:spacing w:val="3"/>
          <w:w w:val="108"/>
          <w:sz w:val="22"/>
          <w:szCs w:val="22"/>
        </w:rPr>
        <w:t xml:space="preserve"> </w:t>
      </w:r>
      <w:r w:rsidR="0069145E">
        <w:rPr>
          <w:sz w:val="22"/>
          <w:szCs w:val="22"/>
        </w:rPr>
        <w:t>DE</w:t>
      </w:r>
      <w:r w:rsidR="0069145E">
        <w:rPr>
          <w:spacing w:val="23"/>
          <w:sz w:val="22"/>
          <w:szCs w:val="22"/>
        </w:rPr>
        <w:t xml:space="preserve"> </w:t>
      </w:r>
      <w:r w:rsidR="0069145E">
        <w:rPr>
          <w:spacing w:val="-5"/>
          <w:sz w:val="22"/>
          <w:szCs w:val="22"/>
        </w:rPr>
        <w:t>A</w:t>
      </w:r>
      <w:r w:rsidR="0069145E">
        <w:rPr>
          <w:spacing w:val="2"/>
          <w:sz w:val="22"/>
          <w:szCs w:val="22"/>
        </w:rPr>
        <w:t>LT</w:t>
      </w:r>
      <w:r w:rsidR="0069145E">
        <w:rPr>
          <w:sz w:val="22"/>
          <w:szCs w:val="22"/>
        </w:rPr>
        <w:t>A</w:t>
      </w:r>
      <w:r w:rsidR="0069145E">
        <w:rPr>
          <w:spacing w:val="4"/>
          <w:sz w:val="22"/>
          <w:szCs w:val="22"/>
        </w:rPr>
        <w:t xml:space="preserve"> </w:t>
      </w:r>
      <w:r w:rsidR="0069145E">
        <w:rPr>
          <w:spacing w:val="-2"/>
          <w:sz w:val="22"/>
          <w:szCs w:val="22"/>
        </w:rPr>
        <w:t>T</w:t>
      </w:r>
      <w:r w:rsidR="0069145E">
        <w:rPr>
          <w:spacing w:val="3"/>
          <w:w w:val="109"/>
          <w:sz w:val="22"/>
          <w:szCs w:val="22"/>
        </w:rPr>
        <w:t>E</w:t>
      </w:r>
      <w:r w:rsidR="0069145E">
        <w:rPr>
          <w:spacing w:val="-3"/>
          <w:w w:val="108"/>
          <w:sz w:val="22"/>
          <w:szCs w:val="22"/>
        </w:rPr>
        <w:t>C</w:t>
      </w:r>
      <w:r w:rsidR="0069145E">
        <w:rPr>
          <w:sz w:val="22"/>
          <w:szCs w:val="22"/>
        </w:rPr>
        <w:t>N</w:t>
      </w:r>
      <w:r w:rsidR="0069145E">
        <w:rPr>
          <w:w w:val="107"/>
          <w:sz w:val="22"/>
          <w:szCs w:val="22"/>
        </w:rPr>
        <w:t>O</w:t>
      </w:r>
      <w:r w:rsidR="0069145E">
        <w:rPr>
          <w:sz w:val="22"/>
          <w:szCs w:val="22"/>
        </w:rPr>
        <w:t>L</w:t>
      </w:r>
      <w:r w:rsidR="0069145E">
        <w:rPr>
          <w:w w:val="107"/>
          <w:sz w:val="22"/>
          <w:szCs w:val="22"/>
        </w:rPr>
        <w:t>OG</w:t>
      </w:r>
      <w:r w:rsidR="0069145E">
        <w:rPr>
          <w:spacing w:val="3"/>
          <w:w w:val="83"/>
          <w:sz w:val="22"/>
          <w:szCs w:val="22"/>
        </w:rPr>
        <w:t>Í</w:t>
      </w:r>
      <w:r w:rsidR="0069145E">
        <w:rPr>
          <w:sz w:val="22"/>
          <w:szCs w:val="22"/>
        </w:rPr>
        <w:t xml:space="preserve">A </w:t>
      </w:r>
      <w:r w:rsidR="006015B8">
        <w:rPr>
          <w:spacing w:val="2"/>
          <w:sz w:val="22"/>
          <w:szCs w:val="22"/>
        </w:rPr>
        <w:t>C</w:t>
      </w:r>
      <w:r w:rsidR="006015B8">
        <w:rPr>
          <w:spacing w:val="-5"/>
          <w:sz w:val="22"/>
          <w:szCs w:val="22"/>
        </w:rPr>
        <w:t>A</w:t>
      </w:r>
      <w:r w:rsidR="006015B8">
        <w:rPr>
          <w:spacing w:val="-1"/>
          <w:sz w:val="22"/>
          <w:szCs w:val="22"/>
        </w:rPr>
        <w:t>S</w:t>
      </w:r>
      <w:r w:rsidR="006015B8">
        <w:rPr>
          <w:sz w:val="22"/>
          <w:szCs w:val="22"/>
        </w:rPr>
        <w:t>O PRÁCTICO</w:t>
      </w:r>
    </w:p>
    <w:p w:rsidR="00BF5E0E" w:rsidRDefault="00BF5E0E">
      <w:pPr>
        <w:spacing w:before="16" w:line="220" w:lineRule="exact"/>
        <w:rPr>
          <w:sz w:val="22"/>
          <w:szCs w:val="22"/>
        </w:rPr>
      </w:pPr>
    </w:p>
    <w:p w:rsidR="006015B8" w:rsidRDefault="006015B8">
      <w:pPr>
        <w:spacing w:before="32"/>
        <w:ind w:right="623"/>
        <w:jc w:val="right"/>
        <w:rPr>
          <w:sz w:val="22"/>
          <w:szCs w:val="22"/>
        </w:rPr>
      </w:pPr>
    </w:p>
    <w:p w:rsidR="00BF5E0E" w:rsidRDefault="0069145E">
      <w:pPr>
        <w:spacing w:before="32"/>
        <w:ind w:right="623"/>
        <w:jc w:val="right"/>
        <w:rPr>
          <w:sz w:val="22"/>
          <w:szCs w:val="22"/>
        </w:rPr>
      </w:pPr>
      <w:r>
        <w:rPr>
          <w:sz w:val="22"/>
          <w:szCs w:val="22"/>
        </w:rPr>
        <w:t>19</w:t>
      </w:r>
      <w:r>
        <w:rPr>
          <w:spacing w:val="32"/>
          <w:sz w:val="22"/>
          <w:szCs w:val="22"/>
        </w:rPr>
        <w:t xml:space="preserve"> </w:t>
      </w:r>
      <w:r>
        <w:rPr>
          <w:sz w:val="22"/>
          <w:szCs w:val="22"/>
        </w:rPr>
        <w:t>de</w:t>
      </w:r>
      <w:r>
        <w:rPr>
          <w:spacing w:val="52"/>
          <w:sz w:val="22"/>
          <w:szCs w:val="22"/>
        </w:rPr>
        <w:t xml:space="preserve"> </w:t>
      </w:r>
      <w:r>
        <w:rPr>
          <w:spacing w:val="4"/>
          <w:w w:val="118"/>
          <w:sz w:val="22"/>
          <w:szCs w:val="22"/>
        </w:rPr>
        <w:t>O</w:t>
      </w:r>
      <w:r>
        <w:rPr>
          <w:spacing w:val="-1"/>
          <w:w w:val="118"/>
          <w:sz w:val="22"/>
          <w:szCs w:val="22"/>
        </w:rPr>
        <w:t>c</w:t>
      </w:r>
      <w:r>
        <w:rPr>
          <w:spacing w:val="2"/>
          <w:w w:val="118"/>
          <w:sz w:val="22"/>
          <w:szCs w:val="22"/>
        </w:rPr>
        <w:t>t</w:t>
      </w:r>
      <w:r>
        <w:rPr>
          <w:w w:val="118"/>
          <w:sz w:val="22"/>
          <w:szCs w:val="22"/>
        </w:rPr>
        <w:t>u</w:t>
      </w:r>
      <w:r>
        <w:rPr>
          <w:spacing w:val="-2"/>
          <w:w w:val="118"/>
          <w:sz w:val="22"/>
          <w:szCs w:val="22"/>
        </w:rPr>
        <w:t>b</w:t>
      </w:r>
      <w:r>
        <w:rPr>
          <w:w w:val="118"/>
          <w:sz w:val="22"/>
          <w:szCs w:val="22"/>
        </w:rPr>
        <w:t>re</w:t>
      </w:r>
      <w:r>
        <w:rPr>
          <w:spacing w:val="3"/>
          <w:w w:val="118"/>
          <w:sz w:val="22"/>
          <w:szCs w:val="22"/>
        </w:rPr>
        <w:t xml:space="preserve"> </w:t>
      </w:r>
      <w:r>
        <w:rPr>
          <w:sz w:val="22"/>
          <w:szCs w:val="22"/>
        </w:rPr>
        <w:t>de</w:t>
      </w:r>
      <w:r>
        <w:rPr>
          <w:spacing w:val="52"/>
          <w:sz w:val="22"/>
          <w:szCs w:val="22"/>
        </w:rPr>
        <w:t xml:space="preserve"> </w:t>
      </w:r>
      <w:r>
        <w:rPr>
          <w:w w:val="111"/>
          <w:sz w:val="22"/>
          <w:szCs w:val="22"/>
        </w:rPr>
        <w:t>201</w:t>
      </w:r>
      <w:r>
        <w:rPr>
          <w:spacing w:val="-1"/>
          <w:w w:val="111"/>
          <w:sz w:val="22"/>
          <w:szCs w:val="22"/>
        </w:rPr>
        <w:t>8</w:t>
      </w:r>
      <w:r>
        <w:rPr>
          <w:w w:val="110"/>
          <w:sz w:val="22"/>
          <w:szCs w:val="22"/>
        </w:rPr>
        <w:t>.</w:t>
      </w:r>
    </w:p>
    <w:p w:rsidR="00BF5E0E" w:rsidRDefault="00BF5E0E">
      <w:pPr>
        <w:spacing w:before="5" w:line="100" w:lineRule="exact"/>
        <w:rPr>
          <w:sz w:val="10"/>
          <w:szCs w:val="10"/>
        </w:rPr>
      </w:pPr>
    </w:p>
    <w:p w:rsidR="00BF5E0E" w:rsidRDefault="00BF5E0E">
      <w:pPr>
        <w:spacing w:line="200" w:lineRule="exact"/>
      </w:pPr>
    </w:p>
    <w:p w:rsidR="00BF5E0E" w:rsidRPr="006015B8" w:rsidRDefault="00BF5E0E">
      <w:pPr>
        <w:spacing w:before="5" w:line="180" w:lineRule="exact"/>
        <w:rPr>
          <w:sz w:val="18"/>
          <w:szCs w:val="18"/>
          <w:lang w:val="es-MX"/>
        </w:rPr>
      </w:pPr>
    </w:p>
    <w:p w:rsidR="006015B8" w:rsidRDefault="006015B8" w:rsidP="006015B8">
      <w:pPr>
        <w:spacing w:line="200" w:lineRule="exact"/>
      </w:pPr>
    </w:p>
    <w:p w:rsidR="006015B8" w:rsidRPr="006015B8" w:rsidRDefault="006015B8" w:rsidP="006015B8">
      <w:pPr>
        <w:spacing w:line="200" w:lineRule="exact"/>
        <w:rPr>
          <w:lang w:val="es-MX"/>
        </w:rPr>
      </w:pPr>
      <w:r w:rsidRPr="006015B8">
        <w:rPr>
          <w:lang w:val="es-MX"/>
        </w:rPr>
        <w:t>Instrucciones: Conteste brevemente en equipo (2 personas).</w:t>
      </w:r>
    </w:p>
    <w:p w:rsidR="006015B8" w:rsidRPr="006015B8" w:rsidRDefault="006015B8" w:rsidP="006015B8">
      <w:pPr>
        <w:spacing w:line="200" w:lineRule="exact"/>
        <w:rPr>
          <w:lang w:val="es-MX"/>
        </w:rPr>
      </w:pPr>
    </w:p>
    <w:p w:rsidR="006015B8" w:rsidRPr="006015B8" w:rsidRDefault="006015B8" w:rsidP="006015B8">
      <w:pPr>
        <w:spacing w:line="200" w:lineRule="exact"/>
        <w:rPr>
          <w:lang w:val="es-MX"/>
        </w:rPr>
      </w:pPr>
      <w:r w:rsidRPr="006015B8">
        <w:rPr>
          <w:lang w:val="es-MX"/>
        </w:rPr>
        <w:t>I. Atendiendo la GUIA_FORMATO_PATENTES3BCD.pdf que se encuentra en el</w:t>
      </w:r>
      <w:r>
        <w:rPr>
          <w:lang w:val="es-MX"/>
        </w:rPr>
        <w:t xml:space="preserve"> </w:t>
      </w:r>
      <w:r w:rsidRPr="006015B8">
        <w:rPr>
          <w:lang w:val="es-MX"/>
        </w:rPr>
        <w:t>drive, conteste lo siguiente.</w:t>
      </w:r>
    </w:p>
    <w:p w:rsidR="006015B8" w:rsidRPr="006015B8" w:rsidRDefault="006015B8" w:rsidP="006015B8">
      <w:pPr>
        <w:spacing w:line="200" w:lineRule="exact"/>
        <w:rPr>
          <w:lang w:val="es-MX"/>
        </w:rPr>
      </w:pPr>
      <w:r w:rsidRPr="006015B8">
        <w:rPr>
          <w:lang w:val="es-MX"/>
        </w:rPr>
        <w:t xml:space="preserve"> </w:t>
      </w:r>
    </w:p>
    <w:p w:rsidR="006015B8" w:rsidRDefault="006015B8" w:rsidP="006015B8">
      <w:pPr>
        <w:spacing w:line="200" w:lineRule="exact"/>
        <w:rPr>
          <w:lang w:val="es-MX"/>
        </w:rPr>
      </w:pPr>
      <w:r w:rsidRPr="006015B8">
        <w:rPr>
          <w:lang w:val="es-MX"/>
        </w:rPr>
        <w:t>a. ¿Cuál es el formato para presentar en el documento anexo al formato de registro de patentes,</w:t>
      </w:r>
      <w:r>
        <w:rPr>
          <w:lang w:val="es-MX"/>
        </w:rPr>
        <w:t xml:space="preserve"> </w:t>
      </w:r>
      <w:r w:rsidRPr="006015B8">
        <w:rPr>
          <w:lang w:val="es-MX"/>
        </w:rPr>
        <w:t>modelo de utilidad y diseño industrial?</w:t>
      </w:r>
      <w:r>
        <w:rPr>
          <w:lang w:val="es-MX"/>
        </w:rPr>
        <w:t xml:space="preserve"> </w:t>
      </w:r>
    </w:p>
    <w:p w:rsidR="00E90840" w:rsidRPr="003C6657" w:rsidRDefault="00E90840" w:rsidP="006015B8">
      <w:pPr>
        <w:spacing w:line="200" w:lineRule="exact"/>
        <w:rPr>
          <w:rFonts w:asciiTheme="minorHAnsi" w:hAnsiTheme="minorHAnsi"/>
          <w:lang w:val="es-MX"/>
        </w:rPr>
      </w:pPr>
    </w:p>
    <w:p w:rsidR="00E90840" w:rsidRPr="003C6657" w:rsidRDefault="00E90840" w:rsidP="006015B8">
      <w:pPr>
        <w:spacing w:line="200" w:lineRule="exact"/>
        <w:rPr>
          <w:rFonts w:asciiTheme="minorHAnsi" w:hAnsiTheme="minorHAnsi"/>
          <w:lang w:val="es-MX"/>
        </w:rPr>
      </w:pPr>
      <w:r w:rsidRPr="003C6657">
        <w:rPr>
          <w:rFonts w:asciiTheme="minorHAnsi" w:hAnsiTheme="minorHAnsi"/>
          <w:lang w:val="es-MX"/>
        </w:rPr>
        <w:t>R. Escrito de solicitud</w:t>
      </w:r>
    </w:p>
    <w:p w:rsidR="00E90840" w:rsidRPr="003C6657" w:rsidRDefault="00E90840" w:rsidP="006015B8">
      <w:pPr>
        <w:spacing w:line="200" w:lineRule="exact"/>
        <w:rPr>
          <w:rFonts w:asciiTheme="minorHAnsi" w:hAnsiTheme="minorHAnsi"/>
          <w:lang w:val="es-MX"/>
        </w:rPr>
      </w:pPr>
    </w:p>
    <w:p w:rsidR="006015B8" w:rsidRPr="003C6657" w:rsidRDefault="006015B8" w:rsidP="006015B8">
      <w:pPr>
        <w:spacing w:line="200" w:lineRule="exact"/>
        <w:rPr>
          <w:rFonts w:asciiTheme="minorHAnsi" w:hAnsiTheme="minorHAnsi"/>
          <w:lang w:val="es-MX"/>
        </w:rPr>
      </w:pPr>
      <w:r w:rsidRPr="003C6657">
        <w:rPr>
          <w:rFonts w:asciiTheme="minorHAnsi" w:hAnsiTheme="minorHAnsi"/>
          <w:lang w:val="es-MX"/>
        </w:rPr>
        <w:t>b. ¿Cuáles son las secciones que debe contener el documento de la pregunta anterior?</w:t>
      </w:r>
    </w:p>
    <w:p w:rsidR="00E90840" w:rsidRPr="003C6657" w:rsidRDefault="00E90840" w:rsidP="006015B8">
      <w:pPr>
        <w:spacing w:line="200" w:lineRule="exact"/>
        <w:rPr>
          <w:rFonts w:asciiTheme="minorHAnsi" w:hAnsiTheme="minorHAnsi"/>
          <w:lang w:val="es-MX"/>
        </w:rPr>
      </w:pPr>
    </w:p>
    <w:p w:rsidR="00E90840" w:rsidRPr="00E90840" w:rsidRDefault="00E90840" w:rsidP="00E90840">
      <w:pPr>
        <w:numPr>
          <w:ilvl w:val="0"/>
          <w:numId w:val="2"/>
        </w:numPr>
        <w:jc w:val="both"/>
        <w:rPr>
          <w:rFonts w:asciiTheme="minorHAnsi" w:eastAsia="Source Han Sans CN Regular" w:hAnsiTheme="minorHAnsi" w:cs="Lohit Devanagari"/>
          <w:kern w:val="2"/>
          <w:sz w:val="24"/>
          <w:szCs w:val="24"/>
          <w:lang w:val="es-MX" w:eastAsia="zh-CN" w:bidi="hi-IN"/>
        </w:rPr>
      </w:pPr>
      <w:r w:rsidRPr="00E90840">
        <w:rPr>
          <w:rFonts w:asciiTheme="minorHAnsi" w:eastAsia="Source Han Sans CN Regular" w:hAnsiTheme="minorHAnsi" w:cs="Lohit Devanagari"/>
          <w:i/>
          <w:iCs/>
          <w:kern w:val="2"/>
          <w:sz w:val="24"/>
          <w:szCs w:val="24"/>
          <w:lang w:val="es-MX" w:eastAsia="zh-CN" w:bidi="hi-IN"/>
        </w:rPr>
        <w:t>La descripción de la invención, que deberá ser lo suficientemente clara y completa para permitir una comprensión cabal de la misma y, en su caso, para guiar su realización por una persona que posea pericia y conocimientos medios en la materia. Asimismo, deberá incluir el mejor método conocido por el solicitante para llevar a la práctica la invención, cuando ello no resulte claro de la descripción de la invención, así como la información que ejemplifique la aplicación industrial del invento. En caso de material biológico en el que la descripción de la invención no pueda detallarse en sí misma, se deberá complementar la solicitud con la constancia de depósito de dicho material en una institución reconocida por el Instituto, conforme a lo establecido en el reglamento de esta Ley;</w:t>
      </w:r>
    </w:p>
    <w:p w:rsidR="00E90840" w:rsidRPr="00E90840" w:rsidRDefault="00E90840" w:rsidP="00E90840">
      <w:pPr>
        <w:ind w:left="720"/>
        <w:jc w:val="both"/>
        <w:rPr>
          <w:rFonts w:asciiTheme="minorHAnsi" w:eastAsia="Source Han Sans CN Regular" w:hAnsiTheme="minorHAnsi" w:cs="Lohit Devanagari"/>
          <w:i/>
          <w:iCs/>
          <w:kern w:val="2"/>
          <w:sz w:val="24"/>
          <w:szCs w:val="24"/>
          <w:lang w:val="es-MX" w:eastAsia="zh-CN" w:bidi="hi-IN"/>
        </w:rPr>
      </w:pPr>
    </w:p>
    <w:p w:rsidR="00E90840" w:rsidRPr="00E90840" w:rsidRDefault="00E90840" w:rsidP="00E90840">
      <w:pPr>
        <w:numPr>
          <w:ilvl w:val="0"/>
          <w:numId w:val="2"/>
        </w:numPr>
        <w:jc w:val="both"/>
        <w:rPr>
          <w:rFonts w:asciiTheme="minorHAnsi" w:eastAsia="Source Han Sans CN Regular" w:hAnsiTheme="minorHAnsi" w:cs="Lohit Devanagari"/>
          <w:kern w:val="2"/>
          <w:sz w:val="24"/>
          <w:szCs w:val="24"/>
          <w:lang w:val="es-MX" w:eastAsia="zh-CN" w:bidi="hi-IN"/>
        </w:rPr>
      </w:pPr>
      <w:r w:rsidRPr="00E90840">
        <w:rPr>
          <w:rFonts w:asciiTheme="minorHAnsi" w:eastAsia="Source Han Sans CN Regular" w:hAnsiTheme="minorHAnsi" w:cs="Lohit Devanagari"/>
          <w:i/>
          <w:iCs/>
          <w:kern w:val="2"/>
          <w:sz w:val="24"/>
          <w:szCs w:val="24"/>
          <w:lang w:val="es-MX" w:eastAsia="zh-CN" w:bidi="hi-IN"/>
        </w:rPr>
        <w:t>Los dibujos que se requieran para la comprensión de la descripción;</w:t>
      </w:r>
    </w:p>
    <w:p w:rsidR="00E90840" w:rsidRPr="00E90840" w:rsidRDefault="00E90840" w:rsidP="00E90840">
      <w:pPr>
        <w:ind w:left="720"/>
        <w:jc w:val="both"/>
        <w:rPr>
          <w:rFonts w:asciiTheme="minorHAnsi" w:eastAsia="Source Han Sans CN Regular" w:hAnsiTheme="minorHAnsi" w:cs="Lohit Devanagari"/>
          <w:i/>
          <w:iCs/>
          <w:kern w:val="2"/>
          <w:sz w:val="24"/>
          <w:szCs w:val="24"/>
          <w:lang w:val="es-MX" w:eastAsia="zh-CN" w:bidi="hi-IN"/>
        </w:rPr>
      </w:pPr>
    </w:p>
    <w:p w:rsidR="00E90840" w:rsidRPr="00E90840" w:rsidRDefault="00E90840" w:rsidP="00E90840">
      <w:pPr>
        <w:numPr>
          <w:ilvl w:val="0"/>
          <w:numId w:val="2"/>
        </w:numPr>
        <w:jc w:val="both"/>
        <w:rPr>
          <w:rFonts w:asciiTheme="minorHAnsi" w:eastAsia="Source Han Sans CN Regular" w:hAnsiTheme="minorHAnsi" w:cs="Lohit Devanagari"/>
          <w:kern w:val="2"/>
          <w:sz w:val="24"/>
          <w:szCs w:val="24"/>
          <w:lang w:val="es-MX" w:eastAsia="zh-CN" w:bidi="hi-IN"/>
        </w:rPr>
      </w:pPr>
      <w:r w:rsidRPr="00E90840">
        <w:rPr>
          <w:rFonts w:asciiTheme="minorHAnsi" w:eastAsia="Source Han Sans CN Regular" w:hAnsiTheme="minorHAnsi" w:cs="Lohit Devanagari"/>
          <w:i/>
          <w:iCs/>
          <w:kern w:val="2"/>
          <w:sz w:val="24"/>
          <w:szCs w:val="24"/>
          <w:lang w:val="es-MX" w:eastAsia="zh-CN" w:bidi="hi-IN"/>
        </w:rPr>
        <w:t xml:space="preserve">Una o más reivindicaciones, las cuales deberán ser claras y concisas y no podrán exceder del contenido de la descripción, y  </w:t>
      </w:r>
    </w:p>
    <w:p w:rsidR="00E90840" w:rsidRPr="00E90840" w:rsidRDefault="00E90840" w:rsidP="00E90840">
      <w:pPr>
        <w:ind w:left="720"/>
        <w:jc w:val="both"/>
        <w:rPr>
          <w:rFonts w:asciiTheme="minorHAnsi" w:eastAsia="Source Han Sans CN Regular" w:hAnsiTheme="minorHAnsi" w:cs="Lohit Devanagari"/>
          <w:i/>
          <w:iCs/>
          <w:kern w:val="2"/>
          <w:sz w:val="24"/>
          <w:szCs w:val="24"/>
          <w:lang w:val="es-MX" w:eastAsia="zh-CN" w:bidi="hi-IN"/>
        </w:rPr>
      </w:pPr>
    </w:p>
    <w:p w:rsidR="00E90840" w:rsidRPr="00E90840" w:rsidRDefault="00E90840" w:rsidP="00E90840">
      <w:pPr>
        <w:numPr>
          <w:ilvl w:val="0"/>
          <w:numId w:val="2"/>
        </w:numPr>
        <w:jc w:val="both"/>
        <w:rPr>
          <w:rFonts w:asciiTheme="minorHAnsi" w:eastAsia="Source Han Sans CN Regular" w:hAnsiTheme="minorHAnsi" w:cs="Lohit Devanagari"/>
          <w:kern w:val="2"/>
          <w:sz w:val="24"/>
          <w:szCs w:val="24"/>
          <w:lang w:val="es-MX" w:eastAsia="zh-CN" w:bidi="hi-IN"/>
        </w:rPr>
      </w:pPr>
      <w:r w:rsidRPr="00E90840">
        <w:rPr>
          <w:rFonts w:asciiTheme="minorHAnsi" w:eastAsia="Source Han Sans CN Regular" w:hAnsiTheme="minorHAnsi" w:cs="Lohit Devanagari"/>
          <w:i/>
          <w:iCs/>
          <w:kern w:val="2"/>
          <w:sz w:val="24"/>
          <w:szCs w:val="24"/>
          <w:lang w:val="es-MX" w:eastAsia="zh-CN" w:bidi="hi-IN"/>
        </w:rPr>
        <w:t xml:space="preserve">Un resumen de la descripción de la invención, que servirá únicamente para su publicación y como elemento de información técnica. </w:t>
      </w:r>
    </w:p>
    <w:p w:rsidR="00E90840" w:rsidRPr="003C6657" w:rsidRDefault="00E90840" w:rsidP="006015B8">
      <w:pPr>
        <w:spacing w:line="200" w:lineRule="exact"/>
        <w:rPr>
          <w:rFonts w:asciiTheme="minorHAnsi" w:hAnsiTheme="minorHAnsi"/>
          <w:lang w:val="es-MX"/>
        </w:rPr>
      </w:pPr>
    </w:p>
    <w:p w:rsidR="006015B8" w:rsidRPr="003C6657" w:rsidRDefault="006015B8" w:rsidP="006015B8">
      <w:pPr>
        <w:spacing w:line="200" w:lineRule="exact"/>
        <w:rPr>
          <w:rFonts w:asciiTheme="minorHAnsi" w:hAnsiTheme="minorHAnsi"/>
          <w:lang w:val="es-MX"/>
        </w:rPr>
      </w:pPr>
    </w:p>
    <w:p w:rsidR="006015B8" w:rsidRPr="003C6657" w:rsidRDefault="006015B8" w:rsidP="006015B8">
      <w:pPr>
        <w:spacing w:line="200" w:lineRule="exact"/>
        <w:rPr>
          <w:rFonts w:asciiTheme="minorHAnsi" w:hAnsiTheme="minorHAnsi"/>
          <w:lang w:val="es-MX"/>
        </w:rPr>
      </w:pPr>
      <w:r w:rsidRPr="003C6657">
        <w:rPr>
          <w:rFonts w:asciiTheme="minorHAnsi" w:hAnsiTheme="minorHAnsi"/>
          <w:lang w:val="es-MX"/>
        </w:rPr>
        <w:t>c. Las reivindicaciones es la parte fundamental de este tipo de registros. ¿En qué consisten?</w:t>
      </w:r>
      <w:r w:rsidR="00463DC8" w:rsidRPr="003C6657">
        <w:rPr>
          <w:rFonts w:asciiTheme="minorHAnsi" w:hAnsiTheme="minorHAnsi"/>
          <w:lang w:val="es-MX"/>
        </w:rPr>
        <w:t xml:space="preserve"> </w:t>
      </w:r>
    </w:p>
    <w:p w:rsidR="00E90840" w:rsidRPr="003C6657" w:rsidRDefault="00E90840" w:rsidP="006015B8">
      <w:pPr>
        <w:spacing w:line="200" w:lineRule="exact"/>
        <w:rPr>
          <w:rFonts w:asciiTheme="minorHAnsi" w:hAnsiTheme="minorHAnsi"/>
          <w:lang w:val="es-MX"/>
        </w:rPr>
      </w:pPr>
    </w:p>
    <w:p w:rsidR="00E90840" w:rsidRPr="003C6657" w:rsidRDefault="00E90840" w:rsidP="00E90840">
      <w:pPr>
        <w:jc w:val="both"/>
        <w:rPr>
          <w:rFonts w:asciiTheme="minorHAnsi" w:eastAsia="Source Han Sans CN Regular" w:hAnsiTheme="minorHAnsi" w:cs="Lohit Devanagari"/>
          <w:i/>
          <w:iCs/>
          <w:kern w:val="2"/>
          <w:sz w:val="24"/>
          <w:szCs w:val="24"/>
          <w:lang w:val="es-MX" w:eastAsia="zh-CN" w:bidi="hi-IN"/>
        </w:rPr>
      </w:pPr>
      <w:r w:rsidRPr="00E90840">
        <w:rPr>
          <w:rFonts w:asciiTheme="minorHAnsi" w:eastAsia="Source Han Sans CN Regular" w:hAnsiTheme="minorHAnsi" w:cs="Lohit Devanagari"/>
          <w:i/>
          <w:iCs/>
          <w:kern w:val="2"/>
          <w:sz w:val="24"/>
          <w:szCs w:val="24"/>
          <w:lang w:val="es-MX" w:eastAsia="zh-CN" w:bidi="hi-IN"/>
        </w:rPr>
        <w:t>R. - Reivindicación, a la característica esencial de un producto o proceso cuya protección se reclama de manera precisa y específica en la solicitud de patente o de registro y se otorga, en su caso, en el título correspondiente.</w:t>
      </w:r>
    </w:p>
    <w:p w:rsidR="00E90840" w:rsidRPr="00E90840" w:rsidRDefault="00E90840" w:rsidP="00E90840">
      <w:pPr>
        <w:jc w:val="both"/>
        <w:rPr>
          <w:rFonts w:ascii="Liberation Serif" w:eastAsia="Source Han Sans CN Regular" w:hAnsi="Liberation Serif" w:cs="Lohit Devanagari"/>
          <w:kern w:val="2"/>
          <w:sz w:val="24"/>
          <w:szCs w:val="24"/>
          <w:lang w:val="es-MX" w:eastAsia="zh-CN" w:bidi="hi-IN"/>
        </w:rPr>
      </w:pPr>
    </w:p>
    <w:p w:rsidR="00E90840" w:rsidRPr="006015B8" w:rsidRDefault="00E90840" w:rsidP="006015B8">
      <w:pPr>
        <w:spacing w:line="200" w:lineRule="exact"/>
        <w:rPr>
          <w:lang w:val="es-MX"/>
        </w:rPr>
      </w:pPr>
    </w:p>
    <w:p w:rsidR="00E90840" w:rsidRPr="00E90840" w:rsidRDefault="00E90840" w:rsidP="00E90840">
      <w:pPr>
        <w:spacing w:line="200" w:lineRule="exact"/>
        <w:rPr>
          <w:lang w:val="es-MX"/>
        </w:rPr>
      </w:pPr>
      <w:r w:rsidRPr="00E90840">
        <w:rPr>
          <w:lang w:val="es-MX"/>
        </w:rPr>
        <w:t>Considere que usted registrará el siguiente prototipo. Un adaptador USB a Bluetooth.</w:t>
      </w:r>
    </w:p>
    <w:p w:rsidR="006015B8" w:rsidRPr="00E90840" w:rsidRDefault="00E90840" w:rsidP="00E90840">
      <w:pPr>
        <w:pStyle w:val="Prrafodelista"/>
        <w:numPr>
          <w:ilvl w:val="0"/>
          <w:numId w:val="3"/>
        </w:numPr>
        <w:spacing w:line="200" w:lineRule="exact"/>
        <w:rPr>
          <w:lang w:val="es-MX"/>
        </w:rPr>
      </w:pPr>
      <w:r w:rsidRPr="00E90840">
        <w:rPr>
          <w:lang w:val="es-MX"/>
        </w:rPr>
        <w:t>Con su experiencia como Ingeniero en Sistemas Computacionales, establezca 5 reivindicaciones que le permitan registrar el prototipo sabiendo que este ya está registrado.</w:t>
      </w:r>
    </w:p>
    <w:p w:rsidR="00BF5E0E" w:rsidRDefault="00BF5E0E" w:rsidP="00E90840">
      <w:pPr>
        <w:spacing w:line="200" w:lineRule="exact"/>
        <w:ind w:left="360"/>
        <w:rPr>
          <w:lang w:val="es-MX"/>
        </w:rPr>
      </w:pPr>
    </w:p>
    <w:p w:rsidR="00E90840" w:rsidRPr="003C6657" w:rsidRDefault="00E90840" w:rsidP="00E90840">
      <w:pPr>
        <w:pStyle w:val="Prrafodelista"/>
        <w:numPr>
          <w:ilvl w:val="0"/>
          <w:numId w:val="4"/>
        </w:numPr>
        <w:spacing w:line="200" w:lineRule="exact"/>
        <w:rPr>
          <w:rFonts w:asciiTheme="minorHAnsi" w:hAnsiTheme="minorHAnsi"/>
          <w:i/>
          <w:iCs/>
          <w:lang w:val="es-MX"/>
        </w:rPr>
      </w:pPr>
      <w:r w:rsidRPr="003C6657">
        <w:rPr>
          <w:rFonts w:asciiTheme="minorHAnsi" w:hAnsiTheme="minorHAnsi"/>
          <w:i/>
          <w:iCs/>
        </w:rPr>
        <w:t>Adapt</w:t>
      </w:r>
      <w:r w:rsidR="003C6657" w:rsidRPr="003C6657">
        <w:rPr>
          <w:rFonts w:asciiTheme="minorHAnsi" w:hAnsiTheme="minorHAnsi"/>
          <w:i/>
          <w:iCs/>
        </w:rPr>
        <w:t>ad</w:t>
      </w:r>
      <w:r w:rsidRPr="003C6657">
        <w:rPr>
          <w:rFonts w:asciiTheme="minorHAnsi" w:hAnsiTheme="minorHAnsi"/>
          <w:i/>
          <w:iCs/>
        </w:rPr>
        <w:t>or</w:t>
      </w:r>
      <w:r w:rsidRPr="003C6657">
        <w:rPr>
          <w:rFonts w:asciiTheme="minorHAnsi" w:hAnsiTheme="minorHAnsi"/>
          <w:i/>
          <w:iCs/>
        </w:rPr>
        <w:t xml:space="preserve"> Bluetooth USB 3.0</w:t>
      </w:r>
      <w:r w:rsidRPr="003C6657">
        <w:rPr>
          <w:rFonts w:asciiTheme="minorHAnsi" w:hAnsiTheme="minorHAnsi"/>
          <w:i/>
          <w:iCs/>
        </w:rPr>
        <w:t xml:space="preserve"> </w:t>
      </w:r>
      <w:r w:rsidRPr="003C6657">
        <w:rPr>
          <w:rFonts w:asciiTheme="minorHAnsi" w:hAnsiTheme="minorHAnsi"/>
          <w:i/>
          <w:iCs/>
          <w:lang w:val="es-MX"/>
        </w:rPr>
        <w:t xml:space="preserve">Que </w:t>
      </w:r>
      <w:r w:rsidRPr="003C6657">
        <w:rPr>
          <w:rFonts w:asciiTheme="minorHAnsi" w:hAnsiTheme="minorHAnsi"/>
          <w:i/>
          <w:iCs/>
          <w:lang w:val="es-MX"/>
        </w:rPr>
        <w:t>incorpora un display el cual permite apreciar de manera rápida y eficaz la cantidad de conexiones que se tienen durante ese instante</w:t>
      </w:r>
      <w:r w:rsidRPr="003C6657">
        <w:rPr>
          <w:rFonts w:asciiTheme="minorHAnsi" w:hAnsiTheme="minorHAnsi"/>
          <w:i/>
          <w:iCs/>
          <w:lang w:val="es-MX"/>
        </w:rPr>
        <w:t xml:space="preserve"> y cuales aparatos pueden ser compatibles con él.</w:t>
      </w:r>
    </w:p>
    <w:p w:rsidR="00E90840" w:rsidRPr="003C6657" w:rsidRDefault="00E90840" w:rsidP="00E90840">
      <w:pPr>
        <w:pStyle w:val="Prrafodelista"/>
        <w:numPr>
          <w:ilvl w:val="0"/>
          <w:numId w:val="4"/>
        </w:numPr>
        <w:spacing w:line="200" w:lineRule="exact"/>
        <w:rPr>
          <w:rFonts w:asciiTheme="minorHAnsi" w:hAnsiTheme="minorHAnsi"/>
          <w:lang w:val="es-MX"/>
        </w:rPr>
      </w:pPr>
      <w:r w:rsidRPr="003C6657">
        <w:rPr>
          <w:rFonts w:asciiTheme="minorHAnsi" w:hAnsiTheme="minorHAnsi"/>
          <w:i/>
          <w:iCs/>
        </w:rPr>
        <w:t>Adapt</w:t>
      </w:r>
      <w:r w:rsidR="003C6657" w:rsidRPr="003C6657">
        <w:rPr>
          <w:rFonts w:asciiTheme="minorHAnsi" w:hAnsiTheme="minorHAnsi"/>
          <w:i/>
          <w:iCs/>
        </w:rPr>
        <w:t>ad</w:t>
      </w:r>
      <w:r w:rsidRPr="003C6657">
        <w:rPr>
          <w:rFonts w:asciiTheme="minorHAnsi" w:hAnsiTheme="minorHAnsi"/>
          <w:i/>
          <w:iCs/>
        </w:rPr>
        <w:t>or Bluetooth USB 3.0</w:t>
      </w:r>
      <w:r w:rsidRPr="003C6657">
        <w:rPr>
          <w:rFonts w:asciiTheme="minorHAnsi" w:hAnsiTheme="minorHAnsi"/>
          <w:i/>
          <w:iCs/>
        </w:rPr>
        <w:t xml:space="preserve"> Que </w:t>
      </w:r>
      <w:r w:rsidRPr="003C6657">
        <w:rPr>
          <w:rFonts w:asciiTheme="minorHAnsi" w:hAnsiTheme="minorHAnsi"/>
          <w:i/>
          <w:iCs/>
          <w:lang w:val="es-MX"/>
        </w:rPr>
        <w:t xml:space="preserve">cuente con un cargador </w:t>
      </w:r>
      <w:r w:rsidR="00081386" w:rsidRPr="003C6657">
        <w:rPr>
          <w:rFonts w:asciiTheme="minorHAnsi" w:hAnsiTheme="minorHAnsi"/>
          <w:i/>
          <w:iCs/>
          <w:lang w:val="es-MX"/>
        </w:rPr>
        <w:t>inalámbrico</w:t>
      </w:r>
      <w:r w:rsidRPr="003C6657">
        <w:rPr>
          <w:rFonts w:asciiTheme="minorHAnsi" w:hAnsiTheme="minorHAnsi"/>
          <w:i/>
          <w:iCs/>
          <w:lang w:val="es-MX"/>
        </w:rPr>
        <w:t xml:space="preserve"> de carga </w:t>
      </w:r>
      <w:r w:rsidR="00081386" w:rsidRPr="003C6657">
        <w:rPr>
          <w:rFonts w:asciiTheme="minorHAnsi" w:hAnsiTheme="minorHAnsi"/>
          <w:i/>
          <w:iCs/>
          <w:lang w:val="es-MX"/>
        </w:rPr>
        <w:t>rápida</w:t>
      </w:r>
      <w:r w:rsidRPr="003C6657">
        <w:rPr>
          <w:rFonts w:asciiTheme="minorHAnsi" w:hAnsiTheme="minorHAnsi"/>
          <w:i/>
          <w:iCs/>
          <w:lang w:val="es-MX"/>
        </w:rPr>
        <w:t xml:space="preserve">, para </w:t>
      </w:r>
      <w:r w:rsidR="00081386" w:rsidRPr="003C6657">
        <w:rPr>
          <w:rFonts w:asciiTheme="minorHAnsi" w:hAnsiTheme="minorHAnsi"/>
          <w:i/>
          <w:iCs/>
          <w:lang w:val="es-MX"/>
        </w:rPr>
        <w:t>teléfonos</w:t>
      </w:r>
      <w:r w:rsidRPr="003C6657">
        <w:rPr>
          <w:rFonts w:asciiTheme="minorHAnsi" w:hAnsiTheme="minorHAnsi"/>
          <w:i/>
          <w:iCs/>
          <w:lang w:val="es-MX"/>
        </w:rPr>
        <w:t xml:space="preserve"> </w:t>
      </w:r>
      <w:r w:rsidR="00081386" w:rsidRPr="003C6657">
        <w:rPr>
          <w:rFonts w:asciiTheme="minorHAnsi" w:hAnsiTheme="minorHAnsi"/>
          <w:i/>
          <w:iCs/>
          <w:lang w:val="es-MX"/>
        </w:rPr>
        <w:t>móviles</w:t>
      </w:r>
      <w:r w:rsidRPr="003C6657">
        <w:rPr>
          <w:rFonts w:asciiTheme="minorHAnsi" w:hAnsiTheme="minorHAnsi"/>
          <w:i/>
          <w:iCs/>
          <w:lang w:val="es-MX"/>
        </w:rPr>
        <w:t xml:space="preserve"> con </w:t>
      </w:r>
      <w:r w:rsidR="00081386" w:rsidRPr="003C6657">
        <w:rPr>
          <w:rFonts w:asciiTheme="minorHAnsi" w:hAnsiTheme="minorHAnsi"/>
          <w:i/>
          <w:iCs/>
          <w:lang w:val="es-MX"/>
        </w:rPr>
        <w:t>tecnología</w:t>
      </w:r>
      <w:r w:rsidRPr="003C6657">
        <w:rPr>
          <w:rFonts w:asciiTheme="minorHAnsi" w:hAnsiTheme="minorHAnsi"/>
          <w:i/>
          <w:iCs/>
          <w:lang w:val="es-MX"/>
        </w:rPr>
        <w:t xml:space="preserve"> </w:t>
      </w:r>
      <w:r w:rsidR="00081386" w:rsidRPr="003C6657">
        <w:rPr>
          <w:rFonts w:asciiTheme="minorHAnsi" w:hAnsiTheme="minorHAnsi"/>
          <w:i/>
          <w:iCs/>
          <w:lang w:val="es-MX"/>
        </w:rPr>
        <w:t>NFC</w:t>
      </w:r>
      <w:r w:rsidRPr="003C6657">
        <w:rPr>
          <w:rFonts w:asciiTheme="minorHAnsi" w:hAnsiTheme="minorHAnsi"/>
          <w:i/>
          <w:iCs/>
          <w:lang w:val="es-MX"/>
        </w:rPr>
        <w:t>.</w:t>
      </w:r>
    </w:p>
    <w:p w:rsidR="00E90840" w:rsidRPr="003C6657" w:rsidRDefault="00081386" w:rsidP="00E90840">
      <w:pPr>
        <w:pStyle w:val="Prrafodelista"/>
        <w:numPr>
          <w:ilvl w:val="0"/>
          <w:numId w:val="4"/>
        </w:numPr>
        <w:spacing w:line="200" w:lineRule="exact"/>
        <w:rPr>
          <w:rFonts w:asciiTheme="minorHAnsi" w:hAnsiTheme="minorHAnsi"/>
          <w:lang w:val="es-MX"/>
        </w:rPr>
      </w:pPr>
      <w:r w:rsidRPr="003C6657">
        <w:rPr>
          <w:rFonts w:asciiTheme="minorHAnsi" w:hAnsiTheme="minorHAnsi"/>
          <w:i/>
          <w:iCs/>
        </w:rPr>
        <w:t>Adapt</w:t>
      </w:r>
      <w:r w:rsidR="003C6657" w:rsidRPr="003C6657">
        <w:rPr>
          <w:rFonts w:asciiTheme="minorHAnsi" w:hAnsiTheme="minorHAnsi"/>
          <w:i/>
          <w:iCs/>
        </w:rPr>
        <w:t>ad</w:t>
      </w:r>
      <w:r w:rsidRPr="003C6657">
        <w:rPr>
          <w:rFonts w:asciiTheme="minorHAnsi" w:hAnsiTheme="minorHAnsi"/>
          <w:i/>
          <w:iCs/>
        </w:rPr>
        <w:t>or Bluetooth USB 3.0</w:t>
      </w:r>
      <w:r w:rsidRPr="003C6657">
        <w:rPr>
          <w:rFonts w:asciiTheme="minorHAnsi" w:hAnsiTheme="minorHAnsi"/>
          <w:i/>
          <w:iCs/>
          <w:lang w:val="es-ES"/>
        </w:rPr>
        <w:t xml:space="preserve"> </w:t>
      </w:r>
      <w:r w:rsidR="003C6657" w:rsidRPr="003C6657">
        <w:rPr>
          <w:rFonts w:asciiTheme="minorHAnsi" w:hAnsiTheme="minorHAnsi"/>
          <w:i/>
          <w:iCs/>
          <w:lang w:val="es-ES"/>
        </w:rPr>
        <w:t>Capaz de contar de un almacenamiento interno de 32 GB para almacenamiento de archivos multimedia para el usuario.</w:t>
      </w:r>
    </w:p>
    <w:p w:rsidR="003C6657" w:rsidRPr="003C6657" w:rsidRDefault="003C6657" w:rsidP="00E90840">
      <w:pPr>
        <w:pStyle w:val="Prrafodelista"/>
        <w:numPr>
          <w:ilvl w:val="0"/>
          <w:numId w:val="4"/>
        </w:numPr>
        <w:spacing w:line="200" w:lineRule="exact"/>
        <w:rPr>
          <w:rFonts w:asciiTheme="minorHAnsi" w:hAnsiTheme="minorHAnsi"/>
          <w:lang w:val="es-MX"/>
        </w:rPr>
      </w:pPr>
      <w:r w:rsidRPr="003C6657">
        <w:rPr>
          <w:rFonts w:asciiTheme="minorHAnsi" w:hAnsiTheme="minorHAnsi"/>
          <w:i/>
          <w:iCs/>
          <w:lang w:val="es-MX"/>
        </w:rPr>
        <w:t>Adaptador</w:t>
      </w:r>
      <w:r w:rsidRPr="003C6657">
        <w:rPr>
          <w:rFonts w:asciiTheme="minorHAnsi" w:hAnsiTheme="minorHAnsi"/>
          <w:i/>
          <w:iCs/>
          <w:lang w:val="es-MX"/>
        </w:rPr>
        <w:t xml:space="preserve"> Bluetooth USB 3.0</w:t>
      </w:r>
      <w:r w:rsidRPr="003C6657">
        <w:rPr>
          <w:rFonts w:asciiTheme="minorHAnsi" w:hAnsiTheme="minorHAnsi"/>
          <w:i/>
          <w:iCs/>
          <w:lang w:val="es-MX"/>
        </w:rPr>
        <w:t xml:space="preserve"> Incorpore un teclado proyectado por vía laser para su uso en móviles, Smart Tv y computadoras para evitar el uso de otro tipo de aparatos.</w:t>
      </w:r>
    </w:p>
    <w:p w:rsidR="00BF5E0E" w:rsidRPr="000D0F5F" w:rsidRDefault="003C6657" w:rsidP="000D0F5F">
      <w:pPr>
        <w:pStyle w:val="Prrafodelista"/>
        <w:numPr>
          <w:ilvl w:val="0"/>
          <w:numId w:val="4"/>
        </w:numPr>
        <w:spacing w:line="200" w:lineRule="exact"/>
        <w:rPr>
          <w:rFonts w:asciiTheme="minorHAnsi" w:hAnsiTheme="minorHAnsi"/>
          <w:lang w:val="es-MX"/>
        </w:rPr>
      </w:pPr>
      <w:r w:rsidRPr="003C6657">
        <w:rPr>
          <w:rFonts w:asciiTheme="minorHAnsi" w:hAnsiTheme="minorHAnsi"/>
          <w:i/>
          <w:iCs/>
          <w:lang w:val="es-MX"/>
        </w:rPr>
        <w:t>Adaptador Bluetooth USB 3.0</w:t>
      </w:r>
      <w:r w:rsidRPr="003C6657">
        <w:rPr>
          <w:rFonts w:asciiTheme="minorHAnsi" w:hAnsiTheme="minorHAnsi"/>
          <w:i/>
          <w:iCs/>
          <w:lang w:val="es-MX"/>
        </w:rPr>
        <w:t xml:space="preserve"> Compartimiento inferior que permita la carga por medio de cable multi adaptador para celulares Android e IOS </w:t>
      </w:r>
      <w:r w:rsidRPr="003C6657">
        <w:rPr>
          <w:rFonts w:asciiTheme="minorHAnsi" w:hAnsiTheme="minorHAnsi"/>
          <w:i/>
          <w:iCs/>
          <w:lang w:val="es-MX"/>
        </w:rPr>
        <w:t>permitiendo aumentar la funcionalidad Bluetooth</w:t>
      </w:r>
      <w:r w:rsidRPr="003C6657">
        <w:rPr>
          <w:rFonts w:asciiTheme="minorHAnsi" w:hAnsiTheme="minorHAnsi"/>
          <w:i/>
          <w:iCs/>
          <w:lang w:val="es-MX"/>
        </w:rPr>
        <w:t>.</w:t>
      </w:r>
      <w:bookmarkStart w:id="0" w:name="_GoBack"/>
      <w:bookmarkEnd w:id="0"/>
    </w:p>
    <w:sectPr w:rsidR="00BF5E0E" w:rsidRPr="000D0F5F">
      <w:type w:val="continuous"/>
      <w:pgSz w:w="12240" w:h="15840"/>
      <w:pgMar w:top="680" w:right="108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B55A4"/>
    <w:multiLevelType w:val="multilevel"/>
    <w:tmpl w:val="86E8046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3A6F69BA"/>
    <w:multiLevelType w:val="multilevel"/>
    <w:tmpl w:val="945C2D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4A95725"/>
    <w:multiLevelType w:val="hybridMultilevel"/>
    <w:tmpl w:val="026A1B0A"/>
    <w:lvl w:ilvl="0" w:tplc="4D2E4B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AC03C5"/>
    <w:multiLevelType w:val="hybridMultilevel"/>
    <w:tmpl w:val="1C5AFB96"/>
    <w:lvl w:ilvl="0" w:tplc="E6D63F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E0E"/>
    <w:rsid w:val="00081386"/>
    <w:rsid w:val="000D0F5F"/>
    <w:rsid w:val="003C6657"/>
    <w:rsid w:val="00463DC8"/>
    <w:rsid w:val="006015B8"/>
    <w:rsid w:val="0069145E"/>
    <w:rsid w:val="00BC4E7C"/>
    <w:rsid w:val="00BF5E0E"/>
    <w:rsid w:val="00E908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1149A9"/>
  <w15:docId w15:val="{C3515485-58CE-483F-8885-152707A1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601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Minajas Carbajal</cp:lastModifiedBy>
  <cp:revision>3</cp:revision>
  <dcterms:created xsi:type="dcterms:W3CDTF">2018-10-26T04:32:00Z</dcterms:created>
  <dcterms:modified xsi:type="dcterms:W3CDTF">2018-10-30T08:10:00Z</dcterms:modified>
</cp:coreProperties>
</file>