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right="-448" w:firstLine="0"/>
        <w:jc w:val="left"/>
      </w:pPr>
      <w:r>
        <w:rPr>
          <w:rFonts w:ascii="Calibri" w:hAnsi="Calibri" w:eastAsia="Calibri" w:cs="Calibri"/>
          <w:sz w:val="22"/>
        </w:rPr>
        <mc:AlternateContent>
          <mc:Choice Requires="wpg">
            <w:drawing>
              <wp:inline distT="0" distB="0" distL="0" distR="0">
                <wp:extent cx="5934075" cy="901700"/>
                <wp:effectExtent l="0" t="0" r="0" b="0"/>
                <wp:docPr id="733" name="Group 733"/>
                <wp:cNvGraphicFramePr/>
                <a:graphic xmlns:a="http://schemas.openxmlformats.org/drawingml/2006/main">
                  <a:graphicData uri="http://schemas.microsoft.com/office/word/2010/wordprocessingGroup">
                    <wpg:wgp>
                      <wpg:cNvGrpSpPr/>
                      <wpg:grpSpPr>
                        <a:xfrm>
                          <a:off x="0" y="0"/>
                          <a:ext cx="5934456" cy="902009"/>
                          <a:chOff x="0" y="0"/>
                          <a:chExt cx="5934456" cy="902009"/>
                        </a:xfrm>
                      </wpg:grpSpPr>
                      <wps:wsp>
                        <wps:cNvPr id="122" name="Rectangle 122"/>
                        <wps:cNvSpPr/>
                        <wps:spPr>
                          <a:xfrm>
                            <a:off x="647700" y="0"/>
                            <a:ext cx="42064" cy="189576"/>
                          </a:xfrm>
                          <a:prstGeom prst="rect">
                            <a:avLst/>
                          </a:prstGeom>
                          <a:ln>
                            <a:noFill/>
                          </a:ln>
                        </wps:spPr>
                        <wps:txbx>
                          <w:txbxContent>
                            <w:p>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23" name="Rectangle 123"/>
                        <wps:cNvSpPr/>
                        <wps:spPr>
                          <a:xfrm>
                            <a:off x="2485142" y="0"/>
                            <a:ext cx="42064" cy="189576"/>
                          </a:xfrm>
                          <a:prstGeom prst="rect">
                            <a:avLst/>
                          </a:prstGeom>
                          <a:ln>
                            <a:noFill/>
                          </a:ln>
                        </wps:spPr>
                        <wps:txbx>
                          <w:txbxContent>
                            <w:p>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24" name="Rectangle 124"/>
                        <wps:cNvSpPr/>
                        <wps:spPr>
                          <a:xfrm>
                            <a:off x="2697854" y="0"/>
                            <a:ext cx="42064" cy="189576"/>
                          </a:xfrm>
                          <a:prstGeom prst="rect">
                            <a:avLst/>
                          </a:prstGeom>
                          <a:ln>
                            <a:noFill/>
                          </a:ln>
                        </wps:spPr>
                        <wps:txbx>
                          <w:txbxContent>
                            <w:p>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25" name="Rectangle 125"/>
                        <wps:cNvSpPr/>
                        <wps:spPr>
                          <a:xfrm>
                            <a:off x="3147069" y="0"/>
                            <a:ext cx="42064" cy="189576"/>
                          </a:xfrm>
                          <a:prstGeom prst="rect">
                            <a:avLst/>
                          </a:prstGeom>
                          <a:ln>
                            <a:noFill/>
                          </a:ln>
                        </wps:spPr>
                        <wps:txbx>
                          <w:txbxContent>
                            <w:p>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7" name="Rectangle 7"/>
                        <wps:cNvSpPr/>
                        <wps:spPr>
                          <a:xfrm>
                            <a:off x="1249680" y="179605"/>
                            <a:ext cx="4251876" cy="222484"/>
                          </a:xfrm>
                          <a:prstGeom prst="rect">
                            <a:avLst/>
                          </a:prstGeom>
                          <a:ln>
                            <a:noFill/>
                          </a:ln>
                        </wps:spPr>
                        <wps:txbx>
                          <w:txbxContent>
                            <w:p>
                              <w:pPr>
                                <w:spacing w:after="160" w:line="259" w:lineRule="auto"/>
                                <w:ind w:left="0" w:firstLine="0"/>
                                <w:jc w:val="left"/>
                              </w:pPr>
                              <w:r>
                                <w:rPr>
                                  <w:sz w:val="28"/>
                                </w:rPr>
                                <w:t>INSTITUTO</w:t>
                              </w:r>
                              <w:r>
                                <w:rPr>
                                  <w:spacing w:val="8"/>
                                  <w:sz w:val="28"/>
                                </w:rPr>
                                <w:t xml:space="preserve"> </w:t>
                              </w:r>
                              <w:r>
                                <w:rPr>
                                  <w:sz w:val="28"/>
                                </w:rPr>
                                <w:t>POLITECNICO</w:t>
                              </w:r>
                              <w:r>
                                <w:rPr>
                                  <w:spacing w:val="6"/>
                                  <w:sz w:val="28"/>
                                </w:rPr>
                                <w:t xml:space="preserve"> </w:t>
                              </w:r>
                              <w:r>
                                <w:rPr>
                                  <w:sz w:val="28"/>
                                </w:rPr>
                                <w:t>NACIONAL</w:t>
                              </w:r>
                              <w:r>
                                <w:rPr>
                                  <w:spacing w:val="8"/>
                                  <w:sz w:val="28"/>
                                </w:rPr>
                                <w:t xml:space="preserve"> </w:t>
                              </w:r>
                            </w:p>
                          </w:txbxContent>
                        </wps:txbx>
                        <wps:bodyPr horzOverflow="overflow" vert="horz" lIns="0" tIns="0" rIns="0" bIns="0" rtlCol="0">
                          <a:noAutofit/>
                        </wps:bodyPr>
                      </wps:wsp>
                      <wps:wsp>
                        <wps:cNvPr id="8" name="Rectangle 8"/>
                        <wps:cNvSpPr/>
                        <wps:spPr>
                          <a:xfrm>
                            <a:off x="1621536" y="376454"/>
                            <a:ext cx="3248527" cy="174945"/>
                          </a:xfrm>
                          <a:prstGeom prst="rect">
                            <a:avLst/>
                          </a:prstGeom>
                          <a:ln>
                            <a:noFill/>
                          </a:ln>
                        </wps:spPr>
                        <wps:txbx>
                          <w:txbxContent>
                            <w:p>
                              <w:pPr>
                                <w:spacing w:after="160" w:line="259" w:lineRule="auto"/>
                                <w:ind w:left="0" w:firstLine="0"/>
                                <w:jc w:val="left"/>
                              </w:pPr>
                              <w:r>
                                <w:rPr>
                                  <w:w w:val="104"/>
                                  <w:sz w:val="22"/>
                                </w:rPr>
                                <w:t>ESCUELA</w:t>
                              </w:r>
                              <w:r>
                                <w:rPr>
                                  <w:spacing w:val="7"/>
                                  <w:w w:val="104"/>
                                  <w:sz w:val="22"/>
                                </w:rPr>
                                <w:t xml:space="preserve"> </w:t>
                              </w:r>
                              <w:r>
                                <w:rPr>
                                  <w:w w:val="104"/>
                                  <w:sz w:val="22"/>
                                </w:rPr>
                                <w:t>SUPERIOR</w:t>
                              </w:r>
                              <w:r>
                                <w:rPr>
                                  <w:spacing w:val="6"/>
                                  <w:w w:val="104"/>
                                  <w:sz w:val="22"/>
                                </w:rPr>
                                <w:t xml:space="preserve"> </w:t>
                              </w:r>
                              <w:r>
                                <w:rPr>
                                  <w:w w:val="104"/>
                                  <w:sz w:val="22"/>
                                </w:rPr>
                                <w:t>DE</w:t>
                              </w:r>
                              <w:r>
                                <w:rPr>
                                  <w:spacing w:val="5"/>
                                  <w:w w:val="104"/>
                                  <w:sz w:val="22"/>
                                </w:rPr>
                                <w:t xml:space="preserve"> </w:t>
                              </w:r>
                              <w:r>
                                <w:rPr>
                                  <w:w w:val="104"/>
                                  <w:sz w:val="22"/>
                                </w:rPr>
                                <w:t>CÓMPUTO</w:t>
                              </w:r>
                              <w:r>
                                <w:rPr>
                                  <w:spacing w:val="4"/>
                                  <w:w w:val="104"/>
                                  <w:sz w:val="22"/>
                                </w:rPr>
                                <w:t xml:space="preserve"> </w:t>
                              </w:r>
                            </w:p>
                          </w:txbxContent>
                        </wps:txbx>
                        <wps:bodyPr horzOverflow="overflow" vert="horz" lIns="0" tIns="0" rIns="0" bIns="0" rtlCol="0">
                          <a:noAutofit/>
                        </wps:bodyPr>
                      </wps:wsp>
                      <wps:wsp>
                        <wps:cNvPr id="9" name="Rectangle 9"/>
                        <wps:cNvSpPr/>
                        <wps:spPr>
                          <a:xfrm>
                            <a:off x="896112" y="534950"/>
                            <a:ext cx="5179185" cy="174945"/>
                          </a:xfrm>
                          <a:prstGeom prst="rect">
                            <a:avLst/>
                          </a:prstGeom>
                          <a:ln>
                            <a:noFill/>
                          </a:ln>
                        </wps:spPr>
                        <wps:txbx>
                          <w:txbxContent>
                            <w:p>
                              <w:pPr>
                                <w:spacing w:after="160" w:line="259" w:lineRule="auto"/>
                                <w:ind w:left="0" w:firstLine="0"/>
                                <w:jc w:val="left"/>
                              </w:pPr>
                              <w:r>
                                <w:rPr>
                                  <w:w w:val="102"/>
                                  <w:sz w:val="22"/>
                                </w:rPr>
                                <w:t>ADMINSTRACION</w:t>
                              </w:r>
                              <w:r>
                                <w:rPr>
                                  <w:spacing w:val="6"/>
                                  <w:w w:val="102"/>
                                  <w:sz w:val="22"/>
                                </w:rPr>
                                <w:t xml:space="preserve"> </w:t>
                              </w:r>
                              <w:r>
                                <w:rPr>
                                  <w:w w:val="102"/>
                                  <w:sz w:val="22"/>
                                </w:rPr>
                                <w:t>DE</w:t>
                              </w:r>
                              <w:r>
                                <w:rPr>
                                  <w:spacing w:val="7"/>
                                  <w:w w:val="102"/>
                                  <w:sz w:val="22"/>
                                </w:rPr>
                                <w:t xml:space="preserve"> </w:t>
                              </w:r>
                              <w:r>
                                <w:rPr>
                                  <w:w w:val="102"/>
                                  <w:sz w:val="22"/>
                                </w:rPr>
                                <w:t>EMPRESAS</w:t>
                              </w:r>
                              <w:r>
                                <w:rPr>
                                  <w:spacing w:val="6"/>
                                  <w:w w:val="102"/>
                                  <w:sz w:val="22"/>
                                </w:rPr>
                                <w:t xml:space="preserve"> </w:t>
                              </w:r>
                              <w:r>
                                <w:rPr>
                                  <w:w w:val="102"/>
                                  <w:sz w:val="22"/>
                                </w:rPr>
                                <w:t>DE</w:t>
                              </w:r>
                              <w:r>
                                <w:rPr>
                                  <w:spacing w:val="11"/>
                                  <w:w w:val="102"/>
                                  <w:sz w:val="22"/>
                                </w:rPr>
                                <w:t xml:space="preserve"> </w:t>
                              </w:r>
                              <w:r>
                                <w:rPr>
                                  <w:w w:val="102"/>
                                  <w:sz w:val="22"/>
                                </w:rPr>
                                <w:t>ALTA</w:t>
                              </w:r>
                              <w:r>
                                <w:rPr>
                                  <w:spacing w:val="4"/>
                                  <w:w w:val="102"/>
                                  <w:sz w:val="22"/>
                                </w:rPr>
                                <w:t xml:space="preserve"> </w:t>
                              </w:r>
                              <w:r>
                                <w:rPr>
                                  <w:w w:val="102"/>
                                  <w:sz w:val="22"/>
                                </w:rPr>
                                <w:t>TECNOLOGÍA</w:t>
                              </w:r>
                              <w:r>
                                <w:rPr>
                                  <w:spacing w:val="1"/>
                                  <w:w w:val="102"/>
                                  <w:sz w:val="22"/>
                                </w:rPr>
                                <w:t xml:space="preserve"> </w:t>
                              </w:r>
                            </w:p>
                          </w:txbxContent>
                        </wps:txbx>
                        <wps:bodyPr horzOverflow="overflow" vert="horz" lIns="0" tIns="0" rIns="0" bIns="0" rtlCol="0">
                          <a:noAutofit/>
                        </wps:bodyPr>
                      </wps:wsp>
                      <wps:wsp>
                        <wps:cNvPr id="10" name="Rectangle 10"/>
                        <wps:cNvSpPr/>
                        <wps:spPr>
                          <a:xfrm>
                            <a:off x="2238756" y="696495"/>
                            <a:ext cx="1608600" cy="174945"/>
                          </a:xfrm>
                          <a:prstGeom prst="rect">
                            <a:avLst/>
                          </a:prstGeom>
                          <a:ln>
                            <a:noFill/>
                          </a:ln>
                        </wps:spPr>
                        <wps:txbx>
                          <w:txbxContent>
                            <w:p>
                              <w:pPr>
                                <w:spacing w:after="160" w:line="259" w:lineRule="auto"/>
                                <w:ind w:left="0" w:firstLine="0"/>
                                <w:jc w:val="left"/>
                              </w:pPr>
                              <w:r>
                                <w:rPr>
                                  <w:w w:val="105"/>
                                  <w:sz w:val="22"/>
                                </w:rPr>
                                <w:t>CASO</w:t>
                              </w:r>
                              <w:r>
                                <w:rPr>
                                  <w:spacing w:val="9"/>
                                  <w:w w:val="105"/>
                                  <w:sz w:val="22"/>
                                </w:rPr>
                                <w:t xml:space="preserve"> </w:t>
                              </w:r>
                              <w:r>
                                <w:rPr>
                                  <w:w w:val="105"/>
                                  <w:sz w:val="22"/>
                                </w:rPr>
                                <w:t>PRÁCTICO</w:t>
                              </w:r>
                              <w:r>
                                <w:rPr>
                                  <w:spacing w:val="6"/>
                                  <w:w w:val="105"/>
                                  <w:sz w:val="22"/>
                                </w:rPr>
                                <w:t xml:space="preserve"> </w:t>
                              </w:r>
                            </w:p>
                          </w:txbxContent>
                        </wps:txbx>
                        <wps:bodyPr horzOverflow="overflow" vert="horz" lIns="0" tIns="0" rIns="0" bIns="0" rtlCol="0">
                          <a:noAutofit/>
                        </wps:bodyPr>
                      </wps:wsp>
                      <pic:pic xmlns:pic="http://schemas.openxmlformats.org/drawingml/2006/picture">
                        <pic:nvPicPr>
                          <pic:cNvPr id="15" name="Picture 15"/>
                          <pic:cNvPicPr/>
                        </pic:nvPicPr>
                        <pic:blipFill>
                          <a:blip r:embed="rId6"/>
                          <a:stretch>
                            <a:fillRect/>
                          </a:stretch>
                        </pic:blipFill>
                        <pic:spPr>
                          <a:xfrm>
                            <a:off x="5137404" y="25709"/>
                            <a:ext cx="797052" cy="746760"/>
                          </a:xfrm>
                          <a:prstGeom prst="rect">
                            <a:avLst/>
                          </a:prstGeom>
                        </pic:spPr>
                      </pic:pic>
                      <pic:pic xmlns:pic="http://schemas.openxmlformats.org/drawingml/2006/picture">
                        <pic:nvPicPr>
                          <pic:cNvPr id="17" name="Picture 17"/>
                          <pic:cNvPicPr/>
                        </pic:nvPicPr>
                        <pic:blipFill>
                          <a:blip r:embed="rId7"/>
                          <a:stretch>
                            <a:fillRect/>
                          </a:stretch>
                        </pic:blipFill>
                        <pic:spPr>
                          <a:xfrm>
                            <a:off x="0" y="85145"/>
                            <a:ext cx="533400" cy="777240"/>
                          </a:xfrm>
                          <a:prstGeom prst="rect">
                            <a:avLst/>
                          </a:prstGeom>
                        </pic:spPr>
                      </pic:pic>
                      <wps:wsp>
                        <wps:cNvPr id="1084" name="Shape 1084"/>
                        <wps:cNvSpPr/>
                        <wps:spPr>
                          <a:xfrm>
                            <a:off x="342900" y="866957"/>
                            <a:ext cx="5257800" cy="35052"/>
                          </a:xfrm>
                          <a:custGeom>
                            <a:avLst/>
                            <a:gdLst/>
                            <a:ahLst/>
                            <a:cxnLst/>
                            <a:rect l="0" t="0" r="0" b="0"/>
                            <a:pathLst>
                              <a:path w="5257800" h="35052">
                                <a:moveTo>
                                  <a:pt x="0" y="0"/>
                                </a:moveTo>
                                <a:lnTo>
                                  <a:pt x="5257800" y="0"/>
                                </a:lnTo>
                                <a:lnTo>
                                  <a:pt x="5257800" y="35052"/>
                                </a:lnTo>
                                <a:lnTo>
                                  <a:pt x="0" y="350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5" name="Shape 1085"/>
                        <wps:cNvSpPr/>
                        <wps:spPr>
                          <a:xfrm>
                            <a:off x="342900" y="844097"/>
                            <a:ext cx="5257800" cy="12192"/>
                          </a:xfrm>
                          <a:custGeom>
                            <a:avLst/>
                            <a:gdLst/>
                            <a:ahLst/>
                            <a:cxnLst/>
                            <a:rect l="0" t="0" r="0" b="0"/>
                            <a:pathLst>
                              <a:path w="5257800" h="12192">
                                <a:moveTo>
                                  <a:pt x="0" y="0"/>
                                </a:moveTo>
                                <a:lnTo>
                                  <a:pt x="5257800" y="0"/>
                                </a:lnTo>
                                <a:lnTo>
                                  <a:pt x="525780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71pt;width:467.25pt;" coordsize="5934456,902009" o:gfxdata="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">
                <o:lock v:ext="edit" aspectratio="f"/>
                <v:rect id="_x0000_s1026" o:spid="_x0000_s1026" o:spt="1" style="position:absolute;left:647700;top:0;height:189576;width:42064;" filled="f" stroked="f" coordsize="21600,21600" o:gfxdata="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3U6MS70AAADc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9" w:lineRule="auto"/>
                          <w:ind w:left="0" w:firstLine="0"/>
                          <w:jc w:val="left"/>
                        </w:pPr>
                        <w:r>
                          <w:rPr>
                            <w:sz w:val="22"/>
                          </w:rPr>
                          <w:t xml:space="preserve"> </w:t>
                        </w:r>
                      </w:p>
                    </w:txbxContent>
                  </v:textbox>
                </v:rect>
                <v:rect id="_x0000_s1026" o:spid="_x0000_s1026" o:spt="1" style="position:absolute;left:2485142;top:0;height:189576;width:42064;" filled="f" stroked="f" coordsize="21600,21600" o:gfxdata="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yAinQ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after="160" w:line="259" w:lineRule="auto"/>
                          <w:ind w:left="0" w:firstLine="0"/>
                          <w:jc w:val="left"/>
                        </w:pPr>
                        <w:r>
                          <w:rPr>
                            <w:sz w:val="22"/>
                          </w:rPr>
                          <w:t xml:space="preserve"> </w:t>
                        </w:r>
                      </w:p>
                    </w:txbxContent>
                  </v:textbox>
                </v:rect>
                <v:rect id="_x0000_s1026" o:spid="_x0000_s1026" o:spt="1" style="position:absolute;left:2697854;top:0;height:189576;width:42064;" filled="f" stroked="f" coordsize="21600,21600" o:gfxdata="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967Gk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after="160" w:line="259" w:lineRule="auto"/>
                          <w:ind w:left="0" w:firstLine="0"/>
                          <w:jc w:val="left"/>
                        </w:pPr>
                        <w:r>
                          <w:rPr>
                            <w:sz w:val="22"/>
                          </w:rPr>
                          <w:t xml:space="preserve"> </w:t>
                        </w:r>
                      </w:p>
                    </w:txbxContent>
                  </v:textbox>
                </v:rect>
                <v:rect id="_x0000_s1026" o:spid="_x0000_s1026" o:spt="1" style="position:absolute;left:3147069;top:0;height:189576;width:42064;" filled="f" stroked="f" coordsize="21600,21600" o:gfxdata="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SpxQ/vAAAANwAAAAPAAAAAAAAAAEAIAAAADgAAABkcnMvZG93bnJldi54&#10;bWxQSwECFAAUAAAACACHTuJAMy8FnjsAAAA5AAAAEAAAAAAAAAABACAAAAAhAQAAZHJzL3NoYXBl&#10;eG1sLnhtbFBLBQYAAAAABgAGAFsBAADLAwAAAAA=&#10;">
                  <v:fill on="f" focussize="0,0"/>
                  <v:stroke on="f"/>
                  <v:imagedata o:title=""/>
                  <o:lock v:ext="edit" aspectratio="f"/>
                  <v:textbox inset="0mm,0mm,0mm,0mm">
                    <w:txbxContent>
                      <w:p>
                        <w:pPr>
                          <w:spacing w:after="160" w:line="259" w:lineRule="auto"/>
                          <w:ind w:left="0" w:firstLine="0"/>
                          <w:jc w:val="left"/>
                        </w:pPr>
                        <w:r>
                          <w:rPr>
                            <w:sz w:val="22"/>
                          </w:rPr>
                          <w:t xml:space="preserve"> </w:t>
                        </w:r>
                      </w:p>
                    </w:txbxContent>
                  </v:textbox>
                </v:rect>
                <v:rect id="_x0000_s1026" o:spid="_x0000_s1026" o:spt="1" style="position:absolute;left:1249680;top:179605;height:222484;width:4251876;" filled="f" stroked="f" coordsize="21600,21600" o:gfxdata="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5nfb0AAADa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9" w:lineRule="auto"/>
                          <w:ind w:left="0" w:firstLine="0"/>
                          <w:jc w:val="left"/>
                        </w:pPr>
                        <w:r>
                          <w:rPr>
                            <w:sz w:val="28"/>
                          </w:rPr>
                          <w:t>INSTITUTO</w:t>
                        </w:r>
                        <w:r>
                          <w:rPr>
                            <w:spacing w:val="8"/>
                            <w:sz w:val="28"/>
                          </w:rPr>
                          <w:t xml:space="preserve"> </w:t>
                        </w:r>
                        <w:r>
                          <w:rPr>
                            <w:sz w:val="28"/>
                          </w:rPr>
                          <w:t>POLITECNICO</w:t>
                        </w:r>
                        <w:r>
                          <w:rPr>
                            <w:spacing w:val="6"/>
                            <w:sz w:val="28"/>
                          </w:rPr>
                          <w:t xml:space="preserve"> </w:t>
                        </w:r>
                        <w:r>
                          <w:rPr>
                            <w:sz w:val="28"/>
                          </w:rPr>
                          <w:t>NACIONAL</w:t>
                        </w:r>
                        <w:r>
                          <w:rPr>
                            <w:spacing w:val="8"/>
                            <w:sz w:val="28"/>
                          </w:rPr>
                          <w:t xml:space="preserve"> </w:t>
                        </w:r>
                      </w:p>
                    </w:txbxContent>
                  </v:textbox>
                </v:rect>
                <v:rect id="_x0000_s1026" o:spid="_x0000_s1026" o:spt="1" style="position:absolute;left:1621536;top:376454;height:174945;width:3248527;" filled="f" stroked="f" coordsize="21600,21600" o:gfxdata="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OUfMPtgAAANoAAAAPAAAAAAAAAAEAIAAAADgAAABkcnMvZG93bnJldi54bWxQSwEC&#10;FAAUAAAACACHTuJAMy8FnjsAAAA5AAAAEAAAAAAAAAABACAAAAAbAQAAZHJzL3NoYXBleG1sLnht&#10;bFBLBQYAAAAABgAGAFsBAADFAwAAAAA=&#10;">
                  <v:fill on="f" focussize="0,0"/>
                  <v:stroke on="f"/>
                  <v:imagedata o:title=""/>
                  <o:lock v:ext="edit" aspectratio="f"/>
                  <v:textbox inset="0mm,0mm,0mm,0mm">
                    <w:txbxContent>
                      <w:p>
                        <w:pPr>
                          <w:spacing w:after="160" w:line="259" w:lineRule="auto"/>
                          <w:ind w:left="0" w:firstLine="0"/>
                          <w:jc w:val="left"/>
                        </w:pPr>
                        <w:r>
                          <w:rPr>
                            <w:w w:val="104"/>
                            <w:sz w:val="22"/>
                          </w:rPr>
                          <w:t>ESCUELA</w:t>
                        </w:r>
                        <w:r>
                          <w:rPr>
                            <w:spacing w:val="7"/>
                            <w:w w:val="104"/>
                            <w:sz w:val="22"/>
                          </w:rPr>
                          <w:t xml:space="preserve"> </w:t>
                        </w:r>
                        <w:r>
                          <w:rPr>
                            <w:w w:val="104"/>
                            <w:sz w:val="22"/>
                          </w:rPr>
                          <w:t>SUPERIOR</w:t>
                        </w:r>
                        <w:r>
                          <w:rPr>
                            <w:spacing w:val="6"/>
                            <w:w w:val="104"/>
                            <w:sz w:val="22"/>
                          </w:rPr>
                          <w:t xml:space="preserve"> </w:t>
                        </w:r>
                        <w:r>
                          <w:rPr>
                            <w:w w:val="104"/>
                            <w:sz w:val="22"/>
                          </w:rPr>
                          <w:t>DE</w:t>
                        </w:r>
                        <w:r>
                          <w:rPr>
                            <w:spacing w:val="5"/>
                            <w:w w:val="104"/>
                            <w:sz w:val="22"/>
                          </w:rPr>
                          <w:t xml:space="preserve"> </w:t>
                        </w:r>
                        <w:r>
                          <w:rPr>
                            <w:w w:val="104"/>
                            <w:sz w:val="22"/>
                          </w:rPr>
                          <w:t>CÓMPUTO</w:t>
                        </w:r>
                        <w:r>
                          <w:rPr>
                            <w:spacing w:val="4"/>
                            <w:w w:val="104"/>
                            <w:sz w:val="22"/>
                          </w:rPr>
                          <w:t xml:space="preserve"> </w:t>
                        </w:r>
                      </w:p>
                    </w:txbxContent>
                  </v:textbox>
                </v:rect>
                <v:rect id="_x0000_s1026" o:spid="_x0000_s1026" o:spt="1" style="position:absolute;left:896112;top:534950;height:174945;width:5179185;" filled="f" stroked="f" coordsize="21600,21600" o:gfxdata="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4R1WlL0AAADa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after="160" w:line="259" w:lineRule="auto"/>
                          <w:ind w:left="0" w:firstLine="0"/>
                          <w:jc w:val="left"/>
                        </w:pPr>
                        <w:r>
                          <w:rPr>
                            <w:w w:val="102"/>
                            <w:sz w:val="22"/>
                          </w:rPr>
                          <w:t>ADMINSTRACION</w:t>
                        </w:r>
                        <w:r>
                          <w:rPr>
                            <w:spacing w:val="6"/>
                            <w:w w:val="102"/>
                            <w:sz w:val="22"/>
                          </w:rPr>
                          <w:t xml:space="preserve"> </w:t>
                        </w:r>
                        <w:r>
                          <w:rPr>
                            <w:w w:val="102"/>
                            <w:sz w:val="22"/>
                          </w:rPr>
                          <w:t>DE</w:t>
                        </w:r>
                        <w:r>
                          <w:rPr>
                            <w:spacing w:val="7"/>
                            <w:w w:val="102"/>
                            <w:sz w:val="22"/>
                          </w:rPr>
                          <w:t xml:space="preserve"> </w:t>
                        </w:r>
                        <w:r>
                          <w:rPr>
                            <w:w w:val="102"/>
                            <w:sz w:val="22"/>
                          </w:rPr>
                          <w:t>EMPRESAS</w:t>
                        </w:r>
                        <w:r>
                          <w:rPr>
                            <w:spacing w:val="6"/>
                            <w:w w:val="102"/>
                            <w:sz w:val="22"/>
                          </w:rPr>
                          <w:t xml:space="preserve"> </w:t>
                        </w:r>
                        <w:r>
                          <w:rPr>
                            <w:w w:val="102"/>
                            <w:sz w:val="22"/>
                          </w:rPr>
                          <w:t>DE</w:t>
                        </w:r>
                        <w:r>
                          <w:rPr>
                            <w:spacing w:val="11"/>
                            <w:w w:val="102"/>
                            <w:sz w:val="22"/>
                          </w:rPr>
                          <w:t xml:space="preserve"> </w:t>
                        </w:r>
                        <w:r>
                          <w:rPr>
                            <w:w w:val="102"/>
                            <w:sz w:val="22"/>
                          </w:rPr>
                          <w:t>ALTA</w:t>
                        </w:r>
                        <w:r>
                          <w:rPr>
                            <w:spacing w:val="4"/>
                            <w:w w:val="102"/>
                            <w:sz w:val="22"/>
                          </w:rPr>
                          <w:t xml:space="preserve"> </w:t>
                        </w:r>
                        <w:r>
                          <w:rPr>
                            <w:w w:val="102"/>
                            <w:sz w:val="22"/>
                          </w:rPr>
                          <w:t>TECNOLOGÍA</w:t>
                        </w:r>
                        <w:r>
                          <w:rPr>
                            <w:spacing w:val="1"/>
                            <w:w w:val="102"/>
                            <w:sz w:val="22"/>
                          </w:rPr>
                          <w:t xml:space="preserve"> </w:t>
                        </w:r>
                      </w:p>
                    </w:txbxContent>
                  </v:textbox>
                </v:rect>
                <v:rect id="_x0000_s1026" o:spid="_x0000_s1026" o:spt="1" style="position:absolute;left:2238756;top:696495;height:174945;width:1608600;" filled="f" stroked="f" coordsize="21600,21600" o:gfxdata="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3PoQ++AAAA2wAAAA8AAAAAAAAAAQAgAAAAOAAAAGRycy9kb3ducmV2&#10;LnhtbFBLAQIUABQAAAAIAIdO4kAzLwWeOwAAADkAAAAQAAAAAAAAAAEAIAAAACMBAABkcnMvc2hh&#10;cGV4bWwueG1sUEsFBgAAAAAGAAYAWwEAAM0DAAAAAA==&#10;">
                  <v:fill on="f" focussize="0,0"/>
                  <v:stroke on="f"/>
                  <v:imagedata o:title=""/>
                  <o:lock v:ext="edit" aspectratio="f"/>
                  <v:textbox inset="0mm,0mm,0mm,0mm">
                    <w:txbxContent>
                      <w:p>
                        <w:pPr>
                          <w:spacing w:after="160" w:line="259" w:lineRule="auto"/>
                          <w:ind w:left="0" w:firstLine="0"/>
                          <w:jc w:val="left"/>
                        </w:pPr>
                        <w:r>
                          <w:rPr>
                            <w:w w:val="105"/>
                            <w:sz w:val="22"/>
                          </w:rPr>
                          <w:t>CASO</w:t>
                        </w:r>
                        <w:r>
                          <w:rPr>
                            <w:spacing w:val="9"/>
                            <w:w w:val="105"/>
                            <w:sz w:val="22"/>
                          </w:rPr>
                          <w:t xml:space="preserve"> </w:t>
                        </w:r>
                        <w:r>
                          <w:rPr>
                            <w:w w:val="105"/>
                            <w:sz w:val="22"/>
                          </w:rPr>
                          <w:t>PRÁCTICO</w:t>
                        </w:r>
                        <w:r>
                          <w:rPr>
                            <w:spacing w:val="6"/>
                            <w:w w:val="105"/>
                            <w:sz w:val="22"/>
                          </w:rPr>
                          <w:t xml:space="preserve"> </w:t>
                        </w:r>
                      </w:p>
                    </w:txbxContent>
                  </v:textbox>
                </v:rect>
                <v:shape id="_x0000_s1026" o:spid="_x0000_s1026" o:spt="75" type="#_x0000_t75" style="position:absolute;left:5137404;top:25709;height:746760;width:797052;" filled="f" o:preferrelative="t" stroked="f" coordsize="21600,21600" o:gfxdata="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iQPG70AAADbAAAADwAAAAAAAAABACAAAAA4AAAAZHJzL2Rvd25yZXYu&#10;eG1sUEsBAhQAFAAAAAgAh07iQDMvBZ47AAAAOQAAABAAAAAAAAAAAQAgAAAAIgEAAGRycy9zaGFw&#10;ZXhtbC54bWxQSwUGAAAAAAYABgBbAQAAzAMAAAAA&#10;">
                  <v:fill on="f" focussize="0,0"/>
                  <v:stroke on="f"/>
                  <v:imagedata r:id="rId6" o:title=""/>
                  <o:lock v:ext="edit" aspectratio="f"/>
                </v:shape>
                <v:shape id="_x0000_s1026" o:spid="_x0000_s1026" o:spt="75" type="#_x0000_t75" style="position:absolute;left:0;top:85145;height:777240;width:533400;" filled="f" o:preferrelative="t" stroked="f" coordsize="21600,21600" o:gfxdata="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Ef1kwr0AAADbAAAADwAAAAAAAAABACAAAAA4AAAAZHJzL2Rvd25yZXYu&#10;eG1sUEsBAhQAFAAAAAgAh07iQDMvBZ47AAAAOQAAABAAAAAAAAAAAQAgAAAAIgEAAGRycy9zaGFw&#10;ZXhtbC54bWxQSwUGAAAAAAYABgBbAQAAzAMAAAAA&#10;">
                  <v:fill on="f" focussize="0,0"/>
                  <v:stroke on="f"/>
                  <v:imagedata r:id="rId7" o:title=""/>
                  <o:lock v:ext="edit" aspectratio="f"/>
                </v:shape>
                <v:shape id="Shape 1084" o:spid="_x0000_s1026" o:spt="100" style="position:absolute;left:342900;top:866957;height:35052;width:5257800;" fillcolor="#000000" filled="t" stroked="f" coordsize="5257800,35052" o:gfxdata="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SieIKvAAAAN0AAAAPAAAAAAAAAAEAIAAAADgAAABkcnMvZG93bnJldi54&#10;bWxQSwECFAAUAAAACACHTuJAMy8FnjsAAAA5AAAAEAAAAAAAAAABACAAAAAhAQAAZHJzL3NoYXBl&#10;eG1sLnhtbFBLBQYAAAAABgAGAFsBAADLAwAAAAA=&#10;" path="m0,0l5257800,0,5257800,35052,0,35052,0,0e">
                  <v:fill on="t" focussize="0,0"/>
                  <v:stroke on="f" weight="0pt" miterlimit="1" joinstyle="miter"/>
                  <v:imagedata o:title=""/>
                  <o:lock v:ext="edit" aspectratio="f"/>
                </v:shape>
                <v:shape id="Shape 1085" o:spid="_x0000_s1026" o:spt="100" style="position:absolute;left:342900;top:844097;height:12192;width:5257800;" fillcolor="#000000" filled="t" stroked="f" coordsize="5257800,12192" o:gfxdata="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FYfkXvAAAAN0AAAAPAAAAAAAAAAEAIAAAADgAAABkcnMvZG93bnJldi54&#10;bWxQSwECFAAUAAAACACHTuJAMy8FnjsAAAA5AAAAEAAAAAAAAAABACAAAAAhAQAAZHJzL3NoYXBl&#10;eG1sLnhtbFBLBQYAAAAABgAGAFsBAADLAwAAAAA=&#10;" path="m0,0l5257800,0,5257800,12192,0,12192,0,0e">
                  <v:fill on="t" focussize="0,0"/>
                  <v:stroke on="f" weight="0pt" miterlimit="1" joinstyle="miter"/>
                  <v:imagedata o:title=""/>
                  <o:lock v:ext="edit" aspectratio="f"/>
                </v:shape>
                <w10:wrap type="none"/>
                <w10:anchorlock/>
              </v:group>
            </w:pict>
          </mc:Fallback>
        </mc:AlternateContent>
      </w:r>
    </w:p>
    <w:p>
      <w:pPr>
        <w:spacing w:after="0" w:line="259" w:lineRule="auto"/>
        <w:ind w:left="1020" w:firstLine="0"/>
        <w:jc w:val="left"/>
      </w:pPr>
      <w:r>
        <w:rPr>
          <w:sz w:val="22"/>
        </w:rPr>
        <w:t xml:space="preserve"> </w:t>
      </w:r>
    </w:p>
    <w:p>
      <w:pPr>
        <w:spacing w:after="0" w:line="259" w:lineRule="auto"/>
        <w:ind w:left="0" w:right="64" w:firstLine="0"/>
        <w:jc w:val="right"/>
      </w:pPr>
      <w:r>
        <w:rPr>
          <w:sz w:val="22"/>
        </w:rPr>
        <w:t>2</w:t>
      </w:r>
      <w:r>
        <w:rPr>
          <w:rFonts w:hint="default"/>
          <w:sz w:val="22"/>
          <w:lang w:val="es"/>
        </w:rPr>
        <w:t>1</w:t>
      </w:r>
      <w:r>
        <w:rPr>
          <w:sz w:val="22"/>
        </w:rPr>
        <w:t xml:space="preserve"> de octubre de 201</w:t>
      </w:r>
      <w:r>
        <w:rPr>
          <w:rFonts w:hint="default"/>
          <w:sz w:val="22"/>
          <w:lang w:val="es"/>
        </w:rPr>
        <w:t>9</w:t>
      </w:r>
      <w:r>
        <w:rPr>
          <w:sz w:val="22"/>
        </w:rPr>
        <w:t xml:space="preserve">. </w:t>
      </w:r>
    </w:p>
    <w:p>
      <w:pPr>
        <w:spacing w:after="0" w:line="259" w:lineRule="auto"/>
        <w:ind w:left="0" w:firstLine="0"/>
        <w:jc w:val="right"/>
      </w:pPr>
      <w:r>
        <w:rPr>
          <w:sz w:val="22"/>
        </w:rPr>
        <w:t xml:space="preserve"> </w:t>
      </w:r>
    </w:p>
    <w:p>
      <w:pPr>
        <w:spacing w:after="0" w:line="259" w:lineRule="auto"/>
        <w:ind w:left="0" w:firstLine="0"/>
        <w:jc w:val="left"/>
      </w:pPr>
      <w:r>
        <w:rPr>
          <w:sz w:val="22"/>
        </w:rPr>
        <w:t xml:space="preserve"> </w:t>
      </w:r>
    </w:p>
    <w:p>
      <w:pPr>
        <w:spacing w:after="0" w:line="259" w:lineRule="auto"/>
        <w:ind w:left="-5"/>
        <w:jc w:val="left"/>
        <w:rPr>
          <w:rFonts w:hint="default"/>
          <w:lang w:val="es"/>
        </w:rPr>
      </w:pPr>
      <w:r>
        <w:rPr>
          <w:sz w:val="22"/>
        </w:rPr>
        <w:t xml:space="preserve">Nombres: </w:t>
      </w:r>
      <w:r>
        <w:rPr>
          <w:rFonts w:hint="default"/>
          <w:sz w:val="22"/>
          <w:lang w:val="es"/>
        </w:rPr>
        <w:t>Espíritu Andrés Esaú, Guzman Erick</w:t>
      </w:r>
    </w:p>
    <w:p>
      <w:pPr>
        <w:spacing w:after="0" w:line="259" w:lineRule="auto"/>
        <w:ind w:left="0" w:firstLine="0"/>
        <w:jc w:val="left"/>
      </w:pPr>
      <w:r>
        <w:rPr>
          <w:sz w:val="22"/>
        </w:rPr>
        <w:t xml:space="preserve"> </w:t>
      </w:r>
    </w:p>
    <w:p>
      <w:pPr>
        <w:spacing w:after="0" w:line="259" w:lineRule="auto"/>
        <w:ind w:left="0" w:firstLine="0"/>
        <w:jc w:val="left"/>
      </w:pPr>
      <w:r>
        <w:rPr>
          <w:sz w:val="22"/>
        </w:rPr>
        <w:t xml:space="preserve"> </w:t>
      </w:r>
    </w:p>
    <w:p>
      <w:pPr>
        <w:spacing w:after="0" w:line="259" w:lineRule="auto"/>
        <w:ind w:left="-5"/>
        <w:jc w:val="left"/>
      </w:pPr>
      <w:r>
        <w:rPr>
          <w:sz w:val="22"/>
        </w:rPr>
        <w:t xml:space="preserve">Instrucciones: Conteste brevemente en equipo (2 personas). </w:t>
      </w:r>
    </w:p>
    <w:p>
      <w:pPr>
        <w:spacing w:after="0" w:line="259" w:lineRule="auto"/>
        <w:ind w:left="0" w:firstLine="0"/>
        <w:jc w:val="left"/>
      </w:pPr>
      <w:r>
        <w:rPr>
          <w:sz w:val="22"/>
        </w:rPr>
        <w:t xml:space="preserve"> </w:t>
      </w:r>
    </w:p>
    <w:p>
      <w:pPr>
        <w:numPr>
          <w:ilvl w:val="0"/>
          <w:numId w:val="1"/>
        </w:numPr>
        <w:spacing w:after="0" w:line="259" w:lineRule="auto"/>
        <w:ind w:hanging="720"/>
        <w:jc w:val="left"/>
      </w:pPr>
      <w:r>
        <w:rPr>
          <w:sz w:val="22"/>
        </w:rPr>
        <w:t xml:space="preserve">Subraye el inciso correcto. </w:t>
      </w:r>
    </w:p>
    <w:p>
      <w:pPr>
        <w:spacing w:after="0" w:line="259" w:lineRule="auto"/>
        <w:ind w:left="1080" w:firstLine="0"/>
        <w:jc w:val="left"/>
      </w:pPr>
      <w:r>
        <w:rPr>
          <w:sz w:val="22"/>
        </w:rPr>
        <w:t xml:space="preserve"> </w:t>
      </w:r>
    </w:p>
    <w:p>
      <w:pPr>
        <w:spacing w:after="185"/>
        <w:ind w:right="52"/>
      </w:pPr>
      <w:r>
        <w:t xml:space="preserve">De acuerdo a la Ley de Propiedad Intelectual el autor de una obra audiovisual protegida es: </w:t>
      </w:r>
    </w:p>
    <w:p>
      <w:pPr>
        <w:numPr>
          <w:ilvl w:val="1"/>
          <w:numId w:val="1"/>
        </w:numPr>
        <w:spacing w:after="33"/>
        <w:ind w:right="52" w:hanging="495"/>
      </w:pPr>
      <w:r>
        <w:t xml:space="preserve">El ejecutante de la banda sonora y el guionista. </w:t>
      </w:r>
    </w:p>
    <w:p>
      <w:pPr>
        <w:numPr>
          <w:ilvl w:val="1"/>
          <w:numId w:val="1"/>
        </w:numPr>
        <w:spacing w:after="31"/>
        <w:ind w:right="52" w:hanging="495"/>
        <w:rPr>
          <w:b/>
          <w:u w:val="single"/>
        </w:rPr>
      </w:pPr>
      <w:r>
        <w:rPr>
          <w:b/>
          <w:u w:val="single"/>
        </w:rPr>
        <w:t xml:space="preserve">El guionista y el director-realizador. </w:t>
      </w:r>
    </w:p>
    <w:p>
      <w:pPr>
        <w:numPr>
          <w:ilvl w:val="1"/>
          <w:numId w:val="1"/>
        </w:numPr>
        <w:spacing w:after="33"/>
        <w:ind w:right="52" w:hanging="495"/>
      </w:pPr>
      <w:r>
        <w:t xml:space="preserve">El director-realizador y el actor principal. </w:t>
      </w:r>
    </w:p>
    <w:p>
      <w:pPr>
        <w:numPr>
          <w:ilvl w:val="1"/>
          <w:numId w:val="1"/>
        </w:numPr>
        <w:spacing w:after="174"/>
        <w:ind w:right="52" w:hanging="495"/>
      </w:pPr>
      <w:r>
        <w:t xml:space="preserve">El guionista y el actor principal. </w:t>
      </w:r>
    </w:p>
    <w:p>
      <w:pPr>
        <w:spacing w:after="159" w:line="259" w:lineRule="auto"/>
        <w:ind w:left="0" w:firstLine="0"/>
        <w:jc w:val="left"/>
      </w:pPr>
      <w:r>
        <w:t xml:space="preserve"> </w:t>
      </w:r>
    </w:p>
    <w:p>
      <w:pPr>
        <w:spacing w:after="168"/>
        <w:ind w:right="52"/>
      </w:pPr>
      <w:r>
        <w:t xml:space="preserve">La ley de propiedad establece una diferencia entre obra fotográfica y mera fotografía. Las obras fotográficas son aquellas imágenes fotográficas originales donde interviene la creatividad de un fotógrafo humano. Las meras fotografías incluyen las fotografías tomadas por aparatos sin intervención de un fotógrafo, las reproducciones de otras fotografías, cuadros, documentos y en general de cualquier objeto plano. El nivel de protección de las obras fotográficas es mayor que el de las meras fotografías. Estamos ante una diferenciación muy discutida por los expertos en fotografía. </w:t>
      </w:r>
    </w:p>
    <w:p>
      <w:pPr>
        <w:numPr>
          <w:ilvl w:val="1"/>
          <w:numId w:val="2"/>
        </w:numPr>
        <w:ind w:right="52" w:hanging="361"/>
        <w:rPr>
          <w:b/>
          <w:u w:val="single"/>
        </w:rPr>
      </w:pPr>
      <w:r>
        <w:rPr>
          <w:b/>
          <w:u w:val="single"/>
        </w:rPr>
        <w:t xml:space="preserve">Verdadero </w:t>
      </w:r>
    </w:p>
    <w:p>
      <w:pPr>
        <w:numPr>
          <w:ilvl w:val="1"/>
          <w:numId w:val="2"/>
        </w:numPr>
        <w:ind w:right="52" w:hanging="361"/>
      </w:pPr>
      <w:r>
        <w:t xml:space="preserve">Falso </w:t>
      </w:r>
    </w:p>
    <w:p>
      <w:pPr>
        <w:spacing w:after="8" w:line="259" w:lineRule="auto"/>
        <w:ind w:left="720" w:firstLine="0"/>
        <w:jc w:val="left"/>
      </w:pPr>
      <w:r>
        <w:t xml:space="preserve"> </w:t>
      </w:r>
    </w:p>
    <w:p>
      <w:pPr>
        <w:numPr>
          <w:ilvl w:val="0"/>
          <w:numId w:val="1"/>
        </w:numPr>
        <w:spacing w:after="0" w:line="259" w:lineRule="auto"/>
        <w:ind w:hanging="720"/>
        <w:jc w:val="left"/>
      </w:pPr>
      <w:r>
        <w:rPr>
          <w:sz w:val="22"/>
        </w:rPr>
        <w:t xml:space="preserve">Caso Práctico </w:t>
      </w:r>
    </w:p>
    <w:p>
      <w:pPr>
        <w:spacing w:after="0" w:line="259" w:lineRule="auto"/>
        <w:ind w:left="0" w:firstLine="0"/>
        <w:jc w:val="left"/>
      </w:pPr>
      <w:r>
        <w:rPr>
          <w:sz w:val="22"/>
        </w:rPr>
        <w:t xml:space="preserve"> </w:t>
      </w:r>
    </w:p>
    <w:p>
      <w:pPr>
        <w:ind w:right="52"/>
      </w:pPr>
      <w:r>
        <w:t xml:space="preserve">Acuda a la cafetería del plantel, o al centro comercial con algún miembro de la comunidad que oferte productos envasados y empaquetados por una compañía. </w:t>
      </w:r>
      <w:r>
        <w:rPr>
          <w:rFonts w:hint="default"/>
          <w:lang w:val="es"/>
        </w:rPr>
        <w:t xml:space="preserve">Puede hacer uso de internet, siempre y cuando el producto se comecialice en la CDMX y zona conurbada. </w:t>
      </w:r>
      <w:r>
        <w:t xml:space="preserve">Tome 3 ejemplos de competencia desleal (cada uno de la comparación de dos productos similares), y argumente bajo que términos de la ley puede reclamar que fue objeto de copia, llenando para cada caso la siguiente información. </w:t>
      </w:r>
    </w:p>
    <w:p>
      <w:pPr>
        <w:numPr>
          <w:ilvl w:val="1"/>
          <w:numId w:val="1"/>
        </w:numPr>
        <w:ind w:right="52" w:hanging="495"/>
      </w:pPr>
      <w:r>
        <w:t xml:space="preserve">Tome la fotografía respectiva de los 6 productos </w:t>
      </w:r>
    </w:p>
    <w:p>
      <w:pPr>
        <w:numPr>
          <w:ilvl w:val="1"/>
          <w:numId w:val="1"/>
        </w:numPr>
        <w:ind w:right="52" w:hanging="495"/>
      </w:pPr>
      <w:r>
        <w:t xml:space="preserve">Anote el nombre de los productos </w:t>
      </w:r>
    </w:p>
    <w:p>
      <w:pPr>
        <w:numPr>
          <w:ilvl w:val="1"/>
          <w:numId w:val="1"/>
        </w:numPr>
        <w:ind w:right="52" w:hanging="495"/>
      </w:pPr>
      <w:r>
        <w:t xml:space="preserve">Describa el producto  </w:t>
      </w:r>
    </w:p>
    <w:p>
      <w:pPr>
        <w:numPr>
          <w:ilvl w:val="1"/>
          <w:numId w:val="1"/>
        </w:numPr>
        <w:ind w:right="52" w:hanging="495"/>
      </w:pPr>
      <w:r>
        <w:t xml:space="preserve">Describa las similitudes halladas </w:t>
      </w:r>
    </w:p>
    <w:p>
      <w:pPr>
        <w:numPr>
          <w:ilvl w:val="1"/>
          <w:numId w:val="1"/>
        </w:numPr>
        <w:ind w:right="52" w:hanging="495"/>
      </w:pPr>
      <w:r>
        <w:t xml:space="preserve">Verifique si es marca registrada cada producto </w:t>
      </w:r>
    </w:p>
    <w:p>
      <w:pPr>
        <w:numPr>
          <w:ilvl w:val="1"/>
          <w:numId w:val="1"/>
        </w:numPr>
        <w:ind w:right="52" w:hanging="495"/>
      </w:pPr>
      <w:r>
        <w:t xml:space="preserve">Si lo es, puntualice en que parte de la legislación está fundamentado su registro. Si no lo es, mencione porque no ha sido registrado. </w:t>
      </w:r>
    </w:p>
    <w:p>
      <w:pPr>
        <w:numPr>
          <w:ilvl w:val="1"/>
          <w:numId w:val="1"/>
        </w:numPr>
        <w:ind w:right="52" w:hanging="495"/>
      </w:pPr>
      <w:r>
        <w:t xml:space="preserve">Si usted lanza al mercado tres nuevos productos, con características similares (uno por cada ejemplo), ¿Qué debe de formular para poder registrar su producto bajo las Leyes de Propiedad Intelectual? </w:t>
      </w:r>
    </w:p>
    <w:p>
      <w:pPr>
        <w:spacing w:after="1179" w:line="259" w:lineRule="auto"/>
        <w:ind w:left="0" w:firstLine="0"/>
        <w:jc w:val="left"/>
      </w:pPr>
      <w:r>
        <w:t xml:space="preserve"> </w:t>
      </w:r>
    </w:p>
    <w:tbl>
      <w:tblPr>
        <w:tblStyle w:val="4"/>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0"/>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6" w:hRule="atLeast"/>
        </w:trPr>
        <w:tc>
          <w:tcPr>
            <w:tcW w:w="4390" w:type="dxa"/>
          </w:tcPr>
          <w:p>
            <w:pPr>
              <w:spacing w:after="0" w:line="259" w:lineRule="auto"/>
              <w:ind w:left="0" w:firstLine="0"/>
              <w:jc w:val="center"/>
            </w:pPr>
            <w:r>
              <w:t>a)</w:t>
            </w:r>
          </w:p>
          <w:p>
            <w:pPr>
              <w:spacing w:after="0" w:line="259" w:lineRule="auto"/>
              <w:ind w:left="0" w:firstLine="0"/>
              <w:jc w:val="center"/>
            </w:pPr>
            <w:r>
              <w:drawing>
                <wp:inline distT="0" distB="0" distL="0" distR="0">
                  <wp:extent cx="695325" cy="2042795"/>
                  <wp:effectExtent l="0" t="0" r="0" b="0"/>
                  <wp:docPr id="1" name="Picture 1" descr="C:\Users\Daniel\AppData\Local\Microsoft\Windows\INetCache\Content.MSO\96E883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aniel\AppData\Local\Microsoft\Windows\INetCache\Content.MSO\96E88394.tmp"/>
                          <pic:cNvPicPr>
                            <a:picLocks noChangeAspect="1" noChangeArrowheads="1"/>
                          </pic:cNvPicPr>
                        </pic:nvPicPr>
                        <pic:blipFill>
                          <a:blip r:embed="rId8">
                            <a:extLst>
                              <a:ext uri="{28A0092B-C50C-407E-A947-70E740481C1C}">
                                <a14:useLocalDpi xmlns:a14="http://schemas.microsoft.com/office/drawing/2010/main" val="0"/>
                              </a:ext>
                            </a:extLst>
                          </a:blip>
                          <a:srcRect l="55667" t="14286" r="28000"/>
                          <a:stretch>
                            <a:fillRect/>
                          </a:stretch>
                        </pic:blipFill>
                        <pic:spPr>
                          <a:xfrm>
                            <a:off x="0" y="0"/>
                            <a:ext cx="698522" cy="2052798"/>
                          </a:xfrm>
                          <a:prstGeom prst="rect">
                            <a:avLst/>
                          </a:prstGeom>
                          <a:noFill/>
                          <a:ln>
                            <a:noFill/>
                          </a:ln>
                        </pic:spPr>
                      </pic:pic>
                    </a:graphicData>
                  </a:graphic>
                </wp:inline>
              </w:drawing>
            </w:r>
          </w:p>
        </w:tc>
        <w:tc>
          <w:tcPr>
            <w:tcW w:w="4536" w:type="dxa"/>
          </w:tcPr>
          <w:p>
            <w:pPr>
              <w:spacing w:after="0" w:line="259" w:lineRule="auto"/>
              <w:ind w:left="0" w:firstLine="0"/>
              <w:jc w:val="center"/>
            </w:pPr>
            <w:r>
              <w:t>a)</w:t>
            </w:r>
          </w:p>
          <w:p>
            <w:pPr>
              <w:spacing w:after="0" w:line="259" w:lineRule="auto"/>
              <w:ind w:left="0" w:firstLine="0"/>
              <w:jc w:val="center"/>
            </w:pPr>
            <w:r>
              <w:drawing>
                <wp:inline distT="0" distB="0" distL="0" distR="0">
                  <wp:extent cx="752475" cy="1962150"/>
                  <wp:effectExtent l="0" t="0" r="9525" b="0"/>
                  <wp:docPr id="3" name="Picture 3" descr="C:\Users\Daniel\AppData\Local\Microsoft\Windows\INetCache\Content.MSO\FCEBDB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Daniel\AppData\Local\Microsoft\Windows\INetCache\Content.MSO\FCEBDB2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52475" cy="196215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6" w:hRule="atLeast"/>
        </w:trPr>
        <w:tc>
          <w:tcPr>
            <w:tcW w:w="4390" w:type="dxa"/>
          </w:tcPr>
          <w:p>
            <w:pPr>
              <w:spacing w:after="0" w:line="259" w:lineRule="auto"/>
              <w:ind w:left="0" w:firstLine="0"/>
              <w:jc w:val="left"/>
            </w:pPr>
            <w:r>
              <w:t>b) Coca- Cola</w:t>
            </w:r>
          </w:p>
          <w:p>
            <w:pPr>
              <w:spacing w:after="0" w:line="259" w:lineRule="auto"/>
              <w:ind w:left="0" w:firstLine="0"/>
              <w:jc w:val="left"/>
            </w:pPr>
            <w:r>
              <w:t>c) Se caracteriza por su refrescante y gran sabor ademas de que va buen con las comidas</w:t>
            </w:r>
          </w:p>
          <w:p>
            <w:pPr>
              <w:spacing w:after="0" w:line="259" w:lineRule="auto"/>
              <w:ind w:left="0" w:firstLine="0"/>
              <w:jc w:val="left"/>
            </w:pPr>
            <w:r>
              <w:t>d) Similitudes</w:t>
            </w:r>
          </w:p>
          <w:p>
            <w:pPr>
              <w:spacing w:after="0" w:line="259" w:lineRule="auto"/>
              <w:ind w:left="0" w:firstLine="0"/>
              <w:jc w:val="left"/>
            </w:pPr>
            <w:r>
              <w:t>Contiene agua corbanatada, azucar aceite citricos (naranja, lima o cascara de limon), saborizante acido, colorantes y consevantes</w:t>
            </w:r>
          </w:p>
          <w:p>
            <w:pPr>
              <w:pStyle w:val="5"/>
              <w:numPr>
                <w:ilvl w:val="0"/>
                <w:numId w:val="3"/>
              </w:numPr>
              <w:spacing w:after="0" w:line="259" w:lineRule="auto"/>
              <w:jc w:val="left"/>
            </w:pPr>
            <w:r>
              <w:t>Diseño del paquete</w:t>
            </w:r>
          </w:p>
          <w:p>
            <w:pPr>
              <w:pStyle w:val="5"/>
              <w:numPr>
                <w:ilvl w:val="0"/>
                <w:numId w:val="3"/>
              </w:numPr>
              <w:spacing w:after="0" w:line="259" w:lineRule="auto"/>
              <w:jc w:val="left"/>
            </w:pPr>
            <w:r>
              <w:t>Color del envanse</w:t>
            </w:r>
          </w:p>
          <w:p>
            <w:pPr>
              <w:pStyle w:val="5"/>
              <w:numPr>
                <w:ilvl w:val="0"/>
                <w:numId w:val="3"/>
              </w:numPr>
              <w:spacing w:after="0" w:line="259" w:lineRule="auto"/>
              <w:jc w:val="left"/>
            </w:pPr>
            <w:r>
              <w:t>Envase de plastico</w:t>
            </w:r>
          </w:p>
          <w:p>
            <w:pPr>
              <w:pStyle w:val="5"/>
              <w:numPr>
                <w:ilvl w:val="0"/>
                <w:numId w:val="3"/>
              </w:numPr>
              <w:spacing w:after="0" w:line="259" w:lineRule="auto"/>
              <w:jc w:val="left"/>
            </w:pPr>
            <w:r>
              <w:t>Color de taparrosca</w:t>
            </w:r>
          </w:p>
          <w:p>
            <w:pPr>
              <w:pStyle w:val="5"/>
              <w:numPr>
                <w:ilvl w:val="0"/>
                <w:numId w:val="3"/>
              </w:numPr>
              <w:spacing w:after="0" w:line="259" w:lineRule="auto"/>
              <w:jc w:val="left"/>
            </w:pPr>
            <w:r>
              <w:t>Color de la etiqueta</w:t>
            </w:r>
          </w:p>
          <w:p>
            <w:pPr>
              <w:pStyle w:val="5"/>
              <w:numPr>
                <w:ilvl w:val="0"/>
                <w:numId w:val="3"/>
              </w:numPr>
              <w:spacing w:after="0" w:line="259" w:lineRule="auto"/>
              <w:jc w:val="left"/>
            </w:pPr>
            <w:r>
              <w:t>Presentacion</w:t>
            </w:r>
          </w:p>
          <w:p>
            <w:pPr>
              <w:pStyle w:val="5"/>
              <w:numPr>
                <w:ilvl w:val="0"/>
                <w:numId w:val="3"/>
              </w:numPr>
              <w:spacing w:after="0" w:line="259" w:lineRule="auto"/>
              <w:jc w:val="left"/>
            </w:pPr>
            <w:r>
              <w:t>Color del producto</w:t>
            </w:r>
          </w:p>
          <w:p>
            <w:pPr>
              <w:spacing w:after="0" w:line="259" w:lineRule="auto"/>
              <w:ind w:left="0" w:firstLine="0"/>
              <w:jc w:val="left"/>
            </w:pPr>
            <w:r>
              <w:t xml:space="preserve"> e &amp; f) © Jarritos 2012//Red Cola © 2017 Derechos Reservados</w:t>
            </w:r>
          </w:p>
          <w:p>
            <w:pPr>
              <w:spacing w:after="0" w:line="259" w:lineRule="auto"/>
              <w:ind w:left="0" w:firstLine="0"/>
              <w:jc w:val="left"/>
            </w:pPr>
            <w:r>
              <w:t xml:space="preserve"> </w:t>
            </w:r>
          </w:p>
        </w:tc>
        <w:tc>
          <w:tcPr>
            <w:tcW w:w="4536" w:type="dxa"/>
          </w:tcPr>
          <w:p>
            <w:pPr>
              <w:spacing w:after="0" w:line="259" w:lineRule="auto"/>
              <w:ind w:left="0" w:firstLine="0"/>
            </w:pPr>
            <w:r>
              <w:t>b) Red Cola</w:t>
            </w:r>
          </w:p>
          <w:p>
            <w:pPr>
              <w:spacing w:after="0" w:line="259" w:lineRule="auto"/>
              <w:ind w:left="0" w:firstLine="0"/>
            </w:pPr>
            <w:r>
              <w:t>c) Contiene el sabor de cola, con la cantidad exacta de azucar y el autentico sabor de una formula original</w:t>
            </w:r>
          </w:p>
          <w:p>
            <w:pPr>
              <w:spacing w:after="0" w:line="259" w:lineRule="auto"/>
              <w:ind w:left="0" w:firstLine="0"/>
              <w:jc w:val="left"/>
            </w:pPr>
            <w:r>
              <w:t>d) Similitudes</w:t>
            </w:r>
          </w:p>
          <w:p>
            <w:pPr>
              <w:spacing w:after="0" w:line="259" w:lineRule="auto"/>
              <w:ind w:left="0" w:firstLine="0"/>
              <w:jc w:val="left"/>
            </w:pPr>
            <w:r>
              <w:t>Contiene agua corbanatada, azucar aceite citricos (naranja, lima o cascara de limon), saborizante acido, colorantes y consevantes</w:t>
            </w:r>
          </w:p>
          <w:p>
            <w:pPr>
              <w:pStyle w:val="5"/>
              <w:numPr>
                <w:ilvl w:val="0"/>
                <w:numId w:val="3"/>
              </w:numPr>
              <w:spacing w:after="0" w:line="259" w:lineRule="auto"/>
              <w:jc w:val="left"/>
            </w:pPr>
            <w:r>
              <w:t>Diseño del paquete</w:t>
            </w:r>
          </w:p>
          <w:p>
            <w:pPr>
              <w:pStyle w:val="5"/>
              <w:numPr>
                <w:ilvl w:val="0"/>
                <w:numId w:val="3"/>
              </w:numPr>
              <w:spacing w:after="0" w:line="259" w:lineRule="auto"/>
              <w:jc w:val="left"/>
            </w:pPr>
            <w:r>
              <w:t>Color del envanse</w:t>
            </w:r>
          </w:p>
          <w:p>
            <w:pPr>
              <w:pStyle w:val="5"/>
              <w:numPr>
                <w:ilvl w:val="0"/>
                <w:numId w:val="3"/>
              </w:numPr>
              <w:spacing w:after="0" w:line="259" w:lineRule="auto"/>
              <w:jc w:val="left"/>
            </w:pPr>
            <w:r>
              <w:t>Envase de plastico</w:t>
            </w:r>
          </w:p>
          <w:p>
            <w:pPr>
              <w:pStyle w:val="5"/>
              <w:numPr>
                <w:ilvl w:val="0"/>
                <w:numId w:val="3"/>
              </w:numPr>
              <w:spacing w:after="0" w:line="259" w:lineRule="auto"/>
              <w:jc w:val="left"/>
            </w:pPr>
            <w:r>
              <w:t>Color de taparrosca</w:t>
            </w:r>
          </w:p>
          <w:p>
            <w:pPr>
              <w:pStyle w:val="5"/>
              <w:numPr>
                <w:ilvl w:val="0"/>
                <w:numId w:val="3"/>
              </w:numPr>
              <w:spacing w:after="0" w:line="259" w:lineRule="auto"/>
              <w:jc w:val="left"/>
            </w:pPr>
            <w:r>
              <w:t>Color de la etiqueta</w:t>
            </w:r>
          </w:p>
          <w:p>
            <w:pPr>
              <w:pStyle w:val="5"/>
              <w:numPr>
                <w:ilvl w:val="0"/>
                <w:numId w:val="3"/>
              </w:numPr>
              <w:spacing w:after="0" w:line="259" w:lineRule="auto"/>
              <w:jc w:val="left"/>
            </w:pPr>
            <w:r>
              <w:t>Presentacion</w:t>
            </w:r>
          </w:p>
          <w:p>
            <w:pPr>
              <w:pStyle w:val="5"/>
              <w:numPr>
                <w:ilvl w:val="0"/>
                <w:numId w:val="3"/>
              </w:numPr>
              <w:spacing w:after="0" w:line="259" w:lineRule="auto"/>
              <w:jc w:val="left"/>
            </w:pPr>
            <w:r>
              <w:t>Color del producto</w:t>
            </w:r>
          </w:p>
          <w:p>
            <w:pPr>
              <w:spacing w:after="0" w:line="259" w:lineRule="auto"/>
              <w:ind w:left="0" w:firstLine="0"/>
            </w:pPr>
            <w:r>
              <w:t>e &amp; f) The coca -cola  Company</w:t>
            </w:r>
          </w:p>
        </w:tc>
      </w:tr>
    </w:tbl>
    <w:p>
      <w:pPr>
        <w:spacing w:after="0" w:line="259" w:lineRule="auto"/>
        <w:ind w:left="0" w:firstLine="0"/>
        <w:jc w:val="left"/>
      </w:pPr>
    </w:p>
    <w:p>
      <w:pPr>
        <w:spacing w:after="0" w:line="259" w:lineRule="auto"/>
        <w:ind w:left="0" w:firstLine="0"/>
        <w:jc w:val="left"/>
      </w:pPr>
    </w:p>
    <w:p>
      <w:pPr>
        <w:spacing w:after="0" w:line="259" w:lineRule="auto"/>
        <w:ind w:left="0" w:firstLine="0"/>
        <w:jc w:val="left"/>
      </w:pPr>
    </w:p>
    <w:p>
      <w:pPr>
        <w:spacing w:after="0" w:line="259" w:lineRule="auto"/>
        <w:ind w:left="0" w:firstLine="0"/>
        <w:jc w:val="left"/>
      </w:pPr>
    </w:p>
    <w:tbl>
      <w:tblPr>
        <w:tblStyle w:val="4"/>
        <w:tblW w:w="88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43"/>
        <w:gridCol w:w="4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43" w:type="dxa"/>
          </w:tcPr>
          <w:p>
            <w:pPr>
              <w:spacing w:after="0" w:line="259" w:lineRule="auto"/>
              <w:ind w:left="0" w:firstLine="0"/>
              <w:jc w:val="left"/>
            </w:pPr>
            <w:r>
              <w:t>a)</w:t>
            </w:r>
          </w:p>
          <w:p>
            <w:pPr>
              <w:spacing w:after="0" w:line="259" w:lineRule="auto"/>
              <w:ind w:left="0" w:firstLine="0"/>
              <w:jc w:val="center"/>
            </w:pPr>
            <w:r>
              <w:drawing>
                <wp:inline distT="0" distB="0" distL="0" distR="0">
                  <wp:extent cx="2060575" cy="1596390"/>
                  <wp:effectExtent l="0" t="0" r="0" b="3810"/>
                  <wp:docPr id="2" name="Picture 2" descr="C:\Users\Daniel\AppData\Local\Microsoft\Windows\INetCache\Content.MSO\87CFDF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Daniel\AppData\Local\Microsoft\Windows\INetCache\Content.MSO\87CFDF7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63828" cy="1598903"/>
                          </a:xfrm>
                          <a:prstGeom prst="rect">
                            <a:avLst/>
                          </a:prstGeom>
                          <a:noFill/>
                          <a:ln>
                            <a:noFill/>
                          </a:ln>
                        </pic:spPr>
                      </pic:pic>
                    </a:graphicData>
                  </a:graphic>
                </wp:inline>
              </w:drawing>
            </w:r>
          </w:p>
        </w:tc>
        <w:tc>
          <w:tcPr>
            <w:tcW w:w="4444" w:type="dxa"/>
          </w:tcPr>
          <w:p>
            <w:pPr>
              <w:spacing w:after="0" w:line="259" w:lineRule="auto"/>
              <w:ind w:left="0" w:firstLine="0"/>
              <w:jc w:val="left"/>
            </w:pPr>
            <w:r>
              <w:t>a)</w:t>
            </w:r>
          </w:p>
          <w:p>
            <w:pPr>
              <w:spacing w:after="0" w:line="259" w:lineRule="auto"/>
              <w:ind w:left="0" w:firstLine="0"/>
              <w:jc w:val="center"/>
            </w:pPr>
            <w:r>
              <w:drawing>
                <wp:inline distT="0" distB="0" distL="0" distR="0">
                  <wp:extent cx="873760" cy="1678305"/>
                  <wp:effectExtent l="0" t="0" r="2540" b="0"/>
                  <wp:docPr id="5" name="Picture 5" descr="C:\Users\Daniel\AppData\Local\Microsoft\Windows\INetCache\Content.MSO\F56663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Daniel\AppData\Local\Microsoft\Windows\INetCache\Content.MSO\F56663D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75207" cy="1681209"/>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43" w:type="dxa"/>
          </w:tcPr>
          <w:p>
            <w:pPr>
              <w:spacing w:after="0" w:line="259" w:lineRule="auto"/>
              <w:jc w:val="left"/>
            </w:pPr>
            <w:r>
              <w:t>b) Danup</w:t>
            </w:r>
          </w:p>
          <w:p>
            <w:pPr>
              <w:spacing w:after="0" w:line="259" w:lineRule="auto"/>
              <w:jc w:val="left"/>
            </w:pPr>
            <w:r>
              <w:t xml:space="preserve">c) Danup es el yogurt de Danone creado en México en 1985 para acercarse a los jóvenes de entre 18 y 21 años. Danup es la primera marca pensada en el bienestar juvenil, que trae sabores innovadores y deliciosos para consumirlos de forma práctica. </w:t>
            </w:r>
          </w:p>
          <w:p>
            <w:pPr>
              <w:spacing w:after="0" w:line="259" w:lineRule="auto"/>
              <w:jc w:val="left"/>
            </w:pPr>
            <w:r>
              <w:t>Ademas de su estilo y nutrición, Danup esta en sintonia con los jóvenes por medio de promociones y ediciones especiales donde ellos siempre serán los ganadores.</w:t>
            </w:r>
          </w:p>
          <w:p>
            <w:pPr>
              <w:spacing w:after="0" w:line="259" w:lineRule="auto"/>
              <w:jc w:val="left"/>
            </w:pPr>
            <w:r>
              <w:t>Danup viene en dos presentaciones: bebibles, prácticos para llevar, y Danupsote, el Danup extra grande para compartir.</w:t>
            </w:r>
          </w:p>
          <w:p>
            <w:pPr>
              <w:spacing w:after="0" w:line="259" w:lineRule="auto"/>
              <w:jc w:val="left"/>
            </w:pPr>
          </w:p>
          <w:p>
            <w:pPr>
              <w:spacing w:after="0" w:line="259" w:lineRule="auto"/>
              <w:jc w:val="left"/>
            </w:pPr>
            <w:r>
              <w:t>d) Su contenido en similitud es:</w:t>
            </w:r>
          </w:p>
          <w:p>
            <w:pPr>
              <w:spacing w:after="0" w:line="259" w:lineRule="auto"/>
              <w:jc w:val="left"/>
            </w:pPr>
            <w:r>
              <w:t>-Contenido energético kj/kcal</w:t>
            </w:r>
          </w:p>
          <w:p>
            <w:pPr>
              <w:spacing w:after="0" w:line="259" w:lineRule="auto"/>
              <w:jc w:val="left"/>
            </w:pPr>
            <w:r>
              <w:t xml:space="preserve">-Proteínas </w:t>
            </w:r>
          </w:p>
          <w:p>
            <w:pPr>
              <w:spacing w:after="0" w:line="259" w:lineRule="auto"/>
              <w:jc w:val="left"/>
            </w:pPr>
            <w:r>
              <w:t xml:space="preserve">-Grasas (lípidos) </w:t>
            </w:r>
          </w:p>
          <w:p>
            <w:pPr>
              <w:spacing w:after="0" w:line="259" w:lineRule="auto"/>
              <w:jc w:val="left"/>
            </w:pPr>
            <w:r>
              <w:t xml:space="preserve">-Grasa saturada </w:t>
            </w:r>
          </w:p>
          <w:p>
            <w:pPr>
              <w:spacing w:after="0" w:line="259" w:lineRule="auto"/>
              <w:jc w:val="left"/>
            </w:pPr>
            <w:r>
              <w:t xml:space="preserve">-Carbohidratos </w:t>
            </w:r>
          </w:p>
          <w:p>
            <w:pPr>
              <w:spacing w:after="0" w:line="259" w:lineRule="auto"/>
              <w:jc w:val="left"/>
            </w:pPr>
            <w:r>
              <w:t xml:space="preserve">-Azucares </w:t>
            </w:r>
          </w:p>
          <w:p>
            <w:pPr>
              <w:spacing w:after="0" w:line="259" w:lineRule="auto"/>
              <w:jc w:val="left"/>
            </w:pPr>
            <w:r>
              <w:t xml:space="preserve">-Fibra dietética </w:t>
            </w:r>
          </w:p>
          <w:p>
            <w:pPr>
              <w:spacing w:after="0" w:line="259" w:lineRule="auto"/>
              <w:jc w:val="left"/>
            </w:pPr>
            <w:r>
              <w:t xml:space="preserve">-Sodio </w:t>
            </w:r>
          </w:p>
          <w:p>
            <w:pPr>
              <w:spacing w:after="0" w:line="259" w:lineRule="auto"/>
              <w:jc w:val="left"/>
            </w:pPr>
            <w:r>
              <w:t xml:space="preserve">-Calcio </w:t>
            </w:r>
          </w:p>
          <w:p>
            <w:pPr>
              <w:spacing w:after="0" w:line="259" w:lineRule="auto"/>
              <w:jc w:val="left"/>
            </w:pPr>
            <w:r>
              <w:t xml:space="preserve">-%VNR </w:t>
            </w:r>
          </w:p>
          <w:p>
            <w:pPr>
              <w:spacing w:after="0" w:line="259" w:lineRule="auto"/>
              <w:jc w:val="left"/>
            </w:pPr>
          </w:p>
          <w:p>
            <w:pPr>
              <w:spacing w:after="0" w:line="259" w:lineRule="auto"/>
              <w:jc w:val="left"/>
            </w:pPr>
            <w:r>
              <w:t>e &amp; f) Danone de México 2016 ©. Todos los derechos reservados 2016.</w:t>
            </w:r>
          </w:p>
          <w:p>
            <w:pPr>
              <w:spacing w:after="0" w:line="259" w:lineRule="auto"/>
              <w:jc w:val="left"/>
            </w:pPr>
          </w:p>
          <w:p>
            <w:pPr>
              <w:spacing w:after="0" w:line="259" w:lineRule="auto"/>
              <w:jc w:val="left"/>
              <w:rPr>
                <w:color w:val="auto"/>
              </w:rPr>
            </w:pPr>
            <w:r>
              <w:t xml:space="preserve"> </w:t>
            </w:r>
          </w:p>
        </w:tc>
        <w:tc>
          <w:tcPr>
            <w:tcW w:w="4444" w:type="dxa"/>
          </w:tcPr>
          <w:p>
            <w:pPr>
              <w:spacing w:after="0" w:line="259" w:lineRule="auto"/>
              <w:jc w:val="left"/>
            </w:pPr>
            <w:r>
              <w:t>b) Danone</w:t>
            </w:r>
          </w:p>
          <w:p>
            <w:pPr>
              <w:pStyle w:val="6"/>
              <w:shd w:val="clear" w:color="auto" w:fill="FFFFFF"/>
              <w:spacing w:before="0" w:beforeAutospacing="0" w:after="0" w:afterAutospacing="0"/>
              <w:textAlignment w:val="baseline"/>
              <w:rPr>
                <w:sz w:val="20"/>
                <w:szCs w:val="20"/>
              </w:rPr>
            </w:pPr>
            <w:r>
              <w:rPr>
                <w:sz w:val="20"/>
                <w:szCs w:val="20"/>
              </w:rPr>
              <w:t>c) Se inició la producción masiva de yoghurt con miras a brindar bienestar alimenticio para todos. De esa forma nació Danone</w:t>
            </w:r>
            <w:r>
              <w:rPr>
                <w:sz w:val="20"/>
                <w:szCs w:val="20"/>
              </w:rPr>
              <w:t>®</w:t>
            </w:r>
            <w:r>
              <w:rPr>
                <w:sz w:val="20"/>
                <w:szCs w:val="20"/>
              </w:rPr>
              <w:t>, un yoghurt que desde sus comienzos goza de un sabor y cremosidad inigualables.</w:t>
            </w:r>
          </w:p>
          <w:p>
            <w:pPr>
              <w:pStyle w:val="6"/>
              <w:shd w:val="clear" w:color="auto" w:fill="FFFFFF"/>
              <w:spacing w:before="0" w:beforeAutospacing="0" w:after="0" w:afterAutospacing="0"/>
              <w:textAlignment w:val="baseline"/>
              <w:rPr>
                <w:sz w:val="20"/>
                <w:szCs w:val="20"/>
              </w:rPr>
            </w:pPr>
            <w:r>
              <w:rPr>
                <w:sz w:val="20"/>
                <w:szCs w:val="20"/>
              </w:rPr>
              <w:t>Danone</w:t>
            </w:r>
            <w:r>
              <w:rPr>
                <w:sz w:val="20"/>
                <w:szCs w:val="20"/>
              </w:rPr>
              <w:t>®</w:t>
            </w:r>
            <w:r>
              <w:rPr>
                <w:sz w:val="20"/>
                <w:szCs w:val="20"/>
              </w:rPr>
              <w:t xml:space="preserve"> aporta nutrimentos como: proteínas, grasas, carbohidratos y minerales como el calcio. </w:t>
            </w:r>
          </w:p>
          <w:p>
            <w:pPr>
              <w:spacing w:after="0" w:line="259" w:lineRule="auto"/>
              <w:jc w:val="left"/>
            </w:pPr>
            <w:r>
              <w:t>d) Su contenido en similitud es:</w:t>
            </w:r>
          </w:p>
          <w:p>
            <w:pPr>
              <w:spacing w:after="0" w:line="259" w:lineRule="auto"/>
              <w:jc w:val="left"/>
            </w:pPr>
            <w:r>
              <w:t>-Contenido energético kj/kcal</w:t>
            </w:r>
          </w:p>
          <w:p>
            <w:pPr>
              <w:spacing w:after="0" w:line="259" w:lineRule="auto"/>
              <w:jc w:val="left"/>
            </w:pPr>
            <w:r>
              <w:t xml:space="preserve">-Proteínas </w:t>
            </w:r>
          </w:p>
          <w:p>
            <w:pPr>
              <w:spacing w:after="0" w:line="259" w:lineRule="auto"/>
              <w:jc w:val="left"/>
            </w:pPr>
            <w:r>
              <w:t xml:space="preserve">-Grasas (lípidos) </w:t>
            </w:r>
          </w:p>
          <w:p>
            <w:pPr>
              <w:spacing w:after="0" w:line="259" w:lineRule="auto"/>
              <w:jc w:val="left"/>
            </w:pPr>
            <w:r>
              <w:t xml:space="preserve">-Grasa saturada </w:t>
            </w:r>
          </w:p>
          <w:p>
            <w:pPr>
              <w:spacing w:after="0" w:line="259" w:lineRule="auto"/>
              <w:jc w:val="left"/>
            </w:pPr>
            <w:r>
              <w:t xml:space="preserve">-Carbohidratos </w:t>
            </w:r>
          </w:p>
          <w:p>
            <w:pPr>
              <w:spacing w:after="0" w:line="259" w:lineRule="auto"/>
              <w:jc w:val="left"/>
            </w:pPr>
            <w:r>
              <w:t xml:space="preserve">-Azucares </w:t>
            </w:r>
          </w:p>
          <w:p>
            <w:pPr>
              <w:spacing w:after="0" w:line="259" w:lineRule="auto"/>
              <w:jc w:val="left"/>
            </w:pPr>
            <w:r>
              <w:t xml:space="preserve">-Fibra dietética </w:t>
            </w:r>
          </w:p>
          <w:p>
            <w:pPr>
              <w:spacing w:after="0" w:line="259" w:lineRule="auto"/>
              <w:jc w:val="left"/>
            </w:pPr>
            <w:r>
              <w:t xml:space="preserve">-Sodio </w:t>
            </w:r>
          </w:p>
          <w:p>
            <w:pPr>
              <w:spacing w:after="0" w:line="259" w:lineRule="auto"/>
              <w:jc w:val="left"/>
            </w:pPr>
            <w:r>
              <w:t xml:space="preserve">-Calcio </w:t>
            </w:r>
          </w:p>
          <w:p>
            <w:pPr>
              <w:spacing w:after="0" w:line="259" w:lineRule="auto"/>
              <w:jc w:val="left"/>
            </w:pPr>
            <w:r>
              <w:t xml:space="preserve">-%VNR </w:t>
            </w:r>
          </w:p>
          <w:p>
            <w:pPr>
              <w:pStyle w:val="6"/>
              <w:shd w:val="clear" w:color="auto" w:fill="FFFFFF"/>
              <w:spacing w:before="0" w:beforeAutospacing="0" w:after="0" w:afterAutospacing="0"/>
              <w:textAlignment w:val="baseline"/>
            </w:pPr>
          </w:p>
          <w:p>
            <w:pPr>
              <w:spacing w:after="0" w:line="259" w:lineRule="auto"/>
              <w:jc w:val="left"/>
            </w:pPr>
            <w:r>
              <w:t>e &amp; f) Danone de México 2016 ©. Todos los derechos reservados 2016.</w:t>
            </w:r>
          </w:p>
          <w:p>
            <w:pPr>
              <w:pStyle w:val="6"/>
              <w:shd w:val="clear" w:color="auto" w:fill="FFFFFF"/>
              <w:spacing w:before="0" w:beforeAutospacing="0" w:after="0" w:afterAutospacing="0"/>
              <w:textAlignment w:val="baseline"/>
            </w:pPr>
          </w:p>
          <w:p>
            <w:pPr>
              <w:pStyle w:val="6"/>
              <w:shd w:val="clear" w:color="auto" w:fill="FFFFFF"/>
              <w:spacing w:before="0" w:beforeAutospacing="0" w:after="0" w:afterAutospacing="0"/>
              <w:textAlignment w:val="baselin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43" w:type="dxa"/>
          </w:tcPr>
          <w:p>
            <w:pPr>
              <w:spacing w:after="0" w:line="259" w:lineRule="auto"/>
              <w:ind w:left="0" w:leftChars="0" w:firstLine="0" w:firstLineChars="0"/>
              <w:jc w:val="left"/>
            </w:pPr>
          </w:p>
        </w:tc>
        <w:tc>
          <w:tcPr>
            <w:tcW w:w="4444" w:type="dxa"/>
          </w:tcPr>
          <w:p>
            <w:pPr>
              <w:pStyle w:val="6"/>
              <w:shd w:val="clear" w:color="auto" w:fill="FFFFFF"/>
              <w:spacing w:before="0" w:beforeAutospacing="0" w:after="0" w:afterAutospacing="0"/>
              <w:textAlignment w:val="baseline"/>
            </w:pPr>
          </w:p>
        </w:tc>
      </w:tr>
    </w:tbl>
    <w:p>
      <w:pPr>
        <w:spacing w:after="0" w:line="259" w:lineRule="auto"/>
        <w:ind w:left="0" w:firstLine="0"/>
        <w:jc w:val="left"/>
      </w:pPr>
    </w:p>
    <w:p>
      <w:pPr>
        <w:spacing w:after="0" w:line="259" w:lineRule="auto"/>
        <w:ind w:left="0" w:firstLine="0"/>
        <w:jc w:val="left"/>
      </w:pPr>
    </w:p>
    <w:p>
      <w:pPr>
        <w:spacing w:after="0" w:line="259" w:lineRule="auto"/>
        <w:ind w:left="0" w:firstLine="0"/>
        <w:jc w:val="left"/>
      </w:pPr>
    </w:p>
    <w:p>
      <w:pPr>
        <w:spacing w:after="0" w:line="259" w:lineRule="auto"/>
        <w:ind w:left="0" w:firstLine="0"/>
        <w:jc w:val="left"/>
      </w:pPr>
    </w:p>
    <w:p>
      <w:pPr>
        <w:spacing w:after="0" w:line="259" w:lineRule="auto"/>
        <w:ind w:left="0" w:firstLine="0"/>
        <w:jc w:val="left"/>
      </w:pPr>
    </w:p>
    <w:p>
      <w:pPr>
        <w:spacing w:after="0" w:line="259" w:lineRule="auto"/>
        <w:ind w:left="0" w:firstLine="0"/>
        <w:jc w:val="left"/>
      </w:pPr>
    </w:p>
    <w:p>
      <w:pPr>
        <w:spacing w:after="0" w:line="259" w:lineRule="auto"/>
        <w:ind w:left="0" w:firstLine="0"/>
        <w:jc w:val="left"/>
      </w:pPr>
    </w:p>
    <w:p>
      <w:pPr>
        <w:spacing w:after="0" w:line="259" w:lineRule="auto"/>
        <w:ind w:left="0" w:firstLine="0"/>
        <w:jc w:val="left"/>
      </w:pPr>
    </w:p>
    <w:tbl>
      <w:tblPr>
        <w:tblStyle w:val="4"/>
        <w:tblW w:w="88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43"/>
        <w:gridCol w:w="4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43" w:type="dxa"/>
          </w:tcPr>
          <w:p>
            <w:pPr>
              <w:spacing w:after="0" w:line="259" w:lineRule="auto"/>
              <w:ind w:left="0" w:firstLine="0"/>
            </w:pPr>
            <w:r>
              <w:t>a)</w:t>
            </w:r>
          </w:p>
          <w:p>
            <w:pPr>
              <w:spacing w:after="0" w:line="259" w:lineRule="auto"/>
              <w:ind w:left="0" w:firstLine="0"/>
              <w:jc w:val="center"/>
            </w:pPr>
            <w:r>
              <w:drawing>
                <wp:inline distT="0" distB="0" distL="0" distR="0">
                  <wp:extent cx="1781175" cy="1800225"/>
                  <wp:effectExtent l="0" t="0" r="9525" b="9525"/>
                  <wp:docPr id="11" name="Picture 11" descr="C:\Users\Daniel\AppData\Local\Microsoft\Windows\INetCache\Content.MSO\A6FA06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Daniel\AppData\Local\Microsoft\Windows\INetCache\Content.MSO\A6FA061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781175" cy="1800225"/>
                          </a:xfrm>
                          <a:prstGeom prst="rect">
                            <a:avLst/>
                          </a:prstGeom>
                          <a:noFill/>
                          <a:ln>
                            <a:noFill/>
                          </a:ln>
                        </pic:spPr>
                      </pic:pic>
                    </a:graphicData>
                  </a:graphic>
                </wp:inline>
              </w:drawing>
            </w:r>
          </w:p>
        </w:tc>
        <w:tc>
          <w:tcPr>
            <w:tcW w:w="4444" w:type="dxa"/>
          </w:tcPr>
          <w:p>
            <w:pPr>
              <w:spacing w:after="0" w:line="259" w:lineRule="auto"/>
              <w:ind w:left="0" w:firstLine="0"/>
              <w:jc w:val="left"/>
            </w:pPr>
            <w:r>
              <w:t>a)</w:t>
            </w:r>
          </w:p>
          <w:p>
            <w:pPr>
              <w:spacing w:after="0" w:line="259" w:lineRule="auto"/>
              <w:ind w:left="0" w:firstLine="0"/>
              <w:jc w:val="center"/>
            </w:pPr>
            <w:r>
              <w:drawing>
                <wp:inline distT="0" distB="0" distL="0" distR="0">
                  <wp:extent cx="1323975" cy="1685925"/>
                  <wp:effectExtent l="0" t="0" r="9525" b="9525"/>
                  <wp:docPr id="12" name="Picture 12" descr="C:\Users\Daniel\AppData\Local\Microsoft\Windows\INetCache\Content.MSO\EF797E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Daniel\AppData\Local\Microsoft\Windows\INetCache\Content.MSO\EF797E8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323975" cy="16859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43" w:type="dxa"/>
          </w:tcPr>
          <w:p>
            <w:pPr>
              <w:spacing w:after="0" w:line="259" w:lineRule="auto"/>
              <w:ind w:left="0" w:firstLine="0"/>
              <w:jc w:val="left"/>
              <w:rPr>
                <w:color w:val="000000" w:themeColor="text1"/>
                <w:sz w:val="22"/>
                <w14:textFill>
                  <w14:solidFill>
                    <w14:schemeClr w14:val="tx1"/>
                  </w14:solidFill>
                </w14:textFill>
              </w:rPr>
            </w:pPr>
            <w:r>
              <w:rPr>
                <w:color w:val="000000" w:themeColor="text1"/>
                <w14:textFill>
                  <w14:solidFill>
                    <w14:schemeClr w14:val="tx1"/>
                  </w14:solidFill>
                </w14:textFill>
              </w:rPr>
              <w:t>b) Zucaritas</w:t>
            </w:r>
          </w:p>
          <w:p>
            <w:pPr>
              <w:spacing w:after="0" w:line="259" w:lineRule="auto"/>
              <w:ind w:left="0" w:firstLine="0"/>
              <w:jc w:val="left"/>
              <w:rPr>
                <w:color w:val="000000" w:themeColor="text1"/>
                <w:sz w:val="22"/>
                <w:shd w:val="clear" w:color="auto" w:fill="FFFFFF"/>
                <w14:textFill>
                  <w14:solidFill>
                    <w14:schemeClr w14:val="tx1"/>
                  </w14:solidFill>
                </w14:textFill>
              </w:rPr>
            </w:pPr>
            <w:r>
              <w:rPr>
                <w:color w:val="000000" w:themeColor="text1"/>
                <w:sz w:val="22"/>
                <w14:textFill>
                  <w14:solidFill>
                    <w14:schemeClr w14:val="tx1"/>
                  </w14:solidFill>
                </w14:textFill>
              </w:rPr>
              <w:t>c</w:t>
            </w:r>
            <w:r>
              <w:rPr>
                <w:color w:val="000000" w:themeColor="text1"/>
                <w:sz w:val="22"/>
                <w14:textFill>
                  <w14:solidFill>
                    <w14:schemeClr w14:val="tx1"/>
                  </w14:solidFill>
                </w14:textFill>
              </w:rPr>
              <w:t xml:space="preserve">) </w:t>
            </w:r>
            <w:r>
              <w:rPr>
                <w:color w:val="000000" w:themeColor="text1"/>
                <w:sz w:val="22"/>
                <w:shd w:val="clear" w:color="auto" w:fill="FFFFFF"/>
                <w14:textFill>
                  <w14:solidFill>
                    <w14:schemeClr w14:val="tx1"/>
                  </w14:solidFill>
                </w14:textFill>
              </w:rPr>
              <w:t>Hojuelas de maíz con azúcar adicionadas con complejo B, hierro y zinc.</w:t>
            </w:r>
          </w:p>
          <w:p>
            <w:pPr>
              <w:spacing w:after="0" w:line="259" w:lineRule="auto"/>
              <w:ind w:left="0" w:firstLine="0"/>
              <w:jc w:val="left"/>
              <w:rPr>
                <w:color w:val="000000" w:themeColor="text1"/>
                <w:sz w:val="22"/>
                <w:shd w:val="clear" w:color="auto" w:fill="FAFAFA"/>
                <w14:textFill>
                  <w14:solidFill>
                    <w14:schemeClr w14:val="tx1"/>
                  </w14:solidFill>
                </w14:textFill>
              </w:rPr>
            </w:pPr>
            <w:r>
              <w:rPr>
                <w:color w:val="000000" w:themeColor="text1"/>
                <w:sz w:val="22"/>
                <w:shd w:val="clear" w:color="auto" w:fill="FAFAFA"/>
                <w14:textFill>
                  <w14:solidFill>
                    <w14:schemeClr w14:val="tx1"/>
                  </w14:solidFill>
                </w14:textFill>
              </w:rPr>
              <w:t>Contiene gluten. El maíz utilizado en este producto contiene trazos de soya.</w:t>
            </w:r>
          </w:p>
          <w:p>
            <w:pPr>
              <w:spacing w:after="0" w:line="259" w:lineRule="auto"/>
              <w:ind w:left="0" w:firstLine="0"/>
              <w:jc w:val="left"/>
              <w:rPr>
                <w:color w:val="000000" w:themeColor="text1"/>
                <w:sz w:val="22"/>
                <w14:textFill>
                  <w14:solidFill>
                    <w14:schemeClr w14:val="tx1"/>
                  </w14:solidFill>
                </w14:textFill>
              </w:rPr>
            </w:pPr>
          </w:p>
          <w:p>
            <w:pPr>
              <w:spacing w:after="0" w:line="259" w:lineRule="auto"/>
              <w:ind w:left="0" w:firstLine="0"/>
              <w:jc w:val="left"/>
              <w:rPr>
                <w:color w:val="000000" w:themeColor="text1"/>
                <w:sz w:val="22"/>
                <w14:textFill>
                  <w14:solidFill>
                    <w14:schemeClr w14:val="tx1"/>
                  </w14:solidFill>
                </w14:textFill>
              </w:rPr>
            </w:pPr>
            <w:r>
              <w:rPr>
                <w:color w:val="000000" w:themeColor="text1"/>
                <w:sz w:val="22"/>
                <w14:textFill>
                  <w14:solidFill>
                    <w14:schemeClr w14:val="tx1"/>
                  </w14:solidFill>
                </w14:textFill>
              </w:rPr>
              <w:t>d) Contenido similar son:</w:t>
            </w:r>
          </w:p>
          <w:p>
            <w:pPr>
              <w:pStyle w:val="7"/>
              <w:spacing w:before="0" w:beforeAutospacing="0" w:after="150" w:afterAutospacing="0"/>
              <w:rPr>
                <w:color w:val="000000" w:themeColor="text1"/>
                <w:sz w:val="22"/>
                <w:szCs w:val="22"/>
                <w14:textFill>
                  <w14:solidFill>
                    <w14:schemeClr w14:val="tx1"/>
                  </w14:solidFill>
                </w14:textFill>
              </w:rPr>
            </w:pPr>
            <w:r>
              <w:rPr>
                <w:color w:val="000000" w:themeColor="text1"/>
                <w:sz w:val="22"/>
                <w:szCs w:val="22"/>
                <w:shd w:val="clear" w:color="auto" w:fill="FFFFFF"/>
                <w14:textFill>
                  <w14:solidFill>
                    <w14:schemeClr w14:val="tx1"/>
                  </w14:solidFill>
                </w14:textFill>
              </w:rPr>
              <w:t>Maíz,  azúcar, extracto de malta, sal yodada, Vitaminas y minerales: (vitamina C), niacina, vitamina A, hierro reducido, oxido de zinc, vitamina B12, vitamina D, vitamina B6, vitamina B1, vitamina B2 y acido fólico.</w:t>
            </w:r>
          </w:p>
          <w:p>
            <w:pPr>
              <w:spacing w:after="0" w:line="259" w:lineRule="auto"/>
              <w:ind w:left="0" w:firstLine="0"/>
              <w:jc w:val="left"/>
              <w:rPr>
                <w:color w:val="000000" w:themeColor="text1"/>
                <w:sz w:val="22"/>
                <w:shd w:val="clear" w:color="auto" w:fill="FAFAFA"/>
                <w14:textFill>
                  <w14:solidFill>
                    <w14:schemeClr w14:val="tx1"/>
                  </w14:solidFill>
                </w14:textFill>
              </w:rPr>
            </w:pPr>
          </w:p>
          <w:p>
            <w:pPr>
              <w:spacing w:after="0" w:line="259" w:lineRule="auto"/>
              <w:ind w:left="0" w:firstLine="0"/>
              <w:jc w:val="left"/>
              <w:rPr>
                <w:color w:val="000000" w:themeColor="text1"/>
                <w:sz w:val="22"/>
                <w14:textFill>
                  <w14:solidFill>
                    <w14:schemeClr w14:val="tx1"/>
                  </w14:solidFill>
                </w14:textFill>
              </w:rPr>
            </w:pPr>
          </w:p>
          <w:p>
            <w:pPr>
              <w:spacing w:after="0" w:line="259" w:lineRule="auto"/>
              <w:ind w:left="0" w:firstLine="0"/>
              <w:jc w:val="left"/>
              <w:rPr>
                <w:sz w:val="22"/>
              </w:rPr>
            </w:pPr>
            <w:r>
              <w:rPr>
                <w:color w:val="000000" w:themeColor="text1"/>
                <w:sz w:val="22"/>
                <w14:textFill>
                  <w14:solidFill>
                    <w14:schemeClr w14:val="tx1"/>
                  </w14:solidFill>
                </w14:textFill>
              </w:rPr>
              <w:t xml:space="preserve">e &amp; f) </w:t>
            </w:r>
            <w:r>
              <w:rPr>
                <w:rFonts w:ascii="KelloggsSansRegular" w:hAnsi="KelloggsSansRegular"/>
                <w:color w:val="000000" w:themeColor="text1"/>
                <w:sz w:val="18"/>
                <w:szCs w:val="18"/>
                <w:shd w:val="clear" w:color="auto" w:fill="FFFFFF"/>
                <w14:textFill>
                  <w14:solidFill>
                    <w14:schemeClr w14:val="tx1"/>
                  </w14:solidFill>
                </w14:textFill>
              </w:rPr>
              <w:t>®,™, © Derechos Reservados 2018 Kellogg Co. | COME BIEN</w:t>
            </w:r>
          </w:p>
        </w:tc>
        <w:tc>
          <w:tcPr>
            <w:tcW w:w="4444" w:type="dxa"/>
          </w:tcPr>
          <w:p>
            <w:pPr>
              <w:spacing w:after="0" w:line="259" w:lineRule="auto"/>
              <w:ind w:left="0" w:firstLine="0"/>
              <w:jc w:val="left"/>
            </w:pPr>
            <w:r>
              <w:t>b) Azucaradas</w:t>
            </w:r>
          </w:p>
          <w:p>
            <w:pPr>
              <w:pStyle w:val="7"/>
              <w:spacing w:before="0" w:beforeAutospacing="0" w:after="150" w:afterAutospacing="0"/>
              <w:rPr>
                <w:color w:val="484848"/>
                <w:sz w:val="22"/>
                <w:szCs w:val="22"/>
              </w:rPr>
            </w:pPr>
            <w:r>
              <w:rPr>
                <w:sz w:val="22"/>
                <w:szCs w:val="22"/>
              </w:rPr>
              <w:t xml:space="preserve">c) </w:t>
            </w:r>
            <w:r>
              <w:rPr>
                <w:color w:val="000000" w:themeColor="text1"/>
                <w:sz w:val="22"/>
                <w:szCs w:val="22"/>
                <w14:textFill>
                  <w14:solidFill>
                    <w14:schemeClr w14:val="tx1"/>
                  </w14:solidFill>
                </w14:textFill>
              </w:rPr>
              <w:t>Te invitamos a probar cereal Azucaradas de Maizoro de 720gr, deliciosas hojuelas de maíz endulzadas fortificadas con vitaminas y minerales. Ideales para disfrutar su delicioso sabor en el desayuno o cualquier otro momento durante el día, comparte cereal Azucaradas con toda tu familia, seguro a todos les encantara. Cereal Azucaradas de Maizoro 720gr no puede faltar en tu alacena pues te sacaran de cualquier apuro, no lo pienses más y adquiere tu cereal para disfrutar donde sea y cuando quieras.</w:t>
            </w:r>
          </w:p>
          <w:p>
            <w:pPr>
              <w:spacing w:after="0" w:line="259" w:lineRule="auto"/>
              <w:ind w:left="0" w:firstLine="0"/>
              <w:jc w:val="left"/>
              <w:rPr>
                <w:sz w:val="22"/>
              </w:rPr>
            </w:pPr>
            <w:r>
              <w:rPr>
                <w:sz w:val="22"/>
              </w:rPr>
              <w:t>d) Contenido similar son:</w:t>
            </w:r>
          </w:p>
          <w:p>
            <w:pPr>
              <w:pStyle w:val="7"/>
              <w:spacing w:before="0" w:beforeAutospacing="0" w:after="150" w:afterAutospacing="0"/>
              <w:rPr>
                <w:color w:val="484848"/>
                <w:sz w:val="22"/>
                <w:szCs w:val="22"/>
              </w:rPr>
            </w:pPr>
            <w:r>
              <w:rPr>
                <w:color w:val="000000"/>
                <w:sz w:val="22"/>
                <w:szCs w:val="22"/>
                <w:shd w:val="clear" w:color="auto" w:fill="FFFFFF"/>
              </w:rPr>
              <w:t>Maíz,  azúcar, extracto de malta, sal yodada, Vitaminas y minerales: (vitamina C), niacina, vitamina A, hierro reducido, oxido de zinc, vitamina B12, vitamina D, vitamina B6, vitamina B1, vitamina B2 y acido fólico.</w:t>
            </w:r>
          </w:p>
          <w:p>
            <w:pPr>
              <w:pStyle w:val="7"/>
              <w:spacing w:before="0" w:beforeAutospacing="0" w:after="150" w:afterAutospacing="0"/>
              <w:rPr>
                <w:color w:val="000000" w:themeColor="text1"/>
                <w:sz w:val="22"/>
                <w:szCs w:val="22"/>
                <w14:textFill>
                  <w14:solidFill>
                    <w14:schemeClr w14:val="tx1"/>
                  </w14:solidFill>
                </w14:textFill>
              </w:rPr>
            </w:pPr>
            <w:r>
              <w:rPr>
                <w:color w:val="000000" w:themeColor="text1"/>
                <w:sz w:val="22"/>
                <w:szCs w:val="22"/>
                <w14:textFill>
                  <w14:solidFill>
                    <w14:schemeClr w14:val="tx1"/>
                  </w14:solidFill>
                </w14:textFill>
              </w:rPr>
              <w:t>e &amp; f) Maizoro, cereal que nutre a México.</w:t>
            </w:r>
          </w:p>
          <w:p>
            <w:pPr>
              <w:spacing w:after="0" w:line="259" w:lineRule="auto"/>
              <w:ind w:left="0" w:firstLine="0"/>
              <w:jc w:val="left"/>
            </w:pPr>
          </w:p>
        </w:tc>
      </w:tr>
    </w:tbl>
    <w:p>
      <w:pPr>
        <w:spacing w:after="0" w:line="259" w:lineRule="auto"/>
        <w:ind w:left="0" w:firstLine="0"/>
        <w:jc w:val="left"/>
      </w:pPr>
    </w:p>
    <w:p>
      <w:pPr>
        <w:spacing w:after="0" w:line="259" w:lineRule="auto"/>
        <w:ind w:left="0" w:firstLine="0"/>
        <w:jc w:val="left"/>
      </w:pPr>
    </w:p>
    <w:p>
      <w:pPr>
        <w:spacing w:after="0" w:line="259" w:lineRule="auto"/>
        <w:ind w:left="0" w:firstLine="0"/>
        <w:jc w:val="left"/>
      </w:pPr>
    </w:p>
    <w:p>
      <w:pPr>
        <w:spacing w:after="0" w:line="259" w:lineRule="auto"/>
        <w:ind w:left="0" w:firstLine="0"/>
        <w:jc w:val="left"/>
      </w:pPr>
    </w:p>
    <w:tbl>
      <w:tblPr>
        <w:tblStyle w:val="4"/>
        <w:tblW w:w="91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556"/>
        <w:gridCol w:w="45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556" w:type="dxa"/>
          </w:tcPr>
          <w:p>
            <w:pPr>
              <w:spacing w:after="0" w:line="259" w:lineRule="auto"/>
              <w:jc w:val="left"/>
              <w:rPr>
                <w:rFonts w:hint="default"/>
                <w:vertAlign w:val="baseline"/>
                <w:lang w:val="es"/>
              </w:rPr>
            </w:pPr>
            <w:r>
              <w:rPr>
                <w:rFonts w:hint="default"/>
                <w:vertAlign w:val="baseline"/>
                <w:lang w:val="es"/>
              </w:rPr>
              <w:t>Producto Propio</w:t>
            </w:r>
          </w:p>
        </w:tc>
        <w:tc>
          <w:tcPr>
            <w:tcW w:w="4557" w:type="dxa"/>
          </w:tcPr>
          <w:p>
            <w:pPr>
              <w:spacing w:after="0" w:line="259" w:lineRule="auto"/>
              <w:jc w:val="left"/>
              <w:rPr>
                <w:rFonts w:hint="default"/>
                <w:vertAlign w:val="baseline"/>
                <w:lang w:val="es"/>
              </w:rPr>
            </w:pPr>
            <w:r>
              <w:rPr>
                <w:rFonts w:hint="default"/>
                <w:vertAlign w:val="baseline"/>
                <w:lang w:val="es"/>
              </w:rPr>
              <w:t>¿Qué debe de formular para poder registrar su producto bajo las leyes de propiedad intelectual?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556" w:type="dxa"/>
          </w:tcPr>
          <w:p>
            <w:pPr>
              <w:spacing w:after="0" w:line="259" w:lineRule="auto"/>
              <w:jc w:val="left"/>
              <w:rPr>
                <w:rFonts w:hint="default"/>
                <w:vertAlign w:val="baseline"/>
                <w:lang w:val="es"/>
              </w:rPr>
            </w:pPr>
            <w:r>
              <w:rPr>
                <w:rFonts w:hint="default"/>
                <w:vertAlign w:val="baseline"/>
                <w:lang w:val="es"/>
              </w:rPr>
              <w:t>SodaCola</w:t>
            </w:r>
          </w:p>
        </w:tc>
        <w:tc>
          <w:tcPr>
            <w:tcW w:w="4557" w:type="dxa"/>
          </w:tcPr>
          <w:p>
            <w:pPr>
              <w:spacing w:after="0" w:line="259" w:lineRule="auto"/>
              <w:jc w:val="left"/>
              <w:rPr>
                <w:rFonts w:hint="default"/>
                <w:vertAlign w:val="baseline"/>
                <w:lang w:val="es"/>
              </w:rPr>
            </w:pPr>
            <w:r>
              <w:rPr>
                <w:rFonts w:hint="default"/>
                <w:vertAlign w:val="baseline"/>
                <w:lang w:val="es"/>
              </w:rPr>
              <w:t>Nombre unico en el mercado, forma del envase, etiqueta, color de la etiqueta, diferentes presentaciones, imagen.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556" w:type="dxa"/>
          </w:tcPr>
          <w:p>
            <w:pPr>
              <w:spacing w:after="0" w:line="259" w:lineRule="auto"/>
              <w:jc w:val="left"/>
              <w:rPr>
                <w:rFonts w:hint="default"/>
                <w:vertAlign w:val="baseline"/>
                <w:lang w:val="es"/>
              </w:rPr>
            </w:pPr>
            <w:r>
              <w:rPr>
                <w:rFonts w:hint="default"/>
                <w:vertAlign w:val="baseline"/>
                <w:lang w:val="es"/>
              </w:rPr>
              <w:t>YogurUP</w:t>
            </w:r>
          </w:p>
        </w:tc>
        <w:tc>
          <w:tcPr>
            <w:tcW w:w="4557" w:type="dxa"/>
          </w:tcPr>
          <w:p>
            <w:pPr>
              <w:spacing w:after="0" w:line="259" w:lineRule="auto"/>
              <w:jc w:val="left"/>
              <w:rPr>
                <w:rFonts w:hint="default"/>
                <w:vertAlign w:val="baseline"/>
                <w:lang w:val="es"/>
              </w:rPr>
            </w:pPr>
            <w:r>
              <w:rPr>
                <w:rFonts w:hint="default"/>
                <w:vertAlign w:val="baseline"/>
                <w:lang w:val="es"/>
              </w:rPr>
              <w:t>Nombre unico, forma del envase, color de la etiqueta, Sabores, etc.</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556" w:type="dxa"/>
          </w:tcPr>
          <w:p>
            <w:pPr>
              <w:spacing w:after="0" w:line="259" w:lineRule="auto"/>
              <w:jc w:val="left"/>
              <w:rPr>
                <w:rFonts w:hint="default"/>
                <w:vertAlign w:val="baseline"/>
                <w:lang w:val="es"/>
              </w:rPr>
            </w:pPr>
            <w:r>
              <w:rPr>
                <w:rFonts w:hint="default"/>
                <w:vertAlign w:val="baseline"/>
                <w:lang w:val="es"/>
              </w:rPr>
              <w:t>Leaflets sugar</w:t>
            </w:r>
          </w:p>
        </w:tc>
        <w:tc>
          <w:tcPr>
            <w:tcW w:w="4557" w:type="dxa"/>
          </w:tcPr>
          <w:p>
            <w:pPr>
              <w:spacing w:after="0" w:line="259" w:lineRule="auto"/>
              <w:jc w:val="left"/>
              <w:rPr>
                <w:rFonts w:hint="default"/>
                <w:vertAlign w:val="baseline"/>
                <w:lang w:val="es"/>
              </w:rPr>
            </w:pPr>
            <w:r>
              <w:rPr>
                <w:rFonts w:hint="default"/>
                <w:vertAlign w:val="baseline"/>
                <w:lang w:val="es"/>
              </w:rPr>
              <w:t>Nombre, tamaño, forma, creación de los sabores (procedimiento), animal de la caratula</w:t>
            </w:r>
          </w:p>
        </w:tc>
      </w:tr>
    </w:tbl>
    <w:p>
      <w:pPr>
        <w:spacing w:after="0" w:line="259" w:lineRule="auto"/>
        <w:ind w:left="0" w:firstLine="0"/>
        <w:jc w:val="left"/>
      </w:pPr>
    </w:p>
    <w:p>
      <w:pPr>
        <w:spacing w:after="0" w:line="259" w:lineRule="auto"/>
        <w:ind w:left="0" w:firstLine="0"/>
        <w:jc w:val="left"/>
      </w:pPr>
    </w:p>
    <w:p>
      <w:pPr>
        <w:spacing w:after="0" w:line="259" w:lineRule="auto"/>
        <w:ind w:left="0" w:firstLine="0"/>
        <w:jc w:val="left"/>
      </w:pPr>
    </w:p>
    <w:p>
      <w:pPr>
        <w:spacing w:after="0" w:line="259" w:lineRule="auto"/>
        <w:ind w:left="0" w:firstLine="0"/>
        <w:jc w:val="left"/>
      </w:pPr>
    </w:p>
    <w:p>
      <w:pPr>
        <w:spacing w:after="0" w:line="259" w:lineRule="auto"/>
        <w:ind w:left="0" w:firstLine="0"/>
        <w:jc w:val="left"/>
      </w:pPr>
    </w:p>
    <w:p>
      <w:pPr>
        <w:spacing w:after="0" w:line="259" w:lineRule="auto"/>
        <w:ind w:left="0" w:firstLine="0"/>
        <w:jc w:val="left"/>
      </w:pPr>
    </w:p>
    <w:p>
      <w:pPr>
        <w:spacing w:after="0" w:line="259" w:lineRule="auto"/>
        <w:ind w:left="0" w:firstLine="0"/>
        <w:jc w:val="left"/>
      </w:pPr>
    </w:p>
    <w:p>
      <w:pPr>
        <w:spacing w:after="0" w:line="259" w:lineRule="auto"/>
        <w:ind w:left="0" w:firstLine="0"/>
        <w:jc w:val="left"/>
      </w:pPr>
    </w:p>
    <w:p>
      <w:pPr>
        <w:spacing w:after="0" w:line="259" w:lineRule="auto"/>
        <w:ind w:left="0" w:firstLine="0"/>
        <w:jc w:val="left"/>
      </w:pPr>
    </w:p>
    <w:p>
      <w:pPr>
        <w:spacing w:after="0" w:line="259" w:lineRule="auto"/>
        <w:ind w:left="0" w:firstLine="0"/>
        <w:jc w:val="left"/>
      </w:pPr>
    </w:p>
    <w:p>
      <w:pPr>
        <w:spacing w:after="0" w:line="259" w:lineRule="auto"/>
        <w:ind w:left="0" w:firstLine="0"/>
        <w:jc w:val="left"/>
      </w:pPr>
    </w:p>
    <w:sectPr>
      <w:pgSz w:w="12240" w:h="15840"/>
      <w:pgMar w:top="749" w:right="1641" w:bottom="1440" w:left="1702"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等线">
    <w:altName w:val="Monospace"/>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panose1 w:val="02000609000000000000"/>
    <w:charset w:val="02"/>
    <w:family w:val="roman"/>
    <w:pitch w:val="default"/>
    <w:sig w:usb0="800000AF" w:usb1="4000204A" w:usb2="00000000" w:usb3="00000000" w:csb0="20000000" w:csb1="00000000"/>
  </w:font>
  <w:font w:name="KelloggsSansRegular">
    <w:altName w:val="DejaVu Math TeX Gyre"/>
    <w:panose1 w:val="00000000000000000000"/>
    <w:charset w:val="00"/>
    <w:family w:val="roman"/>
    <w:pitch w:val="default"/>
    <w:sig w:usb0="00000000" w:usb1="00000000" w:usb2="00000000" w:usb3="00000000" w:csb0="00000000" w:csb1="00000000"/>
  </w:font>
  <w:font w:name="等线">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DejaVu Sans">
    <w:panose1 w:val="020B0603030804020204"/>
    <w:charset w:val="00"/>
    <w:family w:val="auto"/>
    <w:pitch w:val="default"/>
    <w:sig w:usb0="E7006EFF" w:usb1="D200FDFF" w:usb2="0A246029" w:usb3="0400200C" w:csb0="600001FF" w:csb1="DFFF0000"/>
  </w:font>
  <w:font w:name="Monospace">
    <w:altName w:val="Times New Roman"/>
    <w:panose1 w:val="020B0609030804020204"/>
    <w:charset w:val="00"/>
    <w:family w:val="auto"/>
    <w:pitch w:val="default"/>
    <w:sig w:usb0="00000000" w:usb1="00000000" w:usb2="00000000" w:usb3="00000000" w:csb0="001D016D" w:csb1="00000000"/>
  </w:font>
  <w:font w:name="Noto Sans CJK SC">
    <w:panose1 w:val="020B0600000000000000"/>
    <w:charset w:val="86"/>
    <w:family w:val="auto"/>
    <w:pitch w:val="default"/>
    <w:sig w:usb0="30000003" w:usb1="2BDF3C10" w:usb2="00000016" w:usb3="00000000" w:csb0="602E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B3B51"/>
    <w:multiLevelType w:val="multilevel"/>
    <w:tmpl w:val="175B3B51"/>
    <w:lvl w:ilvl="0" w:tentative="0">
      <w:start w:val="1"/>
      <w:numFmt w:val="upperRoman"/>
      <w:lvlText w:val="%1."/>
      <w:lvlJc w:val="left"/>
      <w:pPr>
        <w:ind w:left="72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84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44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16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288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60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32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04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576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abstractNum>
  <w:abstractNum w:abstractNumId="1">
    <w:nsid w:val="46E4667F"/>
    <w:multiLevelType w:val="multilevel"/>
    <w:tmpl w:val="46E4667F"/>
    <w:lvl w:ilvl="0" w:tentative="0">
      <w:start w:val="1"/>
      <w:numFmt w:val="decimal"/>
      <w:lvlText w:val="%1"/>
      <w:lvlJc w:val="left"/>
      <w:pPr>
        <w:ind w:left="36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706"/>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44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16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288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60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32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04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5760"/>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abstractNum>
  <w:abstractNum w:abstractNumId="2">
    <w:nsid w:val="6E9F0AC0"/>
    <w:multiLevelType w:val="multilevel"/>
    <w:tmpl w:val="6E9F0AC0"/>
    <w:lvl w:ilvl="0" w:tentative="0">
      <w:start w:val="4"/>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7E"/>
    <w:rsid w:val="00255839"/>
    <w:rsid w:val="005B6B10"/>
    <w:rsid w:val="006A411F"/>
    <w:rsid w:val="007C3DE1"/>
    <w:rsid w:val="00801AF9"/>
    <w:rsid w:val="008A62EB"/>
    <w:rsid w:val="00A1254B"/>
    <w:rsid w:val="00B13783"/>
    <w:rsid w:val="00BC21B0"/>
    <w:rsid w:val="00BE1D47"/>
    <w:rsid w:val="00E4257E"/>
    <w:rsid w:val="00EF6593"/>
    <w:rsid w:val="FFBDBFBB"/>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49" w:lineRule="auto"/>
      <w:ind w:left="10" w:hanging="10"/>
      <w:jc w:val="both"/>
    </w:pPr>
    <w:rPr>
      <w:rFonts w:ascii="Times New Roman" w:hAnsi="Times New Roman" w:eastAsia="Times New Roman" w:cs="Times New Roman"/>
      <w:color w:val="000000"/>
      <w:sz w:val="20"/>
      <w:szCs w:val="22"/>
      <w:lang w:val="es-MX" w:eastAsia="es-MX"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5">
    <w:name w:val="List Paragraph"/>
    <w:basedOn w:val="1"/>
    <w:qFormat/>
    <w:uiPriority w:val="34"/>
    <w:pPr>
      <w:ind w:left="720"/>
      <w:contextualSpacing/>
    </w:pPr>
  </w:style>
  <w:style w:type="paragraph" w:customStyle="1" w:styleId="6">
    <w:name w:val="fontsize14"/>
    <w:basedOn w:val="1"/>
    <w:qFormat/>
    <w:uiPriority w:val="0"/>
    <w:pPr>
      <w:spacing w:before="100" w:beforeAutospacing="1" w:after="100" w:afterAutospacing="1" w:line="240" w:lineRule="auto"/>
      <w:ind w:left="0" w:firstLine="0"/>
      <w:jc w:val="left"/>
    </w:pPr>
    <w:rPr>
      <w:color w:val="auto"/>
      <w:sz w:val="24"/>
      <w:szCs w:val="24"/>
    </w:rPr>
  </w:style>
  <w:style w:type="paragraph" w:customStyle="1" w:styleId="7">
    <w:name w:val="xxnfy-qgypmqelgtqfnl9"/>
    <w:basedOn w:val="1"/>
    <w:qFormat/>
    <w:uiPriority w:val="0"/>
    <w:pPr>
      <w:spacing w:before="100" w:beforeAutospacing="1" w:after="100" w:afterAutospacing="1" w:line="240" w:lineRule="auto"/>
      <w:ind w:left="0" w:firstLine="0"/>
      <w:jc w:val="left"/>
    </w:pPr>
    <w:rPr>
      <w:color w:val="auto"/>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852</Words>
  <Characters>4689</Characters>
  <Lines>39</Lines>
  <Paragraphs>11</Paragraphs>
  <TotalTime>110</TotalTime>
  <ScaleCrop>false</ScaleCrop>
  <LinksUpToDate>false</LinksUpToDate>
  <CharactersWithSpaces>5530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2018-10-29T18:38:00Z</dcterms:created>
  <dc:creator>ESCOM</dc:creator>
  <cp:lastModifiedBy>spirit</cp:lastModifiedBy>
  <dcterms:modified xsi:type="dcterms:W3CDTF">2019-10-20T22:39:16Z</dcterms:modified>
  <dc:title>Microsoft Word - ejercicio competencia desleal 23 de octubre 2018</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