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7F" w:rsidRPr="00B07D7F" w:rsidRDefault="00B07D7F" w:rsidP="00D05EE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B07D7F">
        <w:rPr>
          <w:rFonts w:ascii="Times New Roman" w:hAnsi="Times New Roman"/>
          <w:b/>
          <w:sz w:val="26"/>
          <w:szCs w:val="26"/>
        </w:rPr>
        <w:t>Лабораторная работа №12</w:t>
      </w:r>
    </w:p>
    <w:p w:rsidR="00B07D7F" w:rsidRPr="00B07D7F" w:rsidRDefault="00B07D7F" w:rsidP="00D05EE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B07D7F">
        <w:rPr>
          <w:rFonts w:ascii="Times New Roman" w:hAnsi="Times New Roman"/>
          <w:b/>
          <w:sz w:val="26"/>
          <w:szCs w:val="26"/>
        </w:rPr>
        <w:t>ИСПОЛЬЗОВАНИЕ ПОВЕДЕНЧЕСКИХ ШАБЛОНОВ</w:t>
      </w:r>
    </w:p>
    <w:p w:rsidR="00B07D7F" w:rsidRPr="00B07D7F" w:rsidRDefault="00B07D7F" w:rsidP="00D05EE9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B07D7F">
        <w:rPr>
          <w:rFonts w:ascii="Times New Roman" w:hAnsi="Times New Roman"/>
          <w:b/>
          <w:sz w:val="26"/>
          <w:szCs w:val="26"/>
        </w:rPr>
        <w:t>Цель работы</w:t>
      </w:r>
      <w:r>
        <w:rPr>
          <w:rFonts w:ascii="Times New Roman" w:hAnsi="Times New Roman"/>
          <w:b/>
          <w:sz w:val="26"/>
          <w:szCs w:val="26"/>
          <w:lang w:val="en-US"/>
        </w:rPr>
        <w:t>:</w:t>
      </w:r>
    </w:p>
    <w:p w:rsidR="001B6B17" w:rsidRDefault="00B07D7F" w:rsidP="00D05EE9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07D7F">
        <w:rPr>
          <w:rFonts w:ascii="Times New Roman" w:hAnsi="Times New Roman"/>
          <w:sz w:val="26"/>
          <w:szCs w:val="26"/>
        </w:rPr>
        <w:t>Изучит поведенческие шаблоны.</w:t>
      </w:r>
    </w:p>
    <w:p w:rsidR="00B07D7F" w:rsidRDefault="00B07D7F" w:rsidP="00D05EE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Ход работы</w:t>
      </w:r>
    </w:p>
    <w:p w:rsidR="00B07D7F" w:rsidRDefault="00894EB1" w:rsidP="00D05EE9">
      <w:pPr>
        <w:spacing w:line="360" w:lineRule="auto"/>
      </w:pPr>
      <w:r w:rsidRPr="00894EB1">
        <w:drawing>
          <wp:inline distT="0" distB="0" distL="0" distR="0" wp14:anchorId="26FE26FB" wp14:editId="7F2A2E9E">
            <wp:extent cx="5940425" cy="35873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B1" w:rsidRDefault="00894EB1" w:rsidP="00D05EE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1 </w:t>
      </w:r>
      <w:r w:rsidR="001457E6">
        <w:rPr>
          <w:rFonts w:ascii="Times New Roman" w:hAnsi="Times New Roman"/>
          <w:b/>
          <w:sz w:val="26"/>
          <w:szCs w:val="26"/>
        </w:rPr>
        <w:t>–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1457E6" w:rsidRPr="001457E6">
        <w:rPr>
          <w:rFonts w:ascii="Times New Roman" w:hAnsi="Times New Roman"/>
          <w:sz w:val="26"/>
          <w:szCs w:val="26"/>
        </w:rPr>
        <w:t>листинг кода “</w:t>
      </w:r>
      <w:r w:rsidR="001457E6" w:rsidRPr="001457E6">
        <w:rPr>
          <w:rFonts w:ascii="Times New Roman" w:hAnsi="Times New Roman"/>
          <w:sz w:val="26"/>
          <w:szCs w:val="26"/>
          <w:lang w:val="en-US"/>
        </w:rPr>
        <w:t>Template</w:t>
      </w:r>
      <w:r w:rsidR="001457E6" w:rsidRPr="001457E6">
        <w:rPr>
          <w:rFonts w:ascii="Times New Roman" w:hAnsi="Times New Roman"/>
          <w:sz w:val="26"/>
          <w:szCs w:val="26"/>
        </w:rPr>
        <w:t xml:space="preserve"> </w:t>
      </w:r>
      <w:r w:rsidR="001457E6" w:rsidRPr="001457E6">
        <w:rPr>
          <w:rFonts w:ascii="Times New Roman" w:hAnsi="Times New Roman"/>
          <w:sz w:val="26"/>
          <w:szCs w:val="26"/>
          <w:lang w:val="en-US"/>
        </w:rPr>
        <w:t>Method</w:t>
      </w:r>
      <w:r w:rsidR="001457E6" w:rsidRPr="001457E6">
        <w:rPr>
          <w:rFonts w:ascii="Times New Roman" w:hAnsi="Times New Roman"/>
          <w:sz w:val="26"/>
          <w:szCs w:val="26"/>
        </w:rPr>
        <w:t>” и его работа</w:t>
      </w:r>
    </w:p>
    <w:p w:rsidR="001457E6" w:rsidRDefault="001457E6" w:rsidP="00D05EE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457E6">
        <w:rPr>
          <w:rFonts w:ascii="Times New Roman" w:hAnsi="Times New Roman"/>
          <w:b/>
          <w:sz w:val="26"/>
          <w:szCs w:val="26"/>
        </w:rPr>
        <w:drawing>
          <wp:inline distT="0" distB="0" distL="0" distR="0" wp14:anchorId="104B4F86" wp14:editId="34367F5A">
            <wp:extent cx="5943600" cy="3457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6" w:rsidRDefault="001457E6" w:rsidP="00D05EE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2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1457E6">
        <w:rPr>
          <w:rFonts w:ascii="Times New Roman" w:hAnsi="Times New Roman"/>
          <w:sz w:val="26"/>
          <w:szCs w:val="26"/>
        </w:rPr>
        <w:t>листинг кода “</w:t>
      </w:r>
      <w:r>
        <w:rPr>
          <w:rFonts w:ascii="Times New Roman" w:hAnsi="Times New Roman"/>
          <w:sz w:val="26"/>
          <w:szCs w:val="26"/>
          <w:lang w:val="en-US"/>
        </w:rPr>
        <w:t>Observer</w:t>
      </w:r>
      <w:r w:rsidRPr="001457E6">
        <w:rPr>
          <w:rFonts w:ascii="Times New Roman" w:hAnsi="Times New Roman"/>
          <w:sz w:val="26"/>
          <w:szCs w:val="26"/>
        </w:rPr>
        <w:t>” и его работа</w:t>
      </w:r>
    </w:p>
    <w:p w:rsidR="001457E6" w:rsidRDefault="001457E6" w:rsidP="00D05EE9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1457E6">
        <w:rPr>
          <w:rFonts w:ascii="Times New Roman" w:hAnsi="Times New Roman"/>
          <w:b/>
          <w:sz w:val="26"/>
          <w:szCs w:val="26"/>
        </w:rPr>
        <w:lastRenderedPageBreak/>
        <w:drawing>
          <wp:inline distT="0" distB="0" distL="0" distR="0" wp14:anchorId="29C077F6" wp14:editId="57C6F128">
            <wp:extent cx="5782482" cy="3248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6" w:rsidRDefault="001457E6" w:rsidP="00D05EE9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 w:rsidRPr="001457E6">
        <w:rPr>
          <w:rFonts w:ascii="Times New Roman" w:hAnsi="Times New Roman"/>
          <w:b/>
          <w:sz w:val="26"/>
          <w:szCs w:val="26"/>
        </w:rPr>
        <w:t>3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1457E6">
        <w:rPr>
          <w:rFonts w:ascii="Times New Roman" w:hAnsi="Times New Roman"/>
          <w:sz w:val="26"/>
          <w:szCs w:val="26"/>
        </w:rPr>
        <w:t>листинг кода “</w:t>
      </w:r>
      <w:r>
        <w:rPr>
          <w:rFonts w:ascii="Times New Roman" w:hAnsi="Times New Roman"/>
          <w:sz w:val="26"/>
          <w:szCs w:val="26"/>
          <w:lang w:val="en-US"/>
        </w:rPr>
        <w:t>Observer</w:t>
      </w:r>
      <w:r w:rsidRPr="001457E6">
        <w:rPr>
          <w:rFonts w:ascii="Times New Roman" w:hAnsi="Times New Roman"/>
          <w:sz w:val="26"/>
          <w:szCs w:val="26"/>
        </w:rPr>
        <w:t xml:space="preserve">” </w:t>
      </w:r>
    </w:p>
    <w:p w:rsidR="001457E6" w:rsidRDefault="001457E6" w:rsidP="00D05EE9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1457E6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061E6EBD" wp14:editId="588B0F04">
            <wp:extent cx="5941417" cy="46958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417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6" w:rsidRDefault="001457E6" w:rsidP="00D05EE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 w:rsidRPr="001457E6">
        <w:rPr>
          <w:rFonts w:ascii="Times New Roman" w:hAnsi="Times New Roman"/>
          <w:b/>
          <w:sz w:val="26"/>
          <w:szCs w:val="26"/>
        </w:rPr>
        <w:t>4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1457E6">
        <w:rPr>
          <w:rFonts w:ascii="Times New Roman" w:hAnsi="Times New Roman"/>
          <w:sz w:val="26"/>
          <w:szCs w:val="26"/>
        </w:rPr>
        <w:t>листинг кода “</w:t>
      </w:r>
      <w:r>
        <w:rPr>
          <w:rFonts w:ascii="Times New Roman" w:hAnsi="Times New Roman"/>
          <w:sz w:val="26"/>
          <w:szCs w:val="26"/>
          <w:lang w:val="en-US"/>
        </w:rPr>
        <w:t>Visitor</w:t>
      </w:r>
      <w:r w:rsidRPr="001457E6">
        <w:rPr>
          <w:rFonts w:ascii="Times New Roman" w:hAnsi="Times New Roman"/>
          <w:sz w:val="26"/>
          <w:szCs w:val="26"/>
        </w:rPr>
        <w:t>” и его работа</w:t>
      </w:r>
    </w:p>
    <w:p w:rsidR="001457E6" w:rsidRPr="001457E6" w:rsidRDefault="001457E6" w:rsidP="00D05EE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1457E6" w:rsidRPr="001457E6" w:rsidRDefault="001457E6" w:rsidP="00D05EE9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1457E6">
        <w:rPr>
          <w:rFonts w:ascii="Times New Roman" w:hAnsi="Times New Roman"/>
          <w:sz w:val="26"/>
          <w:szCs w:val="26"/>
          <w:lang w:val="en-US"/>
        </w:rPr>
        <w:lastRenderedPageBreak/>
        <w:drawing>
          <wp:inline distT="0" distB="0" distL="0" distR="0" wp14:anchorId="69CBFBCB" wp14:editId="518797CD">
            <wp:extent cx="3915321" cy="4172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E6" w:rsidRDefault="001457E6" w:rsidP="00D05EE9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 w:rsidRPr="001457E6">
        <w:rPr>
          <w:rFonts w:ascii="Times New Roman" w:hAnsi="Times New Roman"/>
          <w:b/>
          <w:sz w:val="26"/>
          <w:szCs w:val="26"/>
        </w:rPr>
        <w:t>5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1457E6">
        <w:rPr>
          <w:rFonts w:ascii="Times New Roman" w:hAnsi="Times New Roman"/>
          <w:sz w:val="26"/>
          <w:szCs w:val="26"/>
        </w:rPr>
        <w:t>листинг кода “</w:t>
      </w:r>
      <w:r>
        <w:rPr>
          <w:rFonts w:ascii="Times New Roman" w:hAnsi="Times New Roman"/>
          <w:sz w:val="26"/>
          <w:szCs w:val="26"/>
          <w:lang w:val="en-US"/>
        </w:rPr>
        <w:t>Visitor</w:t>
      </w:r>
      <w:r w:rsidRPr="001457E6">
        <w:rPr>
          <w:rFonts w:ascii="Times New Roman" w:hAnsi="Times New Roman"/>
          <w:sz w:val="26"/>
          <w:szCs w:val="26"/>
        </w:rPr>
        <w:t>”</w:t>
      </w:r>
    </w:p>
    <w:p w:rsidR="001457E6" w:rsidRDefault="001457E6" w:rsidP="00D05EE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1457E6">
        <w:rPr>
          <w:rFonts w:ascii="Times New Roman" w:hAnsi="Times New Roman"/>
          <w:sz w:val="26"/>
          <w:szCs w:val="26"/>
        </w:rPr>
        <w:drawing>
          <wp:inline distT="0" distB="0" distL="0" distR="0" wp14:anchorId="59D77361" wp14:editId="39723D42">
            <wp:extent cx="5942066" cy="4191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9" w:rsidRDefault="00D05EE9" w:rsidP="00D05EE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 w:rsidRPr="001457E6">
        <w:rPr>
          <w:rFonts w:ascii="Times New Roman" w:hAnsi="Times New Roman"/>
          <w:b/>
          <w:sz w:val="26"/>
          <w:szCs w:val="26"/>
        </w:rPr>
        <w:t>4</w:t>
      </w:r>
      <w:r>
        <w:rPr>
          <w:rFonts w:ascii="Times New Roman" w:hAnsi="Times New Roman"/>
          <w:b/>
          <w:sz w:val="26"/>
          <w:szCs w:val="26"/>
        </w:rPr>
        <w:t xml:space="preserve"> – </w:t>
      </w:r>
      <w:r w:rsidRPr="001457E6">
        <w:rPr>
          <w:rFonts w:ascii="Times New Roman" w:hAnsi="Times New Roman"/>
          <w:sz w:val="26"/>
          <w:szCs w:val="26"/>
        </w:rPr>
        <w:t>листинг кода “</w:t>
      </w:r>
      <w:r>
        <w:rPr>
          <w:rFonts w:ascii="Times New Roman" w:hAnsi="Times New Roman"/>
          <w:sz w:val="26"/>
          <w:szCs w:val="26"/>
          <w:lang w:val="en-US"/>
        </w:rPr>
        <w:t>Visitor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and</w:t>
      </w:r>
      <w:r w:rsidRPr="00D05EE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Task</w:t>
      </w:r>
      <w:r w:rsidRPr="001457E6">
        <w:rPr>
          <w:rFonts w:ascii="Times New Roman" w:hAnsi="Times New Roman"/>
          <w:sz w:val="26"/>
          <w:szCs w:val="26"/>
        </w:rPr>
        <w:t>” и его работа</w:t>
      </w:r>
    </w:p>
    <w:p w:rsidR="00D05EE9" w:rsidRPr="001457E6" w:rsidRDefault="00D05EE9" w:rsidP="00D05EE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6EA4F1D4" wp14:editId="48DE3E96">
            <wp:extent cx="5296639" cy="324847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9" w:rsidRDefault="00D05EE9" w:rsidP="00D05EE9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D05EE9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D05EE9">
        <w:rPr>
          <w:rFonts w:ascii="Times New Roman" w:hAnsi="Times New Roman"/>
          <w:b/>
          <w:sz w:val="26"/>
          <w:szCs w:val="26"/>
          <w:lang w:val="en-US"/>
        </w:rPr>
        <w:t>5</w:t>
      </w:r>
      <w:r w:rsidRPr="00D05EE9">
        <w:rPr>
          <w:rFonts w:ascii="Times New Roman" w:hAnsi="Times New Roman"/>
          <w:b/>
          <w:sz w:val="26"/>
          <w:szCs w:val="26"/>
          <w:lang w:val="en-US"/>
        </w:rPr>
        <w:t xml:space="preserve"> – </w:t>
      </w:r>
      <w:r w:rsidRPr="001457E6">
        <w:rPr>
          <w:rFonts w:ascii="Times New Roman" w:hAnsi="Times New Roman"/>
          <w:sz w:val="26"/>
          <w:szCs w:val="26"/>
        </w:rPr>
        <w:t>листинг</w:t>
      </w:r>
      <w:r w:rsidRPr="00D05EE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457E6">
        <w:rPr>
          <w:rFonts w:ascii="Times New Roman" w:hAnsi="Times New Roman"/>
          <w:sz w:val="26"/>
          <w:szCs w:val="26"/>
        </w:rPr>
        <w:t>кода</w:t>
      </w:r>
      <w:r w:rsidRPr="00D05EE9">
        <w:rPr>
          <w:rFonts w:ascii="Times New Roman" w:hAnsi="Times New Roman"/>
          <w:sz w:val="26"/>
          <w:szCs w:val="26"/>
          <w:lang w:val="en-US"/>
        </w:rPr>
        <w:t xml:space="preserve"> “</w:t>
      </w:r>
      <w:r>
        <w:rPr>
          <w:rFonts w:ascii="Times New Roman" w:hAnsi="Times New Roman"/>
          <w:sz w:val="26"/>
          <w:szCs w:val="26"/>
          <w:lang w:val="en-US"/>
        </w:rPr>
        <w:t>Visitor</w:t>
      </w:r>
      <w:r w:rsidRPr="00D05EE9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and</w:t>
      </w:r>
      <w:r w:rsidRPr="00D05EE9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Task</w:t>
      </w:r>
      <w:r w:rsidRPr="00D05EE9">
        <w:rPr>
          <w:rFonts w:ascii="Times New Roman" w:hAnsi="Times New Roman"/>
          <w:sz w:val="26"/>
          <w:szCs w:val="26"/>
          <w:lang w:val="en-US"/>
        </w:rPr>
        <w:t xml:space="preserve">” </w:t>
      </w:r>
    </w:p>
    <w:p w:rsidR="00D05EE9" w:rsidRDefault="00D05EE9" w:rsidP="00D05EE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Контрольные вопросы</w:t>
      </w:r>
    </w:p>
    <w:p w:rsidR="00D05EE9" w:rsidRDefault="00D05EE9" w:rsidP="00D05EE9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 w:rsidRPr="00D05EE9">
        <w:rPr>
          <w:rFonts w:ascii="Times New Roman" w:hAnsi="Times New Roman"/>
          <w:b/>
          <w:sz w:val="26"/>
          <w:szCs w:val="26"/>
        </w:rPr>
        <w:t>Ч</w:t>
      </w:r>
      <w:r>
        <w:rPr>
          <w:rFonts w:ascii="Times New Roman" w:hAnsi="Times New Roman"/>
          <w:b/>
          <w:sz w:val="26"/>
          <w:szCs w:val="26"/>
        </w:rPr>
        <w:t>то такое поведенческие шаблоны?</w:t>
      </w:r>
    </w:p>
    <w:p w:rsidR="00D05EE9" w:rsidRDefault="00D05EE9" w:rsidP="00D05EE9">
      <w:pPr>
        <w:spacing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Шаблоны проектирования, определяющие алгоритмы и способы реализации взаимодействия различных объектов и классов.</w:t>
      </w:r>
    </w:p>
    <w:p w:rsidR="00D05EE9" w:rsidRDefault="00D05EE9" w:rsidP="00D05EE9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D05EE9">
        <w:rPr>
          <w:rFonts w:ascii="Times New Roman" w:hAnsi="Times New Roman"/>
          <w:b/>
          <w:sz w:val="26"/>
          <w:szCs w:val="26"/>
        </w:rPr>
        <w:t>Виды поведенческих шаблонов</w:t>
      </w:r>
      <w:r>
        <w:rPr>
          <w:rFonts w:ascii="Times New Roman" w:hAnsi="Times New Roman"/>
          <w:b/>
          <w:sz w:val="26"/>
          <w:szCs w:val="26"/>
        </w:rPr>
        <w:t>.</w:t>
      </w:r>
    </w:p>
    <w:p w:rsidR="00D05EE9" w:rsidRPr="00D05EE9" w:rsidRDefault="00D05EE9" w:rsidP="00D05EE9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Примеры поведенческих шаблонов: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Цепочка обязанностей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Команда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Интерпретатор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Посредник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Хранитель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Наблюдатель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Состояние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Шаблонный метод</w:t>
      </w:r>
    </w:p>
    <w:p w:rsidR="00D05EE9" w:rsidRPr="00D05EE9" w:rsidRDefault="00D05EE9" w:rsidP="00D05EE9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>Посетитель</w:t>
      </w:r>
    </w:p>
    <w:p w:rsidR="001457E6" w:rsidRDefault="00D05EE9" w:rsidP="00D05EE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  <w:bookmarkStart w:id="0" w:name="_GoBack"/>
      <w:bookmarkEnd w:id="0"/>
    </w:p>
    <w:p w:rsidR="00D05EE9" w:rsidRPr="00D05EE9" w:rsidRDefault="00D05EE9" w:rsidP="00D05EE9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05EE9">
        <w:rPr>
          <w:rFonts w:ascii="Times New Roman" w:hAnsi="Times New Roman"/>
          <w:sz w:val="26"/>
          <w:szCs w:val="26"/>
        </w:rPr>
        <w:t xml:space="preserve">Я </w:t>
      </w:r>
      <w:r>
        <w:rPr>
          <w:rFonts w:ascii="Times New Roman" w:hAnsi="Times New Roman"/>
          <w:sz w:val="26"/>
          <w:szCs w:val="26"/>
        </w:rPr>
        <w:t>изучил</w:t>
      </w:r>
      <w:r w:rsidRPr="00D05EE9">
        <w:rPr>
          <w:rFonts w:ascii="Times New Roman" w:hAnsi="Times New Roman"/>
          <w:sz w:val="26"/>
          <w:szCs w:val="26"/>
        </w:rPr>
        <w:t xml:space="preserve"> поведенческие шаблоны.</w:t>
      </w:r>
    </w:p>
    <w:p w:rsidR="00894EB1" w:rsidRPr="00D05EE9" w:rsidRDefault="00894EB1" w:rsidP="00D05EE9">
      <w:pPr>
        <w:spacing w:line="360" w:lineRule="auto"/>
        <w:rPr>
          <w:b/>
        </w:rPr>
      </w:pPr>
    </w:p>
    <w:sectPr w:rsidR="00894EB1" w:rsidRPr="00D05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77DCC"/>
    <w:multiLevelType w:val="hybridMultilevel"/>
    <w:tmpl w:val="B6902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A4"/>
    <w:rsid w:val="001457E6"/>
    <w:rsid w:val="001B6B17"/>
    <w:rsid w:val="004829D6"/>
    <w:rsid w:val="00894EB1"/>
    <w:rsid w:val="00AF7918"/>
    <w:rsid w:val="00B07D7F"/>
    <w:rsid w:val="00CE07A4"/>
    <w:rsid w:val="00D0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D7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94EB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94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D7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94EB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94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2022-12-04T18:58:00Z</dcterms:created>
  <dcterms:modified xsi:type="dcterms:W3CDTF">2022-12-04T19:45:00Z</dcterms:modified>
</cp:coreProperties>
</file>