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E985" w14:textId="2C644E15" w:rsidR="00225D10" w:rsidRPr="00B835DC" w:rsidRDefault="00225D10" w:rsidP="00225D10">
      <w:pPr>
        <w:pStyle w:val="BodyText"/>
        <w:jc w:val="center"/>
        <w:rPr>
          <w:sz w:val="20"/>
        </w:rPr>
      </w:pPr>
      <w:r w:rsidRPr="00B835DC">
        <w:rPr>
          <w:noProof/>
          <w:sz w:val="20"/>
        </w:rPr>
        <w:drawing>
          <wp:inline distT="0" distB="0" distL="0" distR="0" wp14:anchorId="7B7DA7D7" wp14:editId="1BEC3DA5">
            <wp:extent cx="3139440" cy="899160"/>
            <wp:effectExtent l="0" t="0" r="381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899160"/>
                    </a:xfrm>
                    <a:prstGeom prst="rect">
                      <a:avLst/>
                    </a:prstGeom>
                    <a:noFill/>
                    <a:ln>
                      <a:noFill/>
                    </a:ln>
                  </pic:spPr>
                </pic:pic>
              </a:graphicData>
            </a:graphic>
          </wp:inline>
        </w:drawing>
      </w:r>
    </w:p>
    <w:p w14:paraId="1F143B3F" w14:textId="25B3BBD9" w:rsidR="00225D10" w:rsidRPr="00B835DC" w:rsidRDefault="00225D10" w:rsidP="00225D10">
      <w:pPr>
        <w:tabs>
          <w:tab w:val="left" w:pos="7704"/>
        </w:tabs>
        <w:rPr>
          <w:lang w:val="uk-UA"/>
        </w:rPr>
      </w:pPr>
      <w:r w:rsidRPr="00B835DC">
        <w:rPr>
          <w:lang w:val="uk-UA"/>
        </w:rPr>
        <w:tab/>
      </w:r>
    </w:p>
    <w:p w14:paraId="018CCD2B" w14:textId="031A39C9" w:rsidR="00225D10" w:rsidRPr="00B835DC"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B835DC">
        <w:rPr>
          <w:rFonts w:ascii="Times New Roman" w:eastAsia="Times New Roman" w:hAnsi="Times New Roman" w:cs="Times New Roman"/>
          <w:b/>
          <w:bCs/>
          <w:sz w:val="28"/>
          <w:szCs w:val="28"/>
          <w:lang w:val="uk-UA"/>
        </w:rPr>
        <w:t>МІНІСТЕРСТВО ОСВІТИ ТА НАУКИ УКРАЇНИ</w:t>
      </w:r>
      <w:r w:rsidRPr="00B835DC">
        <w:rPr>
          <w:rFonts w:ascii="Times New Roman" w:eastAsia="Times New Roman" w:hAnsi="Times New Roman" w:cs="Times New Roman"/>
          <w:b/>
          <w:bCs/>
          <w:sz w:val="28"/>
          <w:szCs w:val="28"/>
          <w:lang w:val="uk-UA"/>
        </w:rPr>
        <w:br/>
        <w:t xml:space="preserve"> НАЦІОНАЛЬНИЙ ТЕХНІЧНИЙ УНІВЕРСИТЕТ УКРАЇНИ</w:t>
      </w:r>
      <w:r w:rsidRPr="00B835DC">
        <w:rPr>
          <w:rFonts w:ascii="Times New Roman" w:eastAsia="Times New Roman" w:hAnsi="Times New Roman" w:cs="Times New Roman"/>
          <w:b/>
          <w:bCs/>
          <w:sz w:val="28"/>
          <w:szCs w:val="28"/>
          <w:lang w:val="uk-UA"/>
        </w:rPr>
        <w:br/>
        <w:t xml:space="preserve">«КИЇВСЬКИЙ ПОЛІТЕХНІЧНИЙ ІНСТИТУТ </w:t>
      </w:r>
      <w:r w:rsidRPr="00B835DC">
        <w:rPr>
          <w:rFonts w:ascii="Times New Roman" w:eastAsia="Times New Roman" w:hAnsi="Times New Roman" w:cs="Times New Roman"/>
          <w:b/>
          <w:bCs/>
          <w:sz w:val="28"/>
          <w:szCs w:val="28"/>
          <w:lang w:val="uk-UA"/>
        </w:rPr>
        <w:br/>
        <w:t>імені ІГОРЯ СІКОРСЬКОГО»</w:t>
      </w:r>
    </w:p>
    <w:p w14:paraId="20927CFE" w14:textId="77777777" w:rsidR="00225D10" w:rsidRPr="00B835DC" w:rsidRDefault="00225D10" w:rsidP="00225D10">
      <w:pPr>
        <w:pStyle w:val="BodyText"/>
        <w:rPr>
          <w:sz w:val="20"/>
        </w:rPr>
      </w:pPr>
    </w:p>
    <w:p w14:paraId="2CA033EB" w14:textId="77777777" w:rsidR="00225D10" w:rsidRPr="00B835DC"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B835DC">
        <w:rPr>
          <w:rFonts w:ascii="Times New Roman" w:eastAsia="Times New Roman" w:hAnsi="Times New Roman" w:cs="Times New Roman"/>
          <w:b/>
          <w:bCs/>
          <w:sz w:val="28"/>
          <w:szCs w:val="28"/>
          <w:lang w:val="uk-UA"/>
        </w:rPr>
        <w:t>Навчально-науковий інститут прикладного системного аналізу</w:t>
      </w:r>
      <w:r w:rsidRPr="00B835DC">
        <w:rPr>
          <w:rFonts w:ascii="Times New Roman" w:eastAsia="Times New Roman" w:hAnsi="Times New Roman" w:cs="Times New Roman"/>
          <w:b/>
          <w:bCs/>
          <w:sz w:val="28"/>
          <w:szCs w:val="28"/>
          <w:lang w:val="uk-UA"/>
        </w:rPr>
        <w:br/>
        <w:t xml:space="preserve">Кафедра системного проектування </w:t>
      </w:r>
    </w:p>
    <w:p w14:paraId="18F4875B" w14:textId="77777777" w:rsidR="00225D10" w:rsidRPr="00B835DC"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p>
    <w:p w14:paraId="47A502C2" w14:textId="1C97BBEB" w:rsidR="00225D10" w:rsidRPr="00B835DC"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0410D667" w14:textId="77777777" w:rsidR="00225D10" w:rsidRPr="00B835DC"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2067B90D" w14:textId="77777777" w:rsidR="00225D10" w:rsidRPr="00B835DC" w:rsidRDefault="00225D10" w:rsidP="00225D10">
      <w:pPr>
        <w:widowControl w:val="0"/>
        <w:spacing w:after="0" w:line="360" w:lineRule="auto"/>
        <w:contextualSpacing/>
        <w:jc w:val="center"/>
        <w:rPr>
          <w:rFonts w:ascii="Times New Roman" w:eastAsia="Times New Roman" w:hAnsi="Times New Roman" w:cs="Times New Roman"/>
          <w:b/>
          <w:bCs/>
          <w:sz w:val="40"/>
          <w:szCs w:val="40"/>
          <w:lang w:val="uk-UA"/>
        </w:rPr>
      </w:pPr>
      <w:r w:rsidRPr="00B835DC">
        <w:rPr>
          <w:rFonts w:ascii="Times New Roman" w:eastAsia="Times New Roman" w:hAnsi="Times New Roman" w:cs="Times New Roman"/>
          <w:b/>
          <w:bCs/>
          <w:sz w:val="40"/>
          <w:szCs w:val="40"/>
          <w:lang w:val="uk-UA"/>
        </w:rPr>
        <w:t>Звіт</w:t>
      </w:r>
    </w:p>
    <w:p w14:paraId="4632F127" w14:textId="32C99DAB" w:rsidR="00225D10" w:rsidRPr="00B835DC" w:rsidRDefault="00225D10" w:rsidP="00225D10">
      <w:pPr>
        <w:widowControl w:val="0"/>
        <w:spacing w:after="0" w:line="360" w:lineRule="auto"/>
        <w:contextualSpacing/>
        <w:jc w:val="center"/>
        <w:rPr>
          <w:rFonts w:ascii="Times New Roman" w:eastAsia="Times New Roman" w:hAnsi="Times New Roman" w:cs="Times New Roman"/>
          <w:b/>
          <w:color w:val="222222"/>
          <w:sz w:val="28"/>
          <w:szCs w:val="28"/>
          <w:lang w:val="uk-UA" w:eastAsia="ru-RU"/>
        </w:rPr>
      </w:pPr>
      <w:r w:rsidRPr="00B835DC">
        <w:rPr>
          <w:rFonts w:ascii="Times New Roman" w:eastAsia="Times New Roman" w:hAnsi="Times New Roman" w:cs="Times New Roman"/>
          <w:b/>
          <w:bCs/>
          <w:sz w:val="28"/>
          <w:szCs w:val="28"/>
          <w:lang w:val="uk-UA"/>
        </w:rPr>
        <w:t xml:space="preserve">про виконання </w:t>
      </w:r>
      <w:r w:rsidR="00BA7E64" w:rsidRPr="00B835DC">
        <w:rPr>
          <w:rFonts w:ascii="Times New Roman" w:eastAsia="Times New Roman" w:hAnsi="Times New Roman" w:cs="Times New Roman"/>
          <w:b/>
          <w:bCs/>
          <w:sz w:val="28"/>
          <w:szCs w:val="28"/>
          <w:lang w:val="uk-UA"/>
        </w:rPr>
        <w:t xml:space="preserve">практичної </w:t>
      </w:r>
      <w:r w:rsidRPr="00B835DC">
        <w:rPr>
          <w:rFonts w:ascii="Times New Roman" w:eastAsia="Times New Roman" w:hAnsi="Times New Roman" w:cs="Times New Roman"/>
          <w:b/>
          <w:bCs/>
          <w:sz w:val="28"/>
          <w:szCs w:val="28"/>
          <w:lang w:val="uk-UA"/>
        </w:rPr>
        <w:t>роботи №</w:t>
      </w:r>
      <w:r w:rsidR="00F2425B" w:rsidRPr="00B835DC">
        <w:rPr>
          <w:rFonts w:ascii="Times New Roman" w:eastAsia="Times New Roman" w:hAnsi="Times New Roman" w:cs="Times New Roman"/>
          <w:b/>
          <w:bCs/>
          <w:sz w:val="28"/>
          <w:szCs w:val="28"/>
          <w:lang w:val="uk-UA"/>
        </w:rPr>
        <w:t>2</w:t>
      </w:r>
      <w:r w:rsidRPr="00B835DC">
        <w:rPr>
          <w:rFonts w:ascii="Times New Roman" w:eastAsia="Times New Roman" w:hAnsi="Times New Roman" w:cs="Times New Roman"/>
          <w:b/>
          <w:bCs/>
          <w:sz w:val="28"/>
          <w:szCs w:val="28"/>
          <w:lang w:val="uk-UA"/>
        </w:rPr>
        <w:br/>
        <w:t>з дисципліни «</w:t>
      </w:r>
      <w:r w:rsidR="002373B3" w:rsidRPr="00B835DC">
        <w:rPr>
          <w:rFonts w:ascii="Times New Roman" w:eastAsia="Times New Roman" w:hAnsi="Times New Roman" w:cs="Times New Roman"/>
          <w:b/>
          <w:bCs/>
          <w:sz w:val="28"/>
          <w:szCs w:val="28"/>
          <w:lang w:val="uk-UA"/>
        </w:rPr>
        <w:t>Паралельні обчислення</w:t>
      </w:r>
      <w:r w:rsidRPr="00B835DC">
        <w:rPr>
          <w:rFonts w:ascii="Times New Roman" w:eastAsia="Times New Roman" w:hAnsi="Times New Roman" w:cs="Times New Roman"/>
          <w:b/>
          <w:bCs/>
          <w:sz w:val="28"/>
          <w:szCs w:val="28"/>
          <w:lang w:val="uk-UA"/>
        </w:rPr>
        <w:t>»</w:t>
      </w:r>
    </w:p>
    <w:p w14:paraId="45CC2702" w14:textId="77777777" w:rsidR="00225D10" w:rsidRPr="00B835DC"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44014773" w14:textId="77777777" w:rsidR="00225D10" w:rsidRPr="00B835DC"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3E82C8F4" w14:textId="77777777" w:rsidR="009403E9" w:rsidRPr="00B835DC" w:rsidRDefault="009403E9" w:rsidP="00225D10">
      <w:pPr>
        <w:widowControl w:val="0"/>
        <w:spacing w:after="0" w:line="360" w:lineRule="auto"/>
        <w:contextualSpacing/>
        <w:rPr>
          <w:rFonts w:ascii="Times New Roman" w:eastAsia="Times New Roman" w:hAnsi="Times New Roman" w:cs="Times New Roman"/>
          <w:b/>
          <w:bCs/>
          <w:sz w:val="28"/>
          <w:szCs w:val="28"/>
          <w:lang w:val="uk-UA"/>
        </w:rPr>
      </w:pPr>
    </w:p>
    <w:p w14:paraId="001EEAD0" w14:textId="730C412D" w:rsidR="00225D10" w:rsidRPr="00B835DC"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B835DC">
        <w:rPr>
          <w:rFonts w:ascii="Times New Roman" w:eastAsia="Times New Roman" w:hAnsi="Times New Roman" w:cs="Times New Roman"/>
          <w:sz w:val="28"/>
          <w:szCs w:val="28"/>
          <w:lang w:val="uk-UA"/>
        </w:rPr>
        <w:t>Викона</w:t>
      </w:r>
      <w:r w:rsidR="008D198C" w:rsidRPr="00B835DC">
        <w:rPr>
          <w:rFonts w:ascii="Times New Roman" w:eastAsia="Times New Roman" w:hAnsi="Times New Roman" w:cs="Times New Roman"/>
          <w:sz w:val="28"/>
          <w:szCs w:val="28"/>
          <w:lang w:val="uk-UA"/>
        </w:rPr>
        <w:t>в</w:t>
      </w:r>
      <w:r w:rsidRPr="00B835DC">
        <w:rPr>
          <w:rFonts w:ascii="Times New Roman" w:eastAsia="Times New Roman" w:hAnsi="Times New Roman" w:cs="Times New Roman"/>
          <w:sz w:val="28"/>
          <w:szCs w:val="28"/>
          <w:lang w:val="uk-UA"/>
        </w:rPr>
        <w:t>:</w:t>
      </w:r>
      <w:r w:rsidRPr="00B835DC">
        <w:rPr>
          <w:rFonts w:ascii="Times New Roman" w:eastAsia="Times New Roman" w:hAnsi="Times New Roman" w:cs="Times New Roman"/>
          <w:sz w:val="28"/>
          <w:szCs w:val="28"/>
          <w:lang w:val="uk-UA"/>
        </w:rPr>
        <w:br/>
        <w:t>студент II</w:t>
      </w:r>
      <w:r w:rsidR="00934912" w:rsidRPr="00B835DC">
        <w:rPr>
          <w:rFonts w:ascii="Times New Roman" w:eastAsia="Times New Roman" w:hAnsi="Times New Roman" w:cs="Times New Roman"/>
          <w:sz w:val="28"/>
          <w:szCs w:val="28"/>
          <w:lang w:val="uk-UA"/>
        </w:rPr>
        <w:t>I</w:t>
      </w:r>
      <w:r w:rsidRPr="00B835DC">
        <w:rPr>
          <w:rFonts w:ascii="Times New Roman" w:eastAsia="Times New Roman" w:hAnsi="Times New Roman" w:cs="Times New Roman"/>
          <w:sz w:val="28"/>
          <w:szCs w:val="28"/>
          <w:lang w:val="uk-UA"/>
        </w:rPr>
        <w:t xml:space="preserve"> курсу, групи ДА-22</w:t>
      </w:r>
      <w:r w:rsidRPr="00B835DC">
        <w:rPr>
          <w:rFonts w:ascii="Times New Roman" w:eastAsia="Times New Roman" w:hAnsi="Times New Roman" w:cs="Times New Roman"/>
          <w:sz w:val="28"/>
          <w:szCs w:val="28"/>
          <w:lang w:val="uk-UA"/>
        </w:rPr>
        <w:br/>
      </w:r>
      <w:proofErr w:type="spellStart"/>
      <w:r w:rsidR="009403E9" w:rsidRPr="00B835DC">
        <w:rPr>
          <w:rFonts w:ascii="Times New Roman" w:eastAsia="Times New Roman" w:hAnsi="Times New Roman" w:cs="Times New Roman"/>
          <w:sz w:val="28"/>
          <w:szCs w:val="28"/>
          <w:lang w:val="uk-UA"/>
        </w:rPr>
        <w:t>Жадько</w:t>
      </w:r>
      <w:proofErr w:type="spellEnd"/>
      <w:r w:rsidR="009403E9" w:rsidRPr="00B835DC">
        <w:rPr>
          <w:rFonts w:ascii="Times New Roman" w:eastAsia="Times New Roman" w:hAnsi="Times New Roman" w:cs="Times New Roman"/>
          <w:sz w:val="28"/>
          <w:szCs w:val="28"/>
          <w:lang w:val="uk-UA"/>
        </w:rPr>
        <w:t xml:space="preserve"> Микита Сергійович</w:t>
      </w:r>
    </w:p>
    <w:p w14:paraId="3D22CD7C" w14:textId="7AEC5725" w:rsidR="00225D10" w:rsidRPr="00B835DC"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B835DC">
        <w:rPr>
          <w:rFonts w:ascii="Times New Roman" w:eastAsia="Times New Roman" w:hAnsi="Times New Roman" w:cs="Times New Roman"/>
          <w:sz w:val="28"/>
          <w:szCs w:val="28"/>
          <w:lang w:val="uk-UA"/>
        </w:rPr>
        <w:t>Прийня</w:t>
      </w:r>
      <w:r w:rsidR="00B66357" w:rsidRPr="00B835DC">
        <w:rPr>
          <w:rFonts w:ascii="Times New Roman" w:eastAsia="Times New Roman" w:hAnsi="Times New Roman" w:cs="Times New Roman"/>
          <w:sz w:val="28"/>
          <w:szCs w:val="28"/>
          <w:lang w:val="uk-UA"/>
        </w:rPr>
        <w:t>в</w:t>
      </w:r>
      <w:r w:rsidRPr="00B835DC">
        <w:rPr>
          <w:rFonts w:ascii="Times New Roman" w:eastAsia="Times New Roman" w:hAnsi="Times New Roman" w:cs="Times New Roman"/>
          <w:sz w:val="28"/>
          <w:szCs w:val="28"/>
          <w:lang w:val="uk-UA"/>
        </w:rPr>
        <w:t>:</w:t>
      </w:r>
    </w:p>
    <w:p w14:paraId="7B31D00F" w14:textId="1B31A6CF" w:rsidR="00225D10" w:rsidRPr="00B835DC" w:rsidRDefault="002373B3"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B835DC">
        <w:rPr>
          <w:rFonts w:ascii="Times New Roman" w:eastAsia="Times New Roman" w:hAnsi="Times New Roman" w:cs="Times New Roman"/>
          <w:sz w:val="28"/>
          <w:szCs w:val="28"/>
          <w:lang w:val="uk-UA"/>
        </w:rPr>
        <w:t>асистент Яременко В</w:t>
      </w:r>
      <w:r w:rsidR="00B66357" w:rsidRPr="00B835DC">
        <w:rPr>
          <w:rFonts w:ascii="Times New Roman" w:eastAsia="Times New Roman" w:hAnsi="Times New Roman" w:cs="Times New Roman"/>
          <w:sz w:val="28"/>
          <w:szCs w:val="28"/>
          <w:lang w:val="uk-UA"/>
        </w:rPr>
        <w:t>.</w:t>
      </w:r>
      <w:r w:rsidRPr="00B835DC">
        <w:rPr>
          <w:rFonts w:ascii="Times New Roman" w:eastAsia="Times New Roman" w:hAnsi="Times New Roman" w:cs="Times New Roman"/>
          <w:sz w:val="28"/>
          <w:szCs w:val="28"/>
          <w:lang w:val="uk-UA"/>
        </w:rPr>
        <w:t xml:space="preserve"> С.</w:t>
      </w:r>
      <w:r w:rsidR="00225D10" w:rsidRPr="00B835DC">
        <w:rPr>
          <w:rFonts w:ascii="Times New Roman" w:eastAsia="Times New Roman" w:hAnsi="Times New Roman" w:cs="Times New Roman"/>
          <w:sz w:val="28"/>
          <w:szCs w:val="28"/>
          <w:lang w:val="uk-UA"/>
        </w:rPr>
        <w:t xml:space="preserve"> </w:t>
      </w:r>
    </w:p>
    <w:p w14:paraId="06C3C565" w14:textId="77777777" w:rsidR="00B66357" w:rsidRPr="00B835DC" w:rsidRDefault="00B66357"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2BFAAC4C" w14:textId="77777777" w:rsidR="009403E9" w:rsidRPr="00B835DC"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762F7947" w14:textId="77777777" w:rsidR="009403E9" w:rsidRPr="00B835DC"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385CFBED" w14:textId="4C9B7709" w:rsidR="009403E9" w:rsidRPr="00B835DC" w:rsidRDefault="00225D10" w:rsidP="009403E9">
      <w:pPr>
        <w:widowControl w:val="0"/>
        <w:tabs>
          <w:tab w:val="left" w:pos="6237"/>
        </w:tabs>
        <w:spacing w:after="0" w:line="360" w:lineRule="auto"/>
        <w:contextualSpacing/>
        <w:jc w:val="center"/>
        <w:rPr>
          <w:rFonts w:ascii="Times New Roman" w:eastAsia="Times New Roman" w:hAnsi="Times New Roman" w:cs="Times New Roman"/>
          <w:sz w:val="28"/>
          <w:szCs w:val="28"/>
          <w:lang w:val="uk-UA"/>
        </w:rPr>
      </w:pPr>
      <w:r w:rsidRPr="00B835DC">
        <w:rPr>
          <w:rFonts w:ascii="Times New Roman" w:eastAsia="Times New Roman" w:hAnsi="Times New Roman" w:cs="Times New Roman"/>
          <w:sz w:val="28"/>
          <w:szCs w:val="28"/>
          <w:lang w:val="uk-UA"/>
        </w:rPr>
        <w:t>Київ – 202</w:t>
      </w:r>
      <w:r w:rsidR="003134A8" w:rsidRPr="00B835DC">
        <w:rPr>
          <w:rFonts w:ascii="Times New Roman" w:eastAsia="Times New Roman" w:hAnsi="Times New Roman" w:cs="Times New Roman"/>
          <w:sz w:val="28"/>
          <w:szCs w:val="28"/>
          <w:lang w:val="uk-UA"/>
        </w:rPr>
        <w:t>5</w:t>
      </w:r>
    </w:p>
    <w:p w14:paraId="0029A2D3" w14:textId="0F06D0D9" w:rsidR="001B1225" w:rsidRPr="00B835DC" w:rsidRDefault="00B66357" w:rsidP="00B66357">
      <w:pPr>
        <w:spacing w:after="0" w:line="360" w:lineRule="auto"/>
        <w:jc w:val="center"/>
        <w:rPr>
          <w:rFonts w:ascii="Times New Roman" w:hAnsi="Times New Roman" w:cs="Times New Roman"/>
          <w:b/>
          <w:bCs/>
          <w:sz w:val="28"/>
          <w:szCs w:val="28"/>
          <w:lang w:val="uk-UA"/>
        </w:rPr>
      </w:pPr>
      <w:r w:rsidRPr="00B835DC">
        <w:rPr>
          <w:rFonts w:ascii="Times New Roman" w:hAnsi="Times New Roman" w:cs="Times New Roman"/>
          <w:b/>
          <w:bCs/>
          <w:sz w:val="28"/>
          <w:szCs w:val="28"/>
          <w:lang w:val="uk-UA"/>
        </w:rPr>
        <w:lastRenderedPageBreak/>
        <w:t>ПОСТАНОВКА ЗАДАЧІ</w:t>
      </w:r>
    </w:p>
    <w:p w14:paraId="59573B36" w14:textId="77777777" w:rsidR="00173204" w:rsidRPr="00B835DC" w:rsidRDefault="00173204" w:rsidP="00173204">
      <w:pPr>
        <w:spacing w:after="0" w:line="360" w:lineRule="auto"/>
        <w:ind w:firstLine="720"/>
        <w:jc w:val="both"/>
        <w:rPr>
          <w:rFonts w:ascii="Times New Roman" w:hAnsi="Times New Roman" w:cs="Times New Roman"/>
          <w:sz w:val="28"/>
          <w:szCs w:val="28"/>
          <w:lang w:val="uk-UA"/>
        </w:rPr>
      </w:pPr>
    </w:p>
    <w:p w14:paraId="50B34E86" w14:textId="65D9165E"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 xml:space="preserve">Ознайомитися з визначенням: атомарна змінна, атомарна операція, неблокуючий алгоритм. Ознайомитися з деталями </w:t>
      </w:r>
      <w:proofErr w:type="spellStart"/>
      <w:r w:rsidRPr="00B835DC">
        <w:rPr>
          <w:rFonts w:ascii="Times New Roman" w:hAnsi="Times New Roman" w:cs="Times New Roman"/>
          <w:sz w:val="28"/>
          <w:szCs w:val="28"/>
        </w:rPr>
        <w:t>атомарності</w:t>
      </w:r>
      <w:proofErr w:type="spellEnd"/>
      <w:r w:rsidRPr="00B835DC">
        <w:rPr>
          <w:rFonts w:ascii="Times New Roman" w:hAnsi="Times New Roman" w:cs="Times New Roman"/>
          <w:sz w:val="28"/>
          <w:szCs w:val="28"/>
        </w:rPr>
        <w:t xml:space="preserve"> в обраній мові програмування.</w:t>
      </w:r>
    </w:p>
    <w:p w14:paraId="4B954ACA" w14:textId="6C8B56F8"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 xml:space="preserve">Надати в протоколі роботи опис того, як саме досягається справжня </w:t>
      </w:r>
      <w:proofErr w:type="spellStart"/>
      <w:r w:rsidRPr="00B835DC">
        <w:rPr>
          <w:rFonts w:ascii="Times New Roman" w:hAnsi="Times New Roman" w:cs="Times New Roman"/>
          <w:sz w:val="28"/>
          <w:szCs w:val="28"/>
        </w:rPr>
        <w:t>атомарність</w:t>
      </w:r>
      <w:proofErr w:type="spellEnd"/>
      <w:r w:rsidRPr="00B835DC">
        <w:rPr>
          <w:rFonts w:ascii="Times New Roman" w:hAnsi="Times New Roman" w:cs="Times New Roman"/>
          <w:sz w:val="28"/>
          <w:szCs w:val="28"/>
        </w:rPr>
        <w:t xml:space="preserve"> операцій в обраній студентом мові програмування.</w:t>
      </w:r>
    </w:p>
    <w:p w14:paraId="2638791F" w14:textId="0035FA5A"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Виконати завдання за варіантом без використанням паралелізації. Заміряти час виконання завдання.</w:t>
      </w:r>
    </w:p>
    <w:p w14:paraId="02A46A1F" w14:textId="7F4AAC86"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Виконати завдання за варіантом з використанням блокуючих примітивів синхронізації. Заміряти час виконання завдання.</w:t>
      </w:r>
    </w:p>
    <w:p w14:paraId="73849018" w14:textId="26E5F8A8"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 xml:space="preserve">Виконати завдання за варіантом з використанням атомарних змінних та CAS\CMPXCHNG операцій (більш </w:t>
      </w:r>
      <w:proofErr w:type="spellStart"/>
      <w:r w:rsidRPr="00B835DC">
        <w:rPr>
          <w:rFonts w:ascii="Times New Roman" w:hAnsi="Times New Roman" w:cs="Times New Roman"/>
          <w:sz w:val="28"/>
          <w:szCs w:val="28"/>
        </w:rPr>
        <w:t>високорівнені</w:t>
      </w:r>
      <w:proofErr w:type="spellEnd"/>
      <w:r w:rsidRPr="00B835DC">
        <w:rPr>
          <w:rFonts w:ascii="Times New Roman" w:hAnsi="Times New Roman" w:cs="Times New Roman"/>
          <w:sz w:val="28"/>
          <w:szCs w:val="28"/>
        </w:rPr>
        <w:t xml:space="preserve"> функції, що абстрагують дані операції, не приймаються для використання в даній роботі). Заміряти час виконання завдання.</w:t>
      </w:r>
    </w:p>
    <w:p w14:paraId="64EADCFC" w14:textId="2091F484"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Повторити пункти 2 – 4 з використанням різної розмірності даних та фіксованою кількістю потоків виконання.</w:t>
      </w:r>
    </w:p>
    <w:p w14:paraId="4829F3FD" w14:textId="1F474B25" w:rsidR="00F94BF6"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В протокол занести отримані для пункту 5 результати у вигляді графіків залежності часу від кількості даних, надати порівняльний аналіз блокуючого та неблокуючого алгоритму з використання атомарних операцій.</w:t>
      </w:r>
    </w:p>
    <w:p w14:paraId="034FD1BD" w14:textId="708A1C85" w:rsidR="002373B3" w:rsidRPr="00B835DC" w:rsidRDefault="00F94BF6" w:rsidP="00F94BF6">
      <w:pPr>
        <w:pStyle w:val="ListParagraph"/>
        <w:numPr>
          <w:ilvl w:val="0"/>
          <w:numId w:val="21"/>
        </w:numPr>
        <w:spacing w:after="0" w:line="360" w:lineRule="auto"/>
        <w:ind w:left="720" w:hanging="720"/>
        <w:jc w:val="both"/>
        <w:rPr>
          <w:rFonts w:ascii="Times New Roman" w:hAnsi="Times New Roman" w:cs="Times New Roman"/>
          <w:sz w:val="28"/>
          <w:szCs w:val="28"/>
        </w:rPr>
      </w:pPr>
      <w:r w:rsidRPr="00B835DC">
        <w:rPr>
          <w:rFonts w:ascii="Times New Roman" w:hAnsi="Times New Roman" w:cs="Times New Roman"/>
          <w:sz w:val="28"/>
          <w:szCs w:val="28"/>
        </w:rPr>
        <w:t>Надати висновок, що повинен містити аналіз отриманих результатів.</w:t>
      </w:r>
    </w:p>
    <w:p w14:paraId="419C3028" w14:textId="77777777" w:rsidR="002373B3" w:rsidRPr="00B835DC" w:rsidRDefault="002373B3" w:rsidP="00173204">
      <w:pPr>
        <w:spacing w:after="0" w:line="360" w:lineRule="auto"/>
        <w:ind w:firstLine="720"/>
        <w:jc w:val="both"/>
        <w:rPr>
          <w:rFonts w:ascii="Times New Roman" w:hAnsi="Times New Roman" w:cs="Times New Roman"/>
          <w:sz w:val="28"/>
          <w:szCs w:val="28"/>
          <w:lang w:val="uk-UA"/>
        </w:rPr>
      </w:pPr>
    </w:p>
    <w:p w14:paraId="06E94AFA" w14:textId="22247C71" w:rsidR="002373B3" w:rsidRPr="00B835DC" w:rsidRDefault="002373B3" w:rsidP="00173204">
      <w:pPr>
        <w:spacing w:after="0" w:line="360" w:lineRule="auto"/>
        <w:ind w:firstLine="720"/>
        <w:jc w:val="both"/>
        <w:rPr>
          <w:rFonts w:ascii="Times New Roman" w:hAnsi="Times New Roman" w:cs="Times New Roman"/>
          <w:sz w:val="28"/>
          <w:szCs w:val="28"/>
          <w:lang w:val="uk-UA"/>
        </w:rPr>
      </w:pPr>
      <w:r w:rsidRPr="00B835DC">
        <w:rPr>
          <w:rFonts w:ascii="Times New Roman" w:hAnsi="Times New Roman" w:cs="Times New Roman"/>
          <w:sz w:val="28"/>
          <w:szCs w:val="28"/>
          <w:lang w:val="uk-UA"/>
        </w:rPr>
        <w:t>Завдання</w:t>
      </w:r>
      <w:r w:rsidR="00D820C8" w:rsidRPr="00B835DC">
        <w:rPr>
          <w:rFonts w:ascii="Times New Roman" w:hAnsi="Times New Roman" w:cs="Times New Roman"/>
          <w:sz w:val="28"/>
          <w:szCs w:val="28"/>
          <w:lang w:val="uk-UA"/>
        </w:rPr>
        <w:t>:</w:t>
      </w:r>
    </w:p>
    <w:p w14:paraId="56FD56B9" w14:textId="7F2653D5" w:rsidR="00B66357" w:rsidRPr="00B835DC" w:rsidRDefault="00D820C8">
      <w:pPr>
        <w:rPr>
          <w:rFonts w:ascii="Times New Roman" w:hAnsi="Times New Roman" w:cs="Times New Roman"/>
          <w:sz w:val="28"/>
          <w:szCs w:val="28"/>
          <w:lang w:val="uk-UA"/>
        </w:rPr>
      </w:pPr>
      <w:r w:rsidRPr="00B835DC">
        <w:rPr>
          <w:rFonts w:ascii="Times New Roman" w:hAnsi="Times New Roman" w:cs="Times New Roman"/>
          <w:sz w:val="28"/>
          <w:szCs w:val="28"/>
          <w:lang w:val="uk-UA"/>
        </w:rPr>
        <w:t>21. Знайти суму трьох мінімальних елементів, і самі елементи.</w:t>
      </w:r>
      <w:r w:rsidR="00B66357" w:rsidRPr="00B835DC">
        <w:rPr>
          <w:rFonts w:ascii="Times New Roman" w:hAnsi="Times New Roman" w:cs="Times New Roman"/>
          <w:sz w:val="28"/>
          <w:szCs w:val="28"/>
          <w:lang w:val="uk-UA"/>
        </w:rPr>
        <w:br w:type="page"/>
      </w:r>
    </w:p>
    <w:p w14:paraId="2DFBB6BD" w14:textId="00A218D8" w:rsidR="00B66357" w:rsidRPr="00B835DC" w:rsidRDefault="00B66357" w:rsidP="00B66357">
      <w:pPr>
        <w:spacing w:after="0" w:line="360" w:lineRule="auto"/>
        <w:ind w:left="720" w:hanging="720"/>
        <w:jc w:val="center"/>
        <w:rPr>
          <w:rFonts w:ascii="Times New Roman" w:hAnsi="Times New Roman" w:cs="Times New Roman"/>
          <w:b/>
          <w:bCs/>
          <w:sz w:val="28"/>
          <w:szCs w:val="28"/>
          <w:lang w:val="uk-UA"/>
        </w:rPr>
      </w:pPr>
      <w:r w:rsidRPr="00B835DC">
        <w:rPr>
          <w:rFonts w:ascii="Times New Roman" w:hAnsi="Times New Roman" w:cs="Times New Roman"/>
          <w:b/>
          <w:bCs/>
          <w:sz w:val="28"/>
          <w:szCs w:val="28"/>
          <w:lang w:val="uk-UA"/>
        </w:rPr>
        <w:lastRenderedPageBreak/>
        <w:t>ХІД РОБОТИ</w:t>
      </w:r>
    </w:p>
    <w:p w14:paraId="061016E3" w14:textId="77777777" w:rsidR="007E0D98" w:rsidRPr="00B835DC" w:rsidRDefault="007E0D98" w:rsidP="00B66357">
      <w:pPr>
        <w:spacing w:after="0" w:line="360" w:lineRule="auto"/>
        <w:ind w:left="720" w:hanging="720"/>
        <w:jc w:val="center"/>
        <w:rPr>
          <w:rFonts w:ascii="Times New Roman" w:hAnsi="Times New Roman" w:cs="Times New Roman"/>
          <w:b/>
          <w:bCs/>
          <w:sz w:val="28"/>
          <w:szCs w:val="28"/>
          <w:lang w:val="uk-UA"/>
        </w:rPr>
      </w:pPr>
    </w:p>
    <w:p w14:paraId="3FE654AF" w14:textId="370C334E" w:rsidR="002969C9" w:rsidRPr="002969C9" w:rsidRDefault="002969C9" w:rsidP="002969C9">
      <w:pPr>
        <w:spacing w:after="0" w:line="360" w:lineRule="auto"/>
        <w:ind w:firstLine="72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 xml:space="preserve">У мові C++ </w:t>
      </w:r>
      <w:proofErr w:type="spellStart"/>
      <w:r w:rsidRPr="002969C9">
        <w:rPr>
          <w:rFonts w:ascii="Times New Roman" w:hAnsi="Times New Roman" w:cs="Times New Roman"/>
          <w:sz w:val="28"/>
          <w:szCs w:val="28"/>
          <w:lang w:val="uk-UA"/>
        </w:rPr>
        <w:t>атомарність</w:t>
      </w:r>
      <w:proofErr w:type="spellEnd"/>
      <w:r w:rsidRPr="002969C9">
        <w:rPr>
          <w:rFonts w:ascii="Times New Roman" w:hAnsi="Times New Roman" w:cs="Times New Roman"/>
          <w:sz w:val="28"/>
          <w:szCs w:val="28"/>
          <w:lang w:val="uk-UA"/>
        </w:rPr>
        <w:t xml:space="preserve"> досягається за допомогою стандартної бібліотеки &lt;</w:t>
      </w:r>
      <w:proofErr w:type="spellStart"/>
      <w:r w:rsidRPr="002969C9">
        <w:rPr>
          <w:rFonts w:ascii="Times New Roman" w:hAnsi="Times New Roman" w:cs="Times New Roman"/>
          <w:sz w:val="28"/>
          <w:szCs w:val="28"/>
          <w:lang w:val="uk-UA"/>
        </w:rPr>
        <w:t>atomic</w:t>
      </w:r>
      <w:proofErr w:type="spellEnd"/>
      <w:r w:rsidRPr="002969C9">
        <w:rPr>
          <w:rFonts w:ascii="Times New Roman" w:hAnsi="Times New Roman" w:cs="Times New Roman"/>
          <w:sz w:val="28"/>
          <w:szCs w:val="28"/>
          <w:lang w:val="uk-UA"/>
        </w:rPr>
        <w:t xml:space="preserve">&gt;, яка надає класи та функції для роботи з атомарними змінними. Основним засобом для цього є шаблонний клас </w:t>
      </w:r>
      <w:proofErr w:type="spellStart"/>
      <w:r w:rsidRPr="002969C9">
        <w:rPr>
          <w:rFonts w:ascii="Times New Roman" w:hAnsi="Times New Roman" w:cs="Times New Roman"/>
          <w:sz w:val="28"/>
          <w:szCs w:val="28"/>
          <w:lang w:val="uk-UA"/>
        </w:rPr>
        <w:t>std</w:t>
      </w:r>
      <w:proofErr w:type="spellEnd"/>
      <w:r w:rsidRPr="002969C9">
        <w:rPr>
          <w:rFonts w:ascii="Times New Roman" w:hAnsi="Times New Roman" w:cs="Times New Roman"/>
          <w:sz w:val="28"/>
          <w:szCs w:val="28"/>
          <w:lang w:val="uk-UA"/>
        </w:rPr>
        <w:t>::</w:t>
      </w:r>
      <w:proofErr w:type="spellStart"/>
      <w:r w:rsidRPr="002969C9">
        <w:rPr>
          <w:rFonts w:ascii="Times New Roman" w:hAnsi="Times New Roman" w:cs="Times New Roman"/>
          <w:sz w:val="28"/>
          <w:szCs w:val="28"/>
          <w:lang w:val="uk-UA"/>
        </w:rPr>
        <w:t>atomic</w:t>
      </w:r>
      <w:proofErr w:type="spellEnd"/>
      <w:r w:rsidRPr="002969C9">
        <w:rPr>
          <w:rFonts w:ascii="Times New Roman" w:hAnsi="Times New Roman" w:cs="Times New Roman"/>
          <w:sz w:val="28"/>
          <w:szCs w:val="28"/>
          <w:lang w:val="uk-UA"/>
        </w:rPr>
        <w:t xml:space="preserve">&lt;T&gt;, що дозволяє виконувати операції без </w:t>
      </w:r>
      <w:proofErr w:type="spellStart"/>
      <w:r w:rsidRPr="002969C9">
        <w:rPr>
          <w:rFonts w:ascii="Times New Roman" w:hAnsi="Times New Roman" w:cs="Times New Roman"/>
          <w:sz w:val="28"/>
          <w:szCs w:val="28"/>
          <w:lang w:val="uk-UA"/>
        </w:rPr>
        <w:t>блокувань</w:t>
      </w:r>
      <w:proofErr w:type="spellEnd"/>
      <w:r w:rsidRPr="002969C9">
        <w:rPr>
          <w:rFonts w:ascii="Times New Roman" w:hAnsi="Times New Roman" w:cs="Times New Roman"/>
          <w:sz w:val="28"/>
          <w:szCs w:val="28"/>
          <w:lang w:val="uk-UA"/>
        </w:rPr>
        <w:t xml:space="preserve">, запобігаючи станам гонки у </w:t>
      </w:r>
      <w:proofErr w:type="spellStart"/>
      <w:r w:rsidRPr="002969C9">
        <w:rPr>
          <w:rFonts w:ascii="Times New Roman" w:hAnsi="Times New Roman" w:cs="Times New Roman"/>
          <w:sz w:val="28"/>
          <w:szCs w:val="28"/>
          <w:lang w:val="uk-UA"/>
        </w:rPr>
        <w:t>багатопотокових</w:t>
      </w:r>
      <w:proofErr w:type="spellEnd"/>
      <w:r w:rsidRPr="002969C9">
        <w:rPr>
          <w:rFonts w:ascii="Times New Roman" w:hAnsi="Times New Roman" w:cs="Times New Roman"/>
          <w:sz w:val="28"/>
          <w:szCs w:val="28"/>
          <w:lang w:val="uk-UA"/>
        </w:rPr>
        <w:t xml:space="preserve"> додатках</w:t>
      </w:r>
    </w:p>
    <w:p w14:paraId="024B9E63" w14:textId="77777777" w:rsidR="002969C9" w:rsidRPr="002969C9" w:rsidRDefault="002969C9" w:rsidP="002969C9">
      <w:pPr>
        <w:spacing w:after="0" w:line="360" w:lineRule="auto"/>
        <w:jc w:val="both"/>
        <w:rPr>
          <w:rFonts w:ascii="Times New Roman" w:hAnsi="Times New Roman" w:cs="Times New Roman"/>
          <w:b/>
          <w:bCs/>
          <w:sz w:val="28"/>
          <w:szCs w:val="28"/>
          <w:lang w:val="uk-UA"/>
        </w:rPr>
      </w:pPr>
      <w:r w:rsidRPr="002969C9">
        <w:rPr>
          <w:rFonts w:ascii="Times New Roman" w:hAnsi="Times New Roman" w:cs="Times New Roman"/>
          <w:b/>
          <w:bCs/>
          <w:sz w:val="28"/>
          <w:szCs w:val="28"/>
          <w:lang w:val="uk-UA"/>
        </w:rPr>
        <w:t>Операції читання та запису</w:t>
      </w:r>
    </w:p>
    <w:p w14:paraId="2A07E327" w14:textId="77777777"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 xml:space="preserve">Одними з найпростіших атомарних операцій є </w:t>
      </w:r>
      <w:proofErr w:type="spellStart"/>
      <w:r w:rsidRPr="002969C9">
        <w:rPr>
          <w:rFonts w:ascii="Times New Roman" w:hAnsi="Times New Roman" w:cs="Times New Roman"/>
          <w:sz w:val="28"/>
          <w:szCs w:val="28"/>
          <w:lang w:val="uk-UA"/>
        </w:rPr>
        <w:t>load</w:t>
      </w:r>
      <w:proofErr w:type="spellEnd"/>
      <w:r w:rsidRPr="002969C9">
        <w:rPr>
          <w:rFonts w:ascii="Times New Roman" w:hAnsi="Times New Roman" w:cs="Times New Roman"/>
          <w:sz w:val="28"/>
          <w:szCs w:val="28"/>
          <w:lang w:val="uk-UA"/>
        </w:rPr>
        <w:t xml:space="preserve">() та </w:t>
      </w:r>
      <w:proofErr w:type="spellStart"/>
      <w:r w:rsidRPr="002969C9">
        <w:rPr>
          <w:rFonts w:ascii="Times New Roman" w:hAnsi="Times New Roman" w:cs="Times New Roman"/>
          <w:sz w:val="28"/>
          <w:szCs w:val="28"/>
          <w:lang w:val="uk-UA"/>
        </w:rPr>
        <w:t>store</w:t>
      </w:r>
      <w:proofErr w:type="spellEnd"/>
      <w:r w:rsidRPr="002969C9">
        <w:rPr>
          <w:rFonts w:ascii="Times New Roman" w:hAnsi="Times New Roman" w:cs="Times New Roman"/>
          <w:sz w:val="28"/>
          <w:szCs w:val="28"/>
          <w:lang w:val="uk-UA"/>
        </w:rPr>
        <w:t>(</w:t>
      </w:r>
      <w:proofErr w:type="spellStart"/>
      <w:r w:rsidRPr="002969C9">
        <w:rPr>
          <w:rFonts w:ascii="Times New Roman" w:hAnsi="Times New Roman" w:cs="Times New Roman"/>
          <w:sz w:val="28"/>
          <w:szCs w:val="28"/>
          <w:lang w:val="uk-UA"/>
        </w:rPr>
        <w:t>value</w:t>
      </w:r>
      <w:proofErr w:type="spellEnd"/>
      <w:r w:rsidRPr="002969C9">
        <w:rPr>
          <w:rFonts w:ascii="Times New Roman" w:hAnsi="Times New Roman" w:cs="Times New Roman"/>
          <w:sz w:val="28"/>
          <w:szCs w:val="28"/>
          <w:lang w:val="uk-UA"/>
        </w:rPr>
        <w:t>).</w:t>
      </w:r>
    </w:p>
    <w:p w14:paraId="0BA228F0" w14:textId="77777777" w:rsidR="002969C9" w:rsidRPr="002969C9" w:rsidRDefault="002969C9" w:rsidP="002969C9">
      <w:pPr>
        <w:numPr>
          <w:ilvl w:val="0"/>
          <w:numId w:val="25"/>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load</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здійснює атомарне читання значення змінної, гарантуючи, що інші потоки не отримають неповних або частково змінених даних.</w:t>
      </w:r>
    </w:p>
    <w:p w14:paraId="67093A87" w14:textId="77777777" w:rsidR="002969C9" w:rsidRPr="002969C9" w:rsidRDefault="002969C9" w:rsidP="002969C9">
      <w:pPr>
        <w:numPr>
          <w:ilvl w:val="0"/>
          <w:numId w:val="25"/>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store</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атомарно записує нове значення у змінну, забезпечуючи правильне оновлення без впливу на інші операції потоків.</w:t>
      </w:r>
    </w:p>
    <w:p w14:paraId="1D5AEE37" w14:textId="77777777" w:rsidR="002969C9" w:rsidRPr="002969C9" w:rsidRDefault="002969C9" w:rsidP="002969C9">
      <w:pPr>
        <w:spacing w:after="0" w:line="360" w:lineRule="auto"/>
        <w:jc w:val="both"/>
        <w:rPr>
          <w:rFonts w:ascii="Times New Roman" w:hAnsi="Times New Roman" w:cs="Times New Roman"/>
          <w:b/>
          <w:bCs/>
          <w:sz w:val="28"/>
          <w:szCs w:val="28"/>
          <w:lang w:val="uk-UA"/>
        </w:rPr>
      </w:pPr>
      <w:r w:rsidRPr="002969C9">
        <w:rPr>
          <w:rFonts w:ascii="Times New Roman" w:hAnsi="Times New Roman" w:cs="Times New Roman"/>
          <w:b/>
          <w:bCs/>
          <w:sz w:val="28"/>
          <w:szCs w:val="28"/>
          <w:lang w:val="uk-UA"/>
        </w:rPr>
        <w:t>Операції обміну та порівняння</w:t>
      </w:r>
    </w:p>
    <w:p w14:paraId="4471673B" w14:textId="77777777"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Для ефективного управління ресурсами часто використовуються операції обміну значень та порівняння з обміном</w:t>
      </w:r>
      <w:r w:rsidRPr="002969C9">
        <w:rPr>
          <w:rFonts w:ascii="Times New Roman" w:hAnsi="Times New Roman" w:cs="Times New Roman"/>
          <w:b/>
          <w:bCs/>
          <w:sz w:val="28"/>
          <w:szCs w:val="28"/>
          <w:lang w:val="uk-UA"/>
        </w:rPr>
        <w:t xml:space="preserve"> (CAS, </w:t>
      </w:r>
      <w:proofErr w:type="spellStart"/>
      <w:r w:rsidRPr="002969C9">
        <w:rPr>
          <w:rFonts w:ascii="Times New Roman" w:hAnsi="Times New Roman" w:cs="Times New Roman"/>
          <w:b/>
          <w:bCs/>
          <w:sz w:val="28"/>
          <w:szCs w:val="28"/>
          <w:lang w:val="uk-UA"/>
        </w:rPr>
        <w:t>Compare-And-Swap</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w:t>
      </w:r>
    </w:p>
    <w:p w14:paraId="0B1E85A1" w14:textId="77777777" w:rsidR="002969C9" w:rsidRPr="00B835DC" w:rsidRDefault="002969C9" w:rsidP="002969C9">
      <w:pPr>
        <w:numPr>
          <w:ilvl w:val="0"/>
          <w:numId w:val="26"/>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exchange</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атомарно змінює значення змінної, повертаючи її попереднє значення.</w:t>
      </w:r>
    </w:p>
    <w:p w14:paraId="7AB7EB10" w14:textId="2E6245DA" w:rsidR="002969C9" w:rsidRPr="002969C9" w:rsidRDefault="002969C9" w:rsidP="002969C9">
      <w:pPr>
        <w:numPr>
          <w:ilvl w:val="0"/>
          <w:numId w:val="26"/>
        </w:numPr>
        <w:spacing w:after="0" w:line="360" w:lineRule="auto"/>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compare_exchange_weak</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expected</w:t>
      </w:r>
      <w:proofErr w:type="spellEnd"/>
      <w:r w:rsidRPr="002969C9">
        <w:rPr>
          <w:rFonts w:ascii="Times New Roman" w:hAnsi="Times New Roman" w:cs="Times New Roman"/>
          <w:b/>
          <w:bCs/>
          <w:sz w:val="28"/>
          <w:szCs w:val="28"/>
          <w:lang w:val="uk-UA"/>
        </w:rPr>
        <w:t xml:space="preserve">, </w:t>
      </w:r>
      <w:proofErr w:type="spellStart"/>
      <w:r w:rsidRPr="002969C9">
        <w:rPr>
          <w:rFonts w:ascii="Times New Roman" w:hAnsi="Times New Roman" w:cs="Times New Roman"/>
          <w:b/>
          <w:bCs/>
          <w:sz w:val="28"/>
          <w:szCs w:val="28"/>
          <w:lang w:val="uk-UA"/>
        </w:rPr>
        <w:t>desired</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та</w:t>
      </w:r>
      <w:r w:rsidRPr="00B835DC">
        <w:rPr>
          <w:rFonts w:ascii="Times New Roman" w:hAnsi="Times New Roman" w:cs="Times New Roman"/>
          <w:sz w:val="28"/>
          <w:szCs w:val="28"/>
          <w:lang w:val="uk-UA"/>
        </w:rPr>
        <w:t xml:space="preserve"> </w:t>
      </w:r>
      <w:proofErr w:type="spellStart"/>
      <w:r w:rsidRPr="002969C9">
        <w:rPr>
          <w:rFonts w:ascii="Times New Roman" w:hAnsi="Times New Roman" w:cs="Times New Roman"/>
          <w:b/>
          <w:bCs/>
          <w:sz w:val="28"/>
          <w:szCs w:val="28"/>
          <w:lang w:val="uk-UA"/>
        </w:rPr>
        <w:t>compare_exchange_strong</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expected</w:t>
      </w:r>
      <w:proofErr w:type="spellEnd"/>
      <w:r w:rsidRPr="002969C9">
        <w:rPr>
          <w:rFonts w:ascii="Times New Roman" w:hAnsi="Times New Roman" w:cs="Times New Roman"/>
          <w:b/>
          <w:bCs/>
          <w:sz w:val="28"/>
          <w:szCs w:val="28"/>
          <w:lang w:val="uk-UA"/>
        </w:rPr>
        <w:t xml:space="preserve">, </w:t>
      </w:r>
      <w:proofErr w:type="spellStart"/>
      <w:r w:rsidRPr="002969C9">
        <w:rPr>
          <w:rFonts w:ascii="Times New Roman" w:hAnsi="Times New Roman" w:cs="Times New Roman"/>
          <w:b/>
          <w:bCs/>
          <w:sz w:val="28"/>
          <w:szCs w:val="28"/>
          <w:lang w:val="uk-UA"/>
        </w:rPr>
        <w:t>desired</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реалізують механізм CAS, що дозволяє оновлювати значення змінної лише у разі, якщо воно дорівнює очікуваному значенню (</w:t>
      </w:r>
      <w:proofErr w:type="spellStart"/>
      <w:r w:rsidRPr="002969C9">
        <w:rPr>
          <w:rFonts w:ascii="Times New Roman" w:hAnsi="Times New Roman" w:cs="Times New Roman"/>
          <w:sz w:val="28"/>
          <w:szCs w:val="28"/>
          <w:lang w:val="uk-UA"/>
        </w:rPr>
        <w:t>expected</w:t>
      </w:r>
      <w:proofErr w:type="spellEnd"/>
      <w:r w:rsidRPr="002969C9">
        <w:rPr>
          <w:rFonts w:ascii="Times New Roman" w:hAnsi="Times New Roman" w:cs="Times New Roman"/>
          <w:sz w:val="28"/>
          <w:szCs w:val="28"/>
          <w:lang w:val="uk-UA"/>
        </w:rPr>
        <w:t xml:space="preserve">). Якщо умова не виконується, операція повертає </w:t>
      </w:r>
      <w:proofErr w:type="spellStart"/>
      <w:r w:rsidRPr="002969C9">
        <w:rPr>
          <w:rFonts w:ascii="Times New Roman" w:hAnsi="Times New Roman" w:cs="Times New Roman"/>
          <w:sz w:val="28"/>
          <w:szCs w:val="28"/>
          <w:lang w:val="uk-UA"/>
        </w:rPr>
        <w:t>false</w:t>
      </w:r>
      <w:proofErr w:type="spellEnd"/>
      <w:r w:rsidRPr="002969C9">
        <w:rPr>
          <w:rFonts w:ascii="Times New Roman" w:hAnsi="Times New Roman" w:cs="Times New Roman"/>
          <w:sz w:val="28"/>
          <w:szCs w:val="28"/>
          <w:lang w:val="uk-UA"/>
        </w:rPr>
        <w:t>, дозволяючи повторювати спробу оновлення у циклі.</w:t>
      </w:r>
    </w:p>
    <w:p w14:paraId="2EC75230" w14:textId="5B4DC434"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 xml:space="preserve">Операції </w:t>
      </w:r>
      <w:proofErr w:type="spellStart"/>
      <w:r w:rsidRPr="002969C9">
        <w:rPr>
          <w:rFonts w:ascii="Times New Roman" w:hAnsi="Times New Roman" w:cs="Times New Roman"/>
          <w:sz w:val="28"/>
          <w:szCs w:val="28"/>
          <w:lang w:val="uk-UA"/>
        </w:rPr>
        <w:t>compare_exchange_weak</w:t>
      </w:r>
      <w:proofErr w:type="spellEnd"/>
      <w:r w:rsidRPr="002969C9">
        <w:rPr>
          <w:rFonts w:ascii="Times New Roman" w:hAnsi="Times New Roman" w:cs="Times New Roman"/>
          <w:sz w:val="28"/>
          <w:szCs w:val="28"/>
          <w:lang w:val="uk-UA"/>
        </w:rPr>
        <w:t xml:space="preserve"> і </w:t>
      </w:r>
      <w:proofErr w:type="spellStart"/>
      <w:r w:rsidRPr="002969C9">
        <w:rPr>
          <w:rFonts w:ascii="Times New Roman" w:hAnsi="Times New Roman" w:cs="Times New Roman"/>
          <w:sz w:val="28"/>
          <w:szCs w:val="28"/>
          <w:lang w:val="uk-UA"/>
        </w:rPr>
        <w:t>compare_exchange_strong</w:t>
      </w:r>
      <w:proofErr w:type="spellEnd"/>
      <w:r w:rsidRPr="002969C9">
        <w:rPr>
          <w:rFonts w:ascii="Times New Roman" w:hAnsi="Times New Roman" w:cs="Times New Roman"/>
          <w:sz w:val="28"/>
          <w:szCs w:val="28"/>
          <w:lang w:val="uk-UA"/>
        </w:rPr>
        <w:t xml:space="preserve"> відрізняються тим, що </w:t>
      </w:r>
      <w:proofErr w:type="spellStart"/>
      <w:r w:rsidRPr="002969C9">
        <w:rPr>
          <w:rFonts w:ascii="Times New Roman" w:hAnsi="Times New Roman" w:cs="Times New Roman"/>
          <w:sz w:val="28"/>
          <w:szCs w:val="28"/>
          <w:lang w:val="uk-UA"/>
        </w:rPr>
        <w:t>weak</w:t>
      </w:r>
      <w:proofErr w:type="spellEnd"/>
      <w:r w:rsidRPr="002969C9">
        <w:rPr>
          <w:rFonts w:ascii="Times New Roman" w:hAnsi="Times New Roman" w:cs="Times New Roman"/>
          <w:sz w:val="28"/>
          <w:szCs w:val="28"/>
          <w:lang w:val="uk-UA"/>
        </w:rPr>
        <w:t xml:space="preserve"> може іноді повертати </w:t>
      </w:r>
      <w:proofErr w:type="spellStart"/>
      <w:r w:rsidRPr="002969C9">
        <w:rPr>
          <w:rFonts w:ascii="Times New Roman" w:hAnsi="Times New Roman" w:cs="Times New Roman"/>
          <w:sz w:val="28"/>
          <w:szCs w:val="28"/>
          <w:lang w:val="uk-UA"/>
        </w:rPr>
        <w:t>false</w:t>
      </w:r>
      <w:proofErr w:type="spellEnd"/>
      <w:r w:rsidRPr="002969C9">
        <w:rPr>
          <w:rFonts w:ascii="Times New Roman" w:hAnsi="Times New Roman" w:cs="Times New Roman"/>
          <w:sz w:val="28"/>
          <w:szCs w:val="28"/>
          <w:lang w:val="uk-UA"/>
        </w:rPr>
        <w:t xml:space="preserve"> навіть при збігу значень (через </w:t>
      </w:r>
      <w:proofErr w:type="spellStart"/>
      <w:r w:rsidRPr="002969C9">
        <w:rPr>
          <w:rFonts w:ascii="Times New Roman" w:hAnsi="Times New Roman" w:cs="Times New Roman"/>
          <w:sz w:val="28"/>
          <w:szCs w:val="28"/>
          <w:lang w:val="uk-UA"/>
        </w:rPr>
        <w:t>спуріозні</w:t>
      </w:r>
      <w:proofErr w:type="spellEnd"/>
      <w:r w:rsidRPr="002969C9">
        <w:rPr>
          <w:rFonts w:ascii="Times New Roman" w:hAnsi="Times New Roman" w:cs="Times New Roman"/>
          <w:sz w:val="28"/>
          <w:szCs w:val="28"/>
          <w:lang w:val="uk-UA"/>
        </w:rPr>
        <w:t xml:space="preserve"> відмови), тоді як </w:t>
      </w:r>
      <w:proofErr w:type="spellStart"/>
      <w:r w:rsidRPr="002969C9">
        <w:rPr>
          <w:rFonts w:ascii="Times New Roman" w:hAnsi="Times New Roman" w:cs="Times New Roman"/>
          <w:sz w:val="28"/>
          <w:szCs w:val="28"/>
          <w:lang w:val="uk-UA"/>
        </w:rPr>
        <w:t>strong</w:t>
      </w:r>
      <w:proofErr w:type="spellEnd"/>
      <w:r w:rsidRPr="002969C9">
        <w:rPr>
          <w:rFonts w:ascii="Times New Roman" w:hAnsi="Times New Roman" w:cs="Times New Roman"/>
          <w:sz w:val="28"/>
          <w:szCs w:val="28"/>
          <w:lang w:val="uk-UA"/>
        </w:rPr>
        <w:t xml:space="preserve"> гарантує успішне виконання без зайвих повторних спроб.</w:t>
      </w:r>
    </w:p>
    <w:p w14:paraId="2FA8BF8C" w14:textId="77777777" w:rsidR="002969C9" w:rsidRPr="002969C9" w:rsidRDefault="002969C9" w:rsidP="002969C9">
      <w:pPr>
        <w:spacing w:after="0" w:line="360" w:lineRule="auto"/>
        <w:ind w:firstLine="720"/>
        <w:jc w:val="both"/>
        <w:rPr>
          <w:rFonts w:ascii="Times New Roman" w:hAnsi="Times New Roman" w:cs="Times New Roman"/>
          <w:b/>
          <w:bCs/>
          <w:sz w:val="28"/>
          <w:szCs w:val="28"/>
          <w:lang w:val="uk-UA"/>
        </w:rPr>
      </w:pPr>
      <w:r w:rsidRPr="002969C9">
        <w:rPr>
          <w:rFonts w:ascii="Times New Roman" w:hAnsi="Times New Roman" w:cs="Times New Roman"/>
          <w:b/>
          <w:bCs/>
          <w:sz w:val="28"/>
          <w:szCs w:val="28"/>
          <w:lang w:val="uk-UA"/>
        </w:rPr>
        <w:t>Операції модифікації значень</w:t>
      </w:r>
    </w:p>
    <w:p w14:paraId="77C93BF7" w14:textId="77777777"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lastRenderedPageBreak/>
        <w:t xml:space="preserve">Крім базових операцій, </w:t>
      </w:r>
      <w:proofErr w:type="spellStart"/>
      <w:r w:rsidRPr="002969C9">
        <w:rPr>
          <w:rFonts w:ascii="Times New Roman" w:hAnsi="Times New Roman" w:cs="Times New Roman"/>
          <w:sz w:val="28"/>
          <w:szCs w:val="28"/>
          <w:lang w:val="uk-UA"/>
        </w:rPr>
        <w:t>std</w:t>
      </w:r>
      <w:proofErr w:type="spellEnd"/>
      <w:r w:rsidRPr="002969C9">
        <w:rPr>
          <w:rFonts w:ascii="Times New Roman" w:hAnsi="Times New Roman" w:cs="Times New Roman"/>
          <w:sz w:val="28"/>
          <w:szCs w:val="28"/>
          <w:lang w:val="uk-UA"/>
        </w:rPr>
        <w:t>::</w:t>
      </w:r>
      <w:proofErr w:type="spellStart"/>
      <w:r w:rsidRPr="002969C9">
        <w:rPr>
          <w:rFonts w:ascii="Times New Roman" w:hAnsi="Times New Roman" w:cs="Times New Roman"/>
          <w:sz w:val="28"/>
          <w:szCs w:val="28"/>
          <w:lang w:val="uk-UA"/>
        </w:rPr>
        <w:t>atomic</w:t>
      </w:r>
      <w:proofErr w:type="spellEnd"/>
      <w:r w:rsidRPr="002969C9">
        <w:rPr>
          <w:rFonts w:ascii="Times New Roman" w:hAnsi="Times New Roman" w:cs="Times New Roman"/>
          <w:sz w:val="28"/>
          <w:szCs w:val="28"/>
          <w:lang w:val="uk-UA"/>
        </w:rPr>
        <w:t xml:space="preserve"> підтримує набір атомарних арифметичних та побітових операцій, які можуть використовуватися для ефективного оновлення змінних у </w:t>
      </w:r>
      <w:proofErr w:type="spellStart"/>
      <w:r w:rsidRPr="002969C9">
        <w:rPr>
          <w:rFonts w:ascii="Times New Roman" w:hAnsi="Times New Roman" w:cs="Times New Roman"/>
          <w:sz w:val="28"/>
          <w:szCs w:val="28"/>
          <w:lang w:val="uk-UA"/>
        </w:rPr>
        <w:t>багатопотоковому</w:t>
      </w:r>
      <w:proofErr w:type="spellEnd"/>
      <w:r w:rsidRPr="002969C9">
        <w:rPr>
          <w:rFonts w:ascii="Times New Roman" w:hAnsi="Times New Roman" w:cs="Times New Roman"/>
          <w:sz w:val="28"/>
          <w:szCs w:val="28"/>
          <w:lang w:val="uk-UA"/>
        </w:rPr>
        <w:t xml:space="preserve"> середовищі:</w:t>
      </w:r>
    </w:p>
    <w:p w14:paraId="7E0E7853" w14:textId="77777777" w:rsidR="002969C9" w:rsidRPr="002969C9" w:rsidRDefault="002969C9" w:rsidP="002969C9">
      <w:pPr>
        <w:numPr>
          <w:ilvl w:val="0"/>
          <w:numId w:val="27"/>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fetch_add</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атомарно додає </w:t>
      </w:r>
      <w:proofErr w:type="spellStart"/>
      <w:r w:rsidRPr="002969C9">
        <w:rPr>
          <w:rFonts w:ascii="Times New Roman" w:hAnsi="Times New Roman" w:cs="Times New Roman"/>
          <w:sz w:val="28"/>
          <w:szCs w:val="28"/>
          <w:lang w:val="uk-UA"/>
        </w:rPr>
        <w:t>value</w:t>
      </w:r>
      <w:proofErr w:type="spellEnd"/>
      <w:r w:rsidRPr="002969C9">
        <w:rPr>
          <w:rFonts w:ascii="Times New Roman" w:hAnsi="Times New Roman" w:cs="Times New Roman"/>
          <w:sz w:val="28"/>
          <w:szCs w:val="28"/>
          <w:lang w:val="uk-UA"/>
        </w:rPr>
        <w:t xml:space="preserve"> до поточного значення змінної, повертаючи її попереднє значення.</w:t>
      </w:r>
    </w:p>
    <w:p w14:paraId="0C2B0343" w14:textId="77777777" w:rsidR="002969C9" w:rsidRPr="002969C9" w:rsidRDefault="002969C9" w:rsidP="002969C9">
      <w:pPr>
        <w:numPr>
          <w:ilvl w:val="0"/>
          <w:numId w:val="27"/>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fetch_sub</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аналогічно виконує віднімання.</w:t>
      </w:r>
    </w:p>
    <w:p w14:paraId="6928E599" w14:textId="77777777" w:rsidR="002969C9" w:rsidRPr="002969C9" w:rsidRDefault="002969C9" w:rsidP="002969C9">
      <w:pPr>
        <w:numPr>
          <w:ilvl w:val="0"/>
          <w:numId w:val="27"/>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fetch_or</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 xml:space="preserve">), </w:t>
      </w:r>
      <w:proofErr w:type="spellStart"/>
      <w:r w:rsidRPr="002969C9">
        <w:rPr>
          <w:rFonts w:ascii="Times New Roman" w:hAnsi="Times New Roman" w:cs="Times New Roman"/>
          <w:b/>
          <w:bCs/>
          <w:sz w:val="28"/>
          <w:szCs w:val="28"/>
          <w:lang w:val="uk-UA"/>
        </w:rPr>
        <w:t>fetch_and</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 xml:space="preserve">), </w:t>
      </w:r>
      <w:proofErr w:type="spellStart"/>
      <w:r w:rsidRPr="002969C9">
        <w:rPr>
          <w:rFonts w:ascii="Times New Roman" w:hAnsi="Times New Roman" w:cs="Times New Roman"/>
          <w:b/>
          <w:bCs/>
          <w:sz w:val="28"/>
          <w:szCs w:val="28"/>
          <w:lang w:val="uk-UA"/>
        </w:rPr>
        <w:t>fetch_xor</w:t>
      </w:r>
      <w:proofErr w:type="spellEnd"/>
      <w:r w:rsidRPr="002969C9">
        <w:rPr>
          <w:rFonts w:ascii="Times New Roman" w:hAnsi="Times New Roman" w:cs="Times New Roman"/>
          <w:b/>
          <w:bCs/>
          <w:sz w:val="28"/>
          <w:szCs w:val="28"/>
          <w:lang w:val="uk-UA"/>
        </w:rPr>
        <w:t>(</w:t>
      </w:r>
      <w:proofErr w:type="spellStart"/>
      <w:r w:rsidRPr="002969C9">
        <w:rPr>
          <w:rFonts w:ascii="Times New Roman" w:hAnsi="Times New Roman" w:cs="Times New Roman"/>
          <w:b/>
          <w:bCs/>
          <w:sz w:val="28"/>
          <w:szCs w:val="28"/>
          <w:lang w:val="uk-UA"/>
        </w:rPr>
        <w:t>value</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xml:space="preserve"> — виконують відповідні побітові операції (OR, AND, XOR).</w:t>
      </w:r>
    </w:p>
    <w:p w14:paraId="668D997A" w14:textId="5AD9CC0A"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Ці операції використовуються у ситуаціях, коли необхідно оновлювати спільний лічильник або здійснювати контроль доступу до ресурсів без блокування потоків.</w:t>
      </w:r>
    </w:p>
    <w:p w14:paraId="6145D91A" w14:textId="77777777" w:rsidR="002969C9" w:rsidRPr="002969C9" w:rsidRDefault="002969C9" w:rsidP="002969C9">
      <w:pPr>
        <w:spacing w:after="0" w:line="360" w:lineRule="auto"/>
        <w:ind w:firstLine="720"/>
        <w:jc w:val="both"/>
        <w:rPr>
          <w:rFonts w:ascii="Times New Roman" w:hAnsi="Times New Roman" w:cs="Times New Roman"/>
          <w:b/>
          <w:bCs/>
          <w:sz w:val="28"/>
          <w:szCs w:val="28"/>
          <w:lang w:val="uk-UA"/>
        </w:rPr>
      </w:pPr>
      <w:r w:rsidRPr="002969C9">
        <w:rPr>
          <w:rFonts w:ascii="Times New Roman" w:hAnsi="Times New Roman" w:cs="Times New Roman"/>
          <w:b/>
          <w:bCs/>
          <w:sz w:val="28"/>
          <w:szCs w:val="28"/>
          <w:lang w:val="uk-UA"/>
        </w:rPr>
        <w:t>Моделі пам’яті та їх вплив на синхронізацію</w:t>
      </w:r>
    </w:p>
    <w:p w14:paraId="4FA696FB" w14:textId="77777777" w:rsidR="002969C9" w:rsidRPr="002969C9" w:rsidRDefault="002969C9" w:rsidP="002969C9">
      <w:pPr>
        <w:spacing w:after="0" w:line="360" w:lineRule="auto"/>
        <w:ind w:firstLine="36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 xml:space="preserve">Атомарні операції у C++ можуть використовувати різні </w:t>
      </w:r>
      <w:r w:rsidRPr="002969C9">
        <w:rPr>
          <w:rFonts w:ascii="Times New Roman" w:hAnsi="Times New Roman" w:cs="Times New Roman"/>
          <w:b/>
          <w:bCs/>
          <w:sz w:val="28"/>
          <w:szCs w:val="28"/>
          <w:lang w:val="uk-UA"/>
        </w:rPr>
        <w:t>моделі пам’яті (</w:t>
      </w:r>
      <w:proofErr w:type="spellStart"/>
      <w:r w:rsidRPr="002969C9">
        <w:rPr>
          <w:rFonts w:ascii="Times New Roman" w:hAnsi="Times New Roman" w:cs="Times New Roman"/>
          <w:b/>
          <w:bCs/>
          <w:sz w:val="28"/>
          <w:szCs w:val="28"/>
          <w:lang w:val="uk-UA"/>
        </w:rPr>
        <w:t>memory</w:t>
      </w:r>
      <w:proofErr w:type="spellEnd"/>
      <w:r w:rsidRPr="002969C9">
        <w:rPr>
          <w:rFonts w:ascii="Times New Roman" w:hAnsi="Times New Roman" w:cs="Times New Roman"/>
          <w:b/>
          <w:bCs/>
          <w:sz w:val="28"/>
          <w:szCs w:val="28"/>
          <w:lang w:val="uk-UA"/>
        </w:rPr>
        <w:t xml:space="preserve"> </w:t>
      </w:r>
      <w:proofErr w:type="spellStart"/>
      <w:r w:rsidRPr="002969C9">
        <w:rPr>
          <w:rFonts w:ascii="Times New Roman" w:hAnsi="Times New Roman" w:cs="Times New Roman"/>
          <w:b/>
          <w:bCs/>
          <w:sz w:val="28"/>
          <w:szCs w:val="28"/>
          <w:lang w:val="uk-UA"/>
        </w:rPr>
        <w:t>orderings</w:t>
      </w:r>
      <w:proofErr w:type="spellEnd"/>
      <w:r w:rsidRPr="002969C9">
        <w:rPr>
          <w:rFonts w:ascii="Times New Roman" w:hAnsi="Times New Roman" w:cs="Times New Roman"/>
          <w:b/>
          <w:bCs/>
          <w:sz w:val="28"/>
          <w:szCs w:val="28"/>
          <w:lang w:val="uk-UA"/>
        </w:rPr>
        <w:t>)</w:t>
      </w:r>
      <w:r w:rsidRPr="002969C9">
        <w:rPr>
          <w:rFonts w:ascii="Times New Roman" w:hAnsi="Times New Roman" w:cs="Times New Roman"/>
          <w:sz w:val="28"/>
          <w:szCs w:val="28"/>
          <w:lang w:val="uk-UA"/>
        </w:rPr>
        <w:t>, які визначають, як зміни у змінній впливають на послідовність виконання операцій у потоках:</w:t>
      </w:r>
    </w:p>
    <w:p w14:paraId="44FB0189" w14:textId="77777777" w:rsidR="002969C9" w:rsidRPr="002969C9" w:rsidRDefault="002969C9" w:rsidP="002969C9">
      <w:pPr>
        <w:numPr>
          <w:ilvl w:val="0"/>
          <w:numId w:val="28"/>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memory_order_relaxed</w:t>
      </w:r>
      <w:proofErr w:type="spellEnd"/>
      <w:r w:rsidRPr="002969C9">
        <w:rPr>
          <w:rFonts w:ascii="Times New Roman" w:hAnsi="Times New Roman" w:cs="Times New Roman"/>
          <w:sz w:val="28"/>
          <w:szCs w:val="28"/>
          <w:lang w:val="uk-UA"/>
        </w:rPr>
        <w:t xml:space="preserve"> — не накладає обмежень на порядок виконання операцій, що забезпечує максимальну продуктивність, але не гарантує узгодженості між потоками.</w:t>
      </w:r>
    </w:p>
    <w:p w14:paraId="6C76C340" w14:textId="77777777" w:rsidR="002969C9" w:rsidRPr="002969C9" w:rsidRDefault="002969C9" w:rsidP="002969C9">
      <w:pPr>
        <w:numPr>
          <w:ilvl w:val="0"/>
          <w:numId w:val="28"/>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memory_order_acquire</w:t>
      </w:r>
      <w:proofErr w:type="spellEnd"/>
      <w:r w:rsidRPr="002969C9">
        <w:rPr>
          <w:rFonts w:ascii="Times New Roman" w:hAnsi="Times New Roman" w:cs="Times New Roman"/>
          <w:sz w:val="28"/>
          <w:szCs w:val="28"/>
          <w:lang w:val="uk-UA"/>
        </w:rPr>
        <w:t xml:space="preserve"> — гарантує, що всі операції після цієї будуть виконані лише після завершення цієї операції. Використовується при читанні змінних, щоб забезпечити видимість попередніх записів.</w:t>
      </w:r>
    </w:p>
    <w:p w14:paraId="232D7054" w14:textId="77777777" w:rsidR="002969C9" w:rsidRPr="002969C9" w:rsidRDefault="002969C9" w:rsidP="002969C9">
      <w:pPr>
        <w:numPr>
          <w:ilvl w:val="0"/>
          <w:numId w:val="28"/>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memory_order_release</w:t>
      </w:r>
      <w:proofErr w:type="spellEnd"/>
      <w:r w:rsidRPr="002969C9">
        <w:rPr>
          <w:rFonts w:ascii="Times New Roman" w:hAnsi="Times New Roman" w:cs="Times New Roman"/>
          <w:sz w:val="28"/>
          <w:szCs w:val="28"/>
          <w:lang w:val="uk-UA"/>
        </w:rPr>
        <w:t xml:space="preserve"> — гарантує, що всі операції перед цією будуть завершені до її виконання. Застосовується під час запису змінної, щоб забезпечити її коректне оновлення для інших потоків.</w:t>
      </w:r>
    </w:p>
    <w:p w14:paraId="2E425987" w14:textId="7FE2FC66" w:rsidR="00F94BF6" w:rsidRPr="00B835DC" w:rsidRDefault="002969C9" w:rsidP="002969C9">
      <w:pPr>
        <w:numPr>
          <w:ilvl w:val="0"/>
          <w:numId w:val="28"/>
        </w:numPr>
        <w:spacing w:after="0" w:line="360" w:lineRule="auto"/>
        <w:jc w:val="both"/>
        <w:rPr>
          <w:rFonts w:ascii="Times New Roman" w:hAnsi="Times New Roman" w:cs="Times New Roman"/>
          <w:sz w:val="28"/>
          <w:szCs w:val="28"/>
          <w:lang w:val="uk-UA"/>
        </w:rPr>
      </w:pPr>
      <w:proofErr w:type="spellStart"/>
      <w:r w:rsidRPr="002969C9">
        <w:rPr>
          <w:rFonts w:ascii="Times New Roman" w:hAnsi="Times New Roman" w:cs="Times New Roman"/>
          <w:b/>
          <w:bCs/>
          <w:sz w:val="28"/>
          <w:szCs w:val="28"/>
          <w:lang w:val="uk-UA"/>
        </w:rPr>
        <w:t>memory_order_seq_cst</w:t>
      </w:r>
      <w:proofErr w:type="spellEnd"/>
      <w:r w:rsidRPr="002969C9">
        <w:rPr>
          <w:rFonts w:ascii="Times New Roman" w:hAnsi="Times New Roman" w:cs="Times New Roman"/>
          <w:sz w:val="28"/>
          <w:szCs w:val="28"/>
          <w:lang w:val="uk-UA"/>
        </w:rPr>
        <w:t xml:space="preserve"> (за замовчуванням) — забезпечує </w:t>
      </w:r>
      <w:r w:rsidRPr="002969C9">
        <w:rPr>
          <w:rFonts w:ascii="Times New Roman" w:hAnsi="Times New Roman" w:cs="Times New Roman"/>
          <w:b/>
          <w:bCs/>
          <w:sz w:val="28"/>
          <w:szCs w:val="28"/>
          <w:lang w:val="uk-UA"/>
        </w:rPr>
        <w:t xml:space="preserve">строгу послідовну </w:t>
      </w:r>
      <w:proofErr w:type="spellStart"/>
      <w:r w:rsidRPr="002969C9">
        <w:rPr>
          <w:rFonts w:ascii="Times New Roman" w:hAnsi="Times New Roman" w:cs="Times New Roman"/>
          <w:b/>
          <w:bCs/>
          <w:sz w:val="28"/>
          <w:szCs w:val="28"/>
          <w:lang w:val="uk-UA"/>
        </w:rPr>
        <w:t>консистентність</w:t>
      </w:r>
      <w:proofErr w:type="spellEnd"/>
      <w:r w:rsidRPr="002969C9">
        <w:rPr>
          <w:rFonts w:ascii="Times New Roman" w:hAnsi="Times New Roman" w:cs="Times New Roman"/>
          <w:sz w:val="28"/>
          <w:szCs w:val="28"/>
          <w:lang w:val="uk-UA"/>
        </w:rPr>
        <w:t>, тобто всі операції виконуються в єдиному впорядкованому порядку для всіх потоків.</w:t>
      </w:r>
    </w:p>
    <w:p w14:paraId="13E6D645" w14:textId="77777777" w:rsidR="002969C9" w:rsidRPr="002969C9" w:rsidRDefault="002969C9" w:rsidP="002969C9">
      <w:pPr>
        <w:spacing w:after="0" w:line="360" w:lineRule="auto"/>
        <w:ind w:firstLine="72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 xml:space="preserve">Реалізуємо програму для знаходження трьох найменших елементів у масиві, використовуючи як послідовні, так і паралельні методи обчислення. </w:t>
      </w:r>
      <w:r w:rsidRPr="002969C9">
        <w:rPr>
          <w:rFonts w:ascii="Times New Roman" w:hAnsi="Times New Roman" w:cs="Times New Roman"/>
          <w:sz w:val="28"/>
          <w:szCs w:val="28"/>
          <w:lang w:val="uk-UA"/>
        </w:rPr>
        <w:lastRenderedPageBreak/>
        <w:t>Паралельне обчислення буде виконуватися за допомогою потоків, яким розподіляються частини масиву.</w:t>
      </w:r>
    </w:p>
    <w:p w14:paraId="19B6C878" w14:textId="77777777" w:rsidR="002969C9" w:rsidRPr="002969C9" w:rsidRDefault="002969C9" w:rsidP="002969C9">
      <w:pPr>
        <w:spacing w:after="0" w:line="360" w:lineRule="auto"/>
        <w:ind w:firstLine="720"/>
        <w:jc w:val="both"/>
        <w:rPr>
          <w:rFonts w:ascii="Times New Roman" w:hAnsi="Times New Roman" w:cs="Times New Roman"/>
          <w:sz w:val="28"/>
          <w:szCs w:val="28"/>
          <w:lang w:val="uk-UA"/>
        </w:rPr>
      </w:pPr>
      <w:r w:rsidRPr="002969C9">
        <w:rPr>
          <w:rFonts w:ascii="Times New Roman" w:hAnsi="Times New Roman" w:cs="Times New Roman"/>
          <w:sz w:val="28"/>
          <w:szCs w:val="28"/>
          <w:lang w:val="uk-UA"/>
        </w:rPr>
        <w:t>У паралельних версіях використовуватимемо два підходи до обробки даних:</w:t>
      </w:r>
    </w:p>
    <w:p w14:paraId="14356E4D" w14:textId="77777777" w:rsidR="002969C9" w:rsidRPr="002969C9" w:rsidRDefault="002969C9" w:rsidP="002969C9">
      <w:pPr>
        <w:numPr>
          <w:ilvl w:val="0"/>
          <w:numId w:val="24"/>
        </w:numPr>
        <w:spacing w:after="0" w:line="360" w:lineRule="auto"/>
        <w:jc w:val="both"/>
        <w:rPr>
          <w:rFonts w:ascii="Times New Roman" w:hAnsi="Times New Roman" w:cs="Times New Roman"/>
          <w:sz w:val="28"/>
          <w:szCs w:val="28"/>
          <w:lang w:val="uk-UA"/>
        </w:rPr>
      </w:pPr>
      <w:r w:rsidRPr="002969C9">
        <w:rPr>
          <w:rFonts w:ascii="Times New Roman" w:hAnsi="Times New Roman" w:cs="Times New Roman"/>
          <w:b/>
          <w:bCs/>
          <w:sz w:val="28"/>
          <w:szCs w:val="28"/>
          <w:lang w:val="uk-UA"/>
        </w:rPr>
        <w:t xml:space="preserve">Блокуюча версія з </w:t>
      </w:r>
      <w:proofErr w:type="spellStart"/>
      <w:r w:rsidRPr="002969C9">
        <w:rPr>
          <w:rFonts w:ascii="Times New Roman" w:hAnsi="Times New Roman" w:cs="Times New Roman"/>
          <w:b/>
          <w:bCs/>
          <w:sz w:val="28"/>
          <w:szCs w:val="28"/>
          <w:lang w:val="uk-UA"/>
        </w:rPr>
        <w:t>м'ютексом</w:t>
      </w:r>
      <w:proofErr w:type="spellEnd"/>
      <w:r w:rsidRPr="002969C9">
        <w:rPr>
          <w:rFonts w:ascii="Times New Roman" w:hAnsi="Times New Roman" w:cs="Times New Roman"/>
          <w:sz w:val="28"/>
          <w:szCs w:val="28"/>
          <w:lang w:val="uk-UA"/>
        </w:rPr>
        <w:t xml:space="preserve"> – кожен потік знаходить свої локальні мінімальні значення, після чого результати синхронізуються через </w:t>
      </w:r>
      <w:proofErr w:type="spellStart"/>
      <w:r w:rsidRPr="002969C9">
        <w:rPr>
          <w:rFonts w:ascii="Times New Roman" w:hAnsi="Times New Roman" w:cs="Times New Roman"/>
          <w:sz w:val="28"/>
          <w:szCs w:val="28"/>
          <w:lang w:val="uk-UA"/>
        </w:rPr>
        <w:t>м’ютекс</w:t>
      </w:r>
      <w:proofErr w:type="spellEnd"/>
      <w:r w:rsidRPr="002969C9">
        <w:rPr>
          <w:rFonts w:ascii="Times New Roman" w:hAnsi="Times New Roman" w:cs="Times New Roman"/>
          <w:sz w:val="28"/>
          <w:szCs w:val="28"/>
          <w:lang w:val="uk-UA"/>
        </w:rPr>
        <w:t xml:space="preserve"> при оновленні загальних змінних.</w:t>
      </w:r>
    </w:p>
    <w:p w14:paraId="60D5371E" w14:textId="637C1E80" w:rsidR="002969C9" w:rsidRPr="002969C9" w:rsidRDefault="002969C9" w:rsidP="002969C9">
      <w:pPr>
        <w:numPr>
          <w:ilvl w:val="0"/>
          <w:numId w:val="24"/>
        </w:numPr>
        <w:spacing w:after="0" w:line="360" w:lineRule="auto"/>
        <w:jc w:val="both"/>
        <w:rPr>
          <w:rFonts w:ascii="Times New Roman" w:hAnsi="Times New Roman" w:cs="Times New Roman"/>
          <w:sz w:val="28"/>
          <w:szCs w:val="28"/>
          <w:lang w:val="uk-UA"/>
        </w:rPr>
      </w:pPr>
      <w:proofErr w:type="spellStart"/>
      <w:r w:rsidRPr="00B835DC">
        <w:rPr>
          <w:rFonts w:ascii="Times New Roman" w:hAnsi="Times New Roman" w:cs="Times New Roman"/>
          <w:b/>
          <w:bCs/>
          <w:sz w:val="28"/>
          <w:szCs w:val="28"/>
          <w:lang w:val="uk-UA"/>
        </w:rPr>
        <w:t>Lock-free</w:t>
      </w:r>
      <w:proofErr w:type="spellEnd"/>
      <w:r w:rsidRPr="002969C9">
        <w:rPr>
          <w:rFonts w:ascii="Times New Roman" w:hAnsi="Times New Roman" w:cs="Times New Roman"/>
          <w:b/>
          <w:bCs/>
          <w:sz w:val="28"/>
          <w:szCs w:val="28"/>
          <w:lang w:val="uk-UA"/>
        </w:rPr>
        <w:t xml:space="preserve"> версія з атомарними змінними</w:t>
      </w:r>
      <w:r w:rsidRPr="002969C9">
        <w:rPr>
          <w:rFonts w:ascii="Times New Roman" w:hAnsi="Times New Roman" w:cs="Times New Roman"/>
          <w:sz w:val="28"/>
          <w:szCs w:val="28"/>
          <w:lang w:val="uk-UA"/>
        </w:rPr>
        <w:t xml:space="preserve"> – кожен потік паралельно обробляє свою частину масиву, а потім оновлює глобальні мінімальні значення, використовуючи атомарні операції.</w:t>
      </w:r>
    </w:p>
    <w:p w14:paraId="50851CDE" w14:textId="77777777" w:rsidR="006764A1" w:rsidRPr="00B835DC" w:rsidRDefault="006764A1" w:rsidP="00F94BF6">
      <w:pPr>
        <w:spacing w:after="0" w:line="360" w:lineRule="auto"/>
        <w:ind w:firstLine="720"/>
        <w:jc w:val="both"/>
        <w:rPr>
          <w:rFonts w:ascii="Times New Roman" w:hAnsi="Times New Roman" w:cs="Times New Roman"/>
          <w:sz w:val="28"/>
          <w:szCs w:val="28"/>
          <w:lang w:val="uk-UA"/>
        </w:rPr>
      </w:pPr>
    </w:p>
    <w:p w14:paraId="3864BBD5" w14:textId="5D089E05" w:rsidR="002373B3" w:rsidRPr="00B835DC" w:rsidRDefault="00D820C8" w:rsidP="00F94BF6">
      <w:pPr>
        <w:spacing w:after="0" w:line="360" w:lineRule="auto"/>
        <w:ind w:firstLine="720"/>
        <w:jc w:val="both"/>
        <w:rPr>
          <w:rFonts w:ascii="Times New Roman" w:hAnsi="Times New Roman" w:cs="Times New Roman"/>
          <w:sz w:val="28"/>
          <w:szCs w:val="28"/>
          <w:lang w:val="uk-UA"/>
        </w:rPr>
      </w:pPr>
      <w:r w:rsidRPr="00B835DC">
        <w:rPr>
          <w:rFonts w:ascii="Times New Roman" w:hAnsi="Times New Roman" w:cs="Times New Roman"/>
          <w:sz w:val="28"/>
          <w:szCs w:val="28"/>
          <w:lang w:val="uk-UA"/>
        </w:rPr>
        <w:t>Лістинг коду:</w:t>
      </w:r>
    </w:p>
    <w:p w14:paraId="33D0EBB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00FF"/>
          <w:sz w:val="19"/>
          <w:szCs w:val="19"/>
          <w:highlight w:val="white"/>
          <w:lang w:val="uk-UA"/>
        </w:rPr>
        <w:t>&lt;</w:t>
      </w:r>
      <w:proofErr w:type="spellStart"/>
      <w:r w:rsidRPr="00B835DC">
        <w:rPr>
          <w:rFonts w:ascii="Cascadia Mono" w:hAnsi="Cascadia Mono" w:cs="Cascadia Mono"/>
          <w:color w:val="0000FF"/>
          <w:sz w:val="19"/>
          <w:szCs w:val="19"/>
          <w:highlight w:val="white"/>
          <w:lang w:val="uk-UA"/>
        </w:rPr>
        <w:t>iostream</w:t>
      </w:r>
      <w:proofErr w:type="spellEnd"/>
      <w:r w:rsidRPr="00B835DC">
        <w:rPr>
          <w:rFonts w:ascii="Cascadia Mono" w:hAnsi="Cascadia Mono" w:cs="Cascadia Mono"/>
          <w:color w:val="0000FF"/>
          <w:sz w:val="19"/>
          <w:szCs w:val="19"/>
          <w:highlight w:val="white"/>
          <w:lang w:val="uk-UA"/>
        </w:rPr>
        <w:t>&gt;</w:t>
      </w:r>
    </w:p>
    <w:p w14:paraId="70F064C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vector</w:t>
      </w:r>
      <w:proofErr w:type="spellEnd"/>
      <w:r w:rsidRPr="00B835DC">
        <w:rPr>
          <w:rFonts w:ascii="Cascadia Mono" w:hAnsi="Cascadia Mono" w:cs="Cascadia Mono"/>
          <w:color w:val="A31515"/>
          <w:sz w:val="19"/>
          <w:szCs w:val="19"/>
          <w:highlight w:val="white"/>
          <w:lang w:val="uk-UA"/>
        </w:rPr>
        <w:t>&gt;</w:t>
      </w:r>
    </w:p>
    <w:p w14:paraId="5156620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thread</w:t>
      </w:r>
      <w:proofErr w:type="spellEnd"/>
      <w:r w:rsidRPr="00B835DC">
        <w:rPr>
          <w:rFonts w:ascii="Cascadia Mono" w:hAnsi="Cascadia Mono" w:cs="Cascadia Mono"/>
          <w:color w:val="A31515"/>
          <w:sz w:val="19"/>
          <w:szCs w:val="19"/>
          <w:highlight w:val="white"/>
          <w:lang w:val="uk-UA"/>
        </w:rPr>
        <w:t>&gt;</w:t>
      </w:r>
    </w:p>
    <w:p w14:paraId="79FBBAF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mutex</w:t>
      </w:r>
      <w:proofErr w:type="spellEnd"/>
      <w:r w:rsidRPr="00B835DC">
        <w:rPr>
          <w:rFonts w:ascii="Cascadia Mono" w:hAnsi="Cascadia Mono" w:cs="Cascadia Mono"/>
          <w:color w:val="A31515"/>
          <w:sz w:val="19"/>
          <w:szCs w:val="19"/>
          <w:highlight w:val="white"/>
          <w:lang w:val="uk-UA"/>
        </w:rPr>
        <w:t>&gt;</w:t>
      </w:r>
    </w:p>
    <w:p w14:paraId="4940DC2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atomic</w:t>
      </w:r>
      <w:proofErr w:type="spellEnd"/>
      <w:r w:rsidRPr="00B835DC">
        <w:rPr>
          <w:rFonts w:ascii="Cascadia Mono" w:hAnsi="Cascadia Mono" w:cs="Cascadia Mono"/>
          <w:color w:val="A31515"/>
          <w:sz w:val="19"/>
          <w:szCs w:val="19"/>
          <w:highlight w:val="white"/>
          <w:lang w:val="uk-UA"/>
        </w:rPr>
        <w:t>&gt;</w:t>
      </w:r>
    </w:p>
    <w:p w14:paraId="584A2A5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chrono</w:t>
      </w:r>
      <w:proofErr w:type="spellEnd"/>
      <w:r w:rsidRPr="00B835DC">
        <w:rPr>
          <w:rFonts w:ascii="Cascadia Mono" w:hAnsi="Cascadia Mono" w:cs="Cascadia Mono"/>
          <w:color w:val="A31515"/>
          <w:sz w:val="19"/>
          <w:szCs w:val="19"/>
          <w:highlight w:val="white"/>
          <w:lang w:val="uk-UA"/>
        </w:rPr>
        <w:t>&gt;</w:t>
      </w:r>
    </w:p>
    <w:p w14:paraId="30464C1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cstdlib</w:t>
      </w:r>
      <w:proofErr w:type="spellEnd"/>
      <w:r w:rsidRPr="00B835DC">
        <w:rPr>
          <w:rFonts w:ascii="Cascadia Mono" w:hAnsi="Cascadia Mono" w:cs="Cascadia Mono"/>
          <w:color w:val="A31515"/>
          <w:sz w:val="19"/>
          <w:szCs w:val="19"/>
          <w:highlight w:val="white"/>
          <w:lang w:val="uk-UA"/>
        </w:rPr>
        <w:t>&gt;</w:t>
      </w:r>
    </w:p>
    <w:p w14:paraId="13E16F4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random</w:t>
      </w:r>
      <w:proofErr w:type="spellEnd"/>
      <w:r w:rsidRPr="00B835DC">
        <w:rPr>
          <w:rFonts w:ascii="Cascadia Mono" w:hAnsi="Cascadia Mono" w:cs="Cascadia Mono"/>
          <w:color w:val="A31515"/>
          <w:sz w:val="19"/>
          <w:szCs w:val="19"/>
          <w:highlight w:val="white"/>
          <w:lang w:val="uk-UA"/>
        </w:rPr>
        <w:t>&gt;</w:t>
      </w:r>
    </w:p>
    <w:p w14:paraId="4A76289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808080"/>
          <w:sz w:val="19"/>
          <w:szCs w:val="19"/>
          <w:highlight w:val="white"/>
          <w:lang w:val="uk-UA"/>
        </w:rPr>
        <w:t>#include</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&lt;</w:t>
      </w:r>
      <w:proofErr w:type="spellStart"/>
      <w:r w:rsidRPr="00B835DC">
        <w:rPr>
          <w:rFonts w:ascii="Cascadia Mono" w:hAnsi="Cascadia Mono" w:cs="Cascadia Mono"/>
          <w:color w:val="A31515"/>
          <w:sz w:val="19"/>
          <w:szCs w:val="19"/>
          <w:highlight w:val="white"/>
          <w:lang w:val="uk-UA"/>
        </w:rPr>
        <w:t>algorithm</w:t>
      </w:r>
      <w:proofErr w:type="spellEnd"/>
      <w:r w:rsidRPr="00B835DC">
        <w:rPr>
          <w:rFonts w:ascii="Cascadia Mono" w:hAnsi="Cascadia Mono" w:cs="Cascadia Mono"/>
          <w:color w:val="A31515"/>
          <w:sz w:val="19"/>
          <w:szCs w:val="19"/>
          <w:highlight w:val="white"/>
          <w:lang w:val="uk-UA"/>
        </w:rPr>
        <w:t>&gt;</w:t>
      </w:r>
    </w:p>
    <w:p w14:paraId="31FF2A9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5122D5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constexpr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BITS_PER_NUMBER = 21;</w:t>
      </w:r>
    </w:p>
    <w:p w14:paraId="456127F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constexpr</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MASK = (1LL &lt;&lt; BITS_PER_NUMBER) - 1;</w:t>
      </w:r>
    </w:p>
    <w:p w14:paraId="3B46D04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constexpr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MAX_VAL = MASK;</w:t>
      </w:r>
    </w:p>
    <w:p w14:paraId="26B1DBD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104B6D9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encodeTriple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a</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b</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c</w:t>
      </w:r>
      <w:r w:rsidRPr="00B835DC">
        <w:rPr>
          <w:rFonts w:ascii="Cascadia Mono" w:hAnsi="Cascadia Mono" w:cs="Cascadia Mono"/>
          <w:color w:val="000000"/>
          <w:sz w:val="19"/>
          <w:szCs w:val="19"/>
          <w:highlight w:val="white"/>
          <w:lang w:val="uk-UA"/>
        </w:rPr>
        <w:t>) {</w:t>
      </w:r>
    </w:p>
    <w:p w14:paraId="38B92E2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808080"/>
          <w:sz w:val="19"/>
          <w:szCs w:val="19"/>
          <w:highlight w:val="white"/>
          <w:lang w:val="uk-UA"/>
        </w:rPr>
        <w:t>a</w:t>
      </w:r>
      <w:r w:rsidRPr="00B835DC">
        <w:rPr>
          <w:rFonts w:ascii="Cascadia Mono" w:hAnsi="Cascadia Mono" w:cs="Cascadia Mono"/>
          <w:color w:val="000000"/>
          <w:sz w:val="19"/>
          <w:szCs w:val="19"/>
          <w:highlight w:val="white"/>
          <w:lang w:val="uk-UA"/>
        </w:rPr>
        <w:t>) &lt;&lt; (2 * BITS_PER_NUMBER)) |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808080"/>
          <w:sz w:val="19"/>
          <w:szCs w:val="19"/>
          <w:highlight w:val="white"/>
          <w:lang w:val="uk-UA"/>
        </w:rPr>
        <w:t>b</w:t>
      </w:r>
      <w:r w:rsidRPr="00B835DC">
        <w:rPr>
          <w:rFonts w:ascii="Cascadia Mono" w:hAnsi="Cascadia Mono" w:cs="Cascadia Mono"/>
          <w:color w:val="000000"/>
          <w:sz w:val="19"/>
          <w:szCs w:val="19"/>
          <w:highlight w:val="white"/>
          <w:lang w:val="uk-UA"/>
        </w:rPr>
        <w:t xml:space="preserve">) &lt;&lt; BITS_PER_NUMBER) | </w:t>
      </w:r>
      <w:r w:rsidRPr="00B835DC">
        <w:rPr>
          <w:rFonts w:ascii="Cascadia Mono" w:hAnsi="Cascadia Mono" w:cs="Cascadia Mono"/>
          <w:color w:val="808080"/>
          <w:sz w:val="19"/>
          <w:szCs w:val="19"/>
          <w:highlight w:val="white"/>
          <w:lang w:val="uk-UA"/>
        </w:rPr>
        <w:t>c</w:t>
      </w:r>
      <w:r w:rsidRPr="00B835DC">
        <w:rPr>
          <w:rFonts w:ascii="Cascadia Mono" w:hAnsi="Cascadia Mono" w:cs="Cascadia Mono"/>
          <w:color w:val="000000"/>
          <w:sz w:val="19"/>
          <w:szCs w:val="19"/>
          <w:highlight w:val="white"/>
          <w:lang w:val="uk-UA"/>
        </w:rPr>
        <w:t>;</w:t>
      </w:r>
    </w:p>
    <w:p w14:paraId="332D3DC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69A7D56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66B3CA8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void</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decodeTriple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encoded</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&amp; </w:t>
      </w:r>
      <w:r w:rsidRPr="00B835DC">
        <w:rPr>
          <w:rFonts w:ascii="Cascadia Mono" w:hAnsi="Cascadia Mono" w:cs="Cascadia Mono"/>
          <w:color w:val="808080"/>
          <w:sz w:val="19"/>
          <w:szCs w:val="19"/>
          <w:highlight w:val="white"/>
          <w:lang w:val="uk-UA"/>
        </w:rPr>
        <w:t>a</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&amp; </w:t>
      </w:r>
      <w:r w:rsidRPr="00B835DC">
        <w:rPr>
          <w:rFonts w:ascii="Cascadia Mono" w:hAnsi="Cascadia Mono" w:cs="Cascadia Mono"/>
          <w:color w:val="808080"/>
          <w:sz w:val="19"/>
          <w:szCs w:val="19"/>
          <w:highlight w:val="white"/>
          <w:lang w:val="uk-UA"/>
        </w:rPr>
        <w:t>b</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&amp; </w:t>
      </w:r>
      <w:r w:rsidRPr="00B835DC">
        <w:rPr>
          <w:rFonts w:ascii="Cascadia Mono" w:hAnsi="Cascadia Mono" w:cs="Cascadia Mono"/>
          <w:color w:val="808080"/>
          <w:sz w:val="19"/>
          <w:szCs w:val="19"/>
          <w:highlight w:val="white"/>
          <w:lang w:val="uk-UA"/>
        </w:rPr>
        <w:t>c</w:t>
      </w:r>
      <w:r w:rsidRPr="00B835DC">
        <w:rPr>
          <w:rFonts w:ascii="Cascadia Mono" w:hAnsi="Cascadia Mono" w:cs="Cascadia Mono"/>
          <w:color w:val="000000"/>
          <w:sz w:val="19"/>
          <w:szCs w:val="19"/>
          <w:highlight w:val="white"/>
          <w:lang w:val="uk-UA"/>
        </w:rPr>
        <w:t>) {</w:t>
      </w:r>
    </w:p>
    <w:p w14:paraId="1A6CA62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a</w:t>
      </w:r>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808080"/>
          <w:sz w:val="19"/>
          <w:szCs w:val="19"/>
          <w:highlight w:val="white"/>
          <w:lang w:val="uk-UA"/>
        </w:rPr>
        <w:t>encoded</w:t>
      </w:r>
      <w:proofErr w:type="spellEnd"/>
      <w:r w:rsidRPr="00B835DC">
        <w:rPr>
          <w:rFonts w:ascii="Cascadia Mono" w:hAnsi="Cascadia Mono" w:cs="Cascadia Mono"/>
          <w:color w:val="000000"/>
          <w:sz w:val="19"/>
          <w:szCs w:val="19"/>
          <w:highlight w:val="white"/>
          <w:lang w:val="uk-UA"/>
        </w:rPr>
        <w:t xml:space="preserve"> &gt;&gt; (2 * BITS_PER_NUMBER);</w:t>
      </w:r>
    </w:p>
    <w:p w14:paraId="552E361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b</w:t>
      </w:r>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808080"/>
          <w:sz w:val="19"/>
          <w:szCs w:val="19"/>
          <w:highlight w:val="white"/>
          <w:lang w:val="uk-UA"/>
        </w:rPr>
        <w:t>encoded</w:t>
      </w:r>
      <w:proofErr w:type="spellEnd"/>
      <w:r w:rsidRPr="00B835DC">
        <w:rPr>
          <w:rFonts w:ascii="Cascadia Mono" w:hAnsi="Cascadia Mono" w:cs="Cascadia Mono"/>
          <w:color w:val="000000"/>
          <w:sz w:val="19"/>
          <w:szCs w:val="19"/>
          <w:highlight w:val="white"/>
          <w:lang w:val="uk-UA"/>
        </w:rPr>
        <w:t xml:space="preserve"> &gt;&gt; BITS_PER_NUMBER) &amp; MASK;</w:t>
      </w:r>
    </w:p>
    <w:p w14:paraId="68DD5AE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c</w:t>
      </w:r>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808080"/>
          <w:sz w:val="19"/>
          <w:szCs w:val="19"/>
          <w:highlight w:val="white"/>
          <w:lang w:val="uk-UA"/>
        </w:rPr>
        <w:t>encoded</w:t>
      </w:r>
      <w:proofErr w:type="spellEnd"/>
      <w:r w:rsidRPr="00B835DC">
        <w:rPr>
          <w:rFonts w:ascii="Cascadia Mono" w:hAnsi="Cascadia Mono" w:cs="Cascadia Mono"/>
          <w:color w:val="000000"/>
          <w:sz w:val="19"/>
          <w:szCs w:val="19"/>
          <w:highlight w:val="white"/>
          <w:lang w:val="uk-UA"/>
        </w:rPr>
        <w:t xml:space="preserve"> &amp; MASK;</w:t>
      </w:r>
    </w:p>
    <w:p w14:paraId="0EF6491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195F793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7EB8DAE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combineEncodedTriple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encoded1</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encoded2</w:t>
      </w:r>
      <w:r w:rsidRPr="00B835DC">
        <w:rPr>
          <w:rFonts w:ascii="Cascadia Mono" w:hAnsi="Cascadia Mono" w:cs="Cascadia Mono"/>
          <w:color w:val="000000"/>
          <w:sz w:val="19"/>
          <w:szCs w:val="19"/>
          <w:highlight w:val="white"/>
          <w:lang w:val="uk-UA"/>
        </w:rPr>
        <w:t>) {</w:t>
      </w:r>
    </w:p>
    <w:p w14:paraId="14B2160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a1, b1, c1, a2, b2, c2;</w:t>
      </w:r>
    </w:p>
    <w:p w14:paraId="0F02C84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decodeTriple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808080"/>
          <w:sz w:val="19"/>
          <w:szCs w:val="19"/>
          <w:highlight w:val="white"/>
          <w:lang w:val="uk-UA"/>
        </w:rPr>
        <w:t>encoded1</w:t>
      </w:r>
      <w:r w:rsidRPr="00B835DC">
        <w:rPr>
          <w:rFonts w:ascii="Cascadia Mono" w:hAnsi="Cascadia Mono" w:cs="Cascadia Mono"/>
          <w:color w:val="000000"/>
          <w:sz w:val="19"/>
          <w:szCs w:val="19"/>
          <w:highlight w:val="white"/>
          <w:lang w:val="uk-UA"/>
        </w:rPr>
        <w:t>, a1, b1, c1);</w:t>
      </w:r>
    </w:p>
    <w:p w14:paraId="78C93FA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decodeTriple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808080"/>
          <w:sz w:val="19"/>
          <w:szCs w:val="19"/>
          <w:highlight w:val="white"/>
          <w:lang w:val="uk-UA"/>
        </w:rPr>
        <w:t>encoded2</w:t>
      </w:r>
      <w:r w:rsidRPr="00B835DC">
        <w:rPr>
          <w:rFonts w:ascii="Cascadia Mono" w:hAnsi="Cascadia Mono" w:cs="Cascadia Mono"/>
          <w:color w:val="000000"/>
          <w:sz w:val="19"/>
          <w:szCs w:val="19"/>
          <w:highlight w:val="white"/>
          <w:lang w:val="uk-UA"/>
        </w:rPr>
        <w:t>, a2, b2, c2);</w:t>
      </w:r>
    </w:p>
    <w:p w14:paraId="5B9CB66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0000"/>
          <w:sz w:val="19"/>
          <w:szCs w:val="19"/>
          <w:highlight w:val="white"/>
          <w:lang w:val="uk-UA"/>
        </w:rPr>
        <w:t xml:space="preserve"> = { a1, b1, c1, a2, b2, c2 };</w:t>
      </w:r>
    </w:p>
    <w:p w14:paraId="260F40B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sort</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combined.begin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combined.end</w:t>
      </w:r>
      <w:proofErr w:type="spellEnd"/>
      <w:r w:rsidRPr="00B835DC">
        <w:rPr>
          <w:rFonts w:ascii="Cascadia Mono" w:hAnsi="Cascadia Mono" w:cs="Cascadia Mono"/>
          <w:color w:val="000000"/>
          <w:sz w:val="19"/>
          <w:szCs w:val="19"/>
          <w:highlight w:val="white"/>
          <w:lang w:val="uk-UA"/>
        </w:rPr>
        <w:t>());</w:t>
      </w:r>
    </w:p>
    <w:p w14:paraId="3231E95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encodeTriple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0</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1</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2</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3FD1B86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6B9BFC5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5A2B926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struct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
    <w:p w14:paraId="549C77A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m1;</w:t>
      </w:r>
    </w:p>
    <w:p w14:paraId="11A7DDC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m2;</w:t>
      </w:r>
    </w:p>
    <w:p w14:paraId="6FF4AC8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m3;</w:t>
      </w:r>
    </w:p>
    <w:p w14:paraId="188CAE7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680CB30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A3E456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void</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printTriple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string</w:t>
      </w:r>
      <w:proofErr w:type="spellEnd"/>
      <w:r w:rsidRPr="00B835DC">
        <w:rPr>
          <w:rFonts w:ascii="Cascadia Mono" w:hAnsi="Cascadia Mono" w:cs="Cascadia Mono"/>
          <w:color w:val="000000"/>
          <w:sz w:val="19"/>
          <w:szCs w:val="19"/>
          <w:highlight w:val="white"/>
          <w:lang w:val="uk-UA"/>
        </w:rPr>
        <w:t xml:space="preserve">&amp; </w:t>
      </w:r>
      <w:proofErr w:type="spellStart"/>
      <w:r w:rsidRPr="00B835DC">
        <w:rPr>
          <w:rFonts w:ascii="Cascadia Mono" w:hAnsi="Cascadia Mono" w:cs="Cascadia Mono"/>
          <w:color w:val="808080"/>
          <w:sz w:val="19"/>
          <w:szCs w:val="19"/>
          <w:highlight w:val="white"/>
          <w:lang w:val="uk-UA"/>
        </w:rPr>
        <w:t>label</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&amp; </w:t>
      </w:r>
      <w:proofErr w:type="spellStart"/>
      <w:r w:rsidRPr="00B835DC">
        <w:rPr>
          <w:rFonts w:ascii="Cascadia Mono" w:hAnsi="Cascadia Mono" w:cs="Cascadia Mono"/>
          <w:color w:val="808080"/>
          <w:sz w:val="19"/>
          <w:szCs w:val="19"/>
          <w:highlight w:val="white"/>
          <w:lang w:val="uk-UA"/>
        </w:rPr>
        <w:t>tr</w:t>
      </w:r>
      <w:proofErr w:type="spellEnd"/>
      <w:r w:rsidRPr="00B835DC">
        <w:rPr>
          <w:rFonts w:ascii="Cascadia Mono" w:hAnsi="Cascadia Mono" w:cs="Cascadia Mono"/>
          <w:color w:val="000000"/>
          <w:sz w:val="19"/>
          <w:szCs w:val="19"/>
          <w:highlight w:val="white"/>
          <w:lang w:val="uk-UA"/>
        </w:rPr>
        <w:t>) {</w:t>
      </w:r>
    </w:p>
    <w:p w14:paraId="51F8688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label</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minimal</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elements</w:t>
      </w:r>
      <w:proofErr w:type="spellEnd"/>
      <w:r w:rsidRPr="00B835DC">
        <w:rPr>
          <w:rFonts w:ascii="Cascadia Mono" w:hAnsi="Cascadia Mono" w:cs="Cascadia Mono"/>
          <w:color w:val="A31515"/>
          <w:sz w:val="19"/>
          <w:szCs w:val="19"/>
          <w:highlight w:val="white"/>
          <w:lang w:val="uk-UA"/>
        </w:rPr>
        <w:t>: "</w:t>
      </w:r>
    </w:p>
    <w:p w14:paraId="41CF48D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 xml:space="preserve">.m1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 xml:space="preserve">.m2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.m3</w:t>
      </w:r>
    </w:p>
    <w:p w14:paraId="482AC16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xml:space="preserve">" | </w:t>
      </w:r>
      <w:proofErr w:type="spellStart"/>
      <w:r w:rsidRPr="00B835DC">
        <w:rPr>
          <w:rFonts w:ascii="Cascadia Mono" w:hAnsi="Cascadia Mono" w:cs="Cascadia Mono"/>
          <w:color w:val="A31515"/>
          <w:sz w:val="19"/>
          <w:szCs w:val="19"/>
          <w:highlight w:val="white"/>
          <w:lang w:val="uk-UA"/>
        </w:rPr>
        <w:t>sum</w:t>
      </w:r>
      <w:proofErr w:type="spellEnd"/>
      <w:r w:rsidRPr="00B835DC">
        <w:rPr>
          <w:rFonts w:ascii="Cascadia Mono" w:hAnsi="Cascadia Mono" w:cs="Cascadia Mono"/>
          <w:color w:val="A31515"/>
          <w:sz w:val="19"/>
          <w:szCs w:val="19"/>
          <w:highlight w:val="white"/>
          <w:lang w:val="uk-UA"/>
        </w:rPr>
        <w:t xml:space="preserve"> =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 xml:space="preserve">.m1 +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 xml:space="preserve">.m2 + </w:t>
      </w:r>
      <w:r w:rsidRPr="00B835DC">
        <w:rPr>
          <w:rFonts w:ascii="Cascadia Mono" w:hAnsi="Cascadia Mono" w:cs="Cascadia Mono"/>
          <w:color w:val="808080"/>
          <w:sz w:val="19"/>
          <w:szCs w:val="19"/>
          <w:highlight w:val="white"/>
          <w:lang w:val="uk-UA"/>
        </w:rPr>
        <w:t>tr</w:t>
      </w:r>
      <w:r w:rsidRPr="00B835DC">
        <w:rPr>
          <w:rFonts w:ascii="Cascadia Mono" w:hAnsi="Cascadia Mono" w:cs="Cascadia Mono"/>
          <w:color w:val="000000"/>
          <w:sz w:val="19"/>
          <w:szCs w:val="19"/>
          <w:highlight w:val="white"/>
          <w:lang w:val="uk-UA"/>
        </w:rPr>
        <w:t xml:space="preserve">.m3)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2B4AE0C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729D903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1B1DBE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8000"/>
          <w:sz w:val="19"/>
          <w:szCs w:val="19"/>
          <w:highlight w:val="white"/>
          <w:lang w:val="uk-UA"/>
        </w:rPr>
        <w:t xml:space="preserve">// 1. </w:t>
      </w:r>
      <w:proofErr w:type="spellStart"/>
      <w:r w:rsidRPr="00B835DC">
        <w:rPr>
          <w:rFonts w:ascii="Cascadia Mono" w:hAnsi="Cascadia Mono" w:cs="Cascadia Mono"/>
          <w:color w:val="008000"/>
          <w:sz w:val="19"/>
          <w:szCs w:val="19"/>
          <w:highlight w:val="white"/>
          <w:lang w:val="uk-UA"/>
        </w:rPr>
        <w:t>Sequential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3F4F066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findThreeMinSerial</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&gt;&amp;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0000"/>
          <w:sz w:val="19"/>
          <w:szCs w:val="19"/>
          <w:highlight w:val="white"/>
          <w:lang w:val="uk-UA"/>
        </w:rPr>
        <w:t>) {</w:t>
      </w:r>
    </w:p>
    <w:p w14:paraId="55B5D8E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w:t>
      </w:r>
      <w:proofErr w:type="spellEnd"/>
      <w:r w:rsidRPr="00B835DC">
        <w:rPr>
          <w:rFonts w:ascii="Cascadia Mono" w:hAnsi="Cascadia Mono" w:cs="Cascadia Mono"/>
          <w:color w:val="000000"/>
          <w:sz w:val="19"/>
          <w:szCs w:val="19"/>
          <w:highlight w:val="white"/>
          <w:lang w:val="uk-UA"/>
        </w:rPr>
        <w:t>{ MAX_VAL, MAX_VAL, MAX_VAL };</w:t>
      </w:r>
    </w:p>
    <w:p w14:paraId="3C4E682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x :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0000"/>
          <w:sz w:val="19"/>
          <w:szCs w:val="19"/>
          <w:highlight w:val="white"/>
          <w:lang w:val="uk-UA"/>
        </w:rPr>
        <w:t>) {</w:t>
      </w:r>
    </w:p>
    <w:p w14:paraId="26FDE13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result.m1) {</w:t>
      </w:r>
    </w:p>
    <w:p w14:paraId="74B6581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result.m3 = result.m2;</w:t>
      </w:r>
    </w:p>
    <w:p w14:paraId="125E6B6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result.m2 = result.m1;</w:t>
      </w:r>
    </w:p>
    <w:p w14:paraId="4B4A605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result.m1 = x;</w:t>
      </w:r>
    </w:p>
    <w:p w14:paraId="7F5F16B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7DF64E6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result.m2) {</w:t>
      </w:r>
    </w:p>
    <w:p w14:paraId="6D2AB7F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result.m3 = result.m2;</w:t>
      </w:r>
    </w:p>
    <w:p w14:paraId="1AE10E0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result.m2 = x;</w:t>
      </w:r>
    </w:p>
    <w:p w14:paraId="46E4B18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4E7C949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result.m3) {</w:t>
      </w:r>
    </w:p>
    <w:p w14:paraId="1C5C3B7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result.m3 = x;</w:t>
      </w:r>
    </w:p>
    <w:p w14:paraId="196143C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437302F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2E44878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w:t>
      </w:r>
      <w:proofErr w:type="spellEnd"/>
      <w:r w:rsidRPr="00B835DC">
        <w:rPr>
          <w:rFonts w:ascii="Cascadia Mono" w:hAnsi="Cascadia Mono" w:cs="Cascadia Mono"/>
          <w:color w:val="000000"/>
          <w:sz w:val="19"/>
          <w:szCs w:val="19"/>
          <w:highlight w:val="white"/>
          <w:lang w:val="uk-UA"/>
        </w:rPr>
        <w:t>;</w:t>
      </w:r>
    </w:p>
    <w:p w14:paraId="160F434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62956F8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19E3B13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8000"/>
          <w:sz w:val="19"/>
          <w:szCs w:val="19"/>
          <w:highlight w:val="white"/>
          <w:lang w:val="uk-UA"/>
        </w:rPr>
        <w:t xml:space="preserve">// 2. </w:t>
      </w:r>
      <w:proofErr w:type="spellStart"/>
      <w:r w:rsidRPr="00B835DC">
        <w:rPr>
          <w:rFonts w:ascii="Cascadia Mono" w:hAnsi="Cascadia Mono" w:cs="Cascadia Mono"/>
          <w:color w:val="008000"/>
          <w:sz w:val="19"/>
          <w:szCs w:val="19"/>
          <w:highlight w:val="white"/>
          <w:lang w:val="uk-UA"/>
        </w:rPr>
        <w:t>Paralel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Mutex</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4F12161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findThreeMinBlocking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&gt;&amp;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w:t>
      </w:r>
    </w:p>
    <w:p w14:paraId="03E585E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global</w:t>
      </w:r>
      <w:proofErr w:type="spellEnd"/>
      <w:r w:rsidRPr="00B835DC">
        <w:rPr>
          <w:rFonts w:ascii="Cascadia Mono" w:hAnsi="Cascadia Mono" w:cs="Cascadia Mono"/>
          <w:color w:val="000000"/>
          <w:sz w:val="19"/>
          <w:szCs w:val="19"/>
          <w:highlight w:val="white"/>
          <w:lang w:val="uk-UA"/>
        </w:rPr>
        <w:t>{ MAX_VAL, MAX_VAL, MAX_VAL };</w:t>
      </w:r>
    </w:p>
    <w:p w14:paraId="174E04A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mutex</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mtx</w:t>
      </w:r>
      <w:proofErr w:type="spellEnd"/>
      <w:r w:rsidRPr="00B835DC">
        <w:rPr>
          <w:rFonts w:ascii="Cascadia Mono" w:hAnsi="Cascadia Mono" w:cs="Cascadia Mono"/>
          <w:color w:val="000000"/>
          <w:sz w:val="19"/>
          <w:szCs w:val="19"/>
          <w:highlight w:val="white"/>
          <w:lang w:val="uk-UA"/>
        </w:rPr>
        <w:t>;</w:t>
      </w:r>
    </w:p>
    <w:p w14:paraId="2715FE9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11D4EB5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worker</w:t>
      </w:r>
      <w:proofErr w:type="spellEnd"/>
      <w:r w:rsidRPr="00B835DC">
        <w:rPr>
          <w:rFonts w:ascii="Cascadia Mono" w:hAnsi="Cascadia Mono" w:cs="Cascadia Mono"/>
          <w:color w:val="000000"/>
          <w:sz w:val="19"/>
          <w:szCs w:val="19"/>
          <w:highlight w:val="white"/>
          <w:lang w:val="uk-UA"/>
        </w:rPr>
        <w:t xml:space="preserve"> = [&amp;](</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end</w:t>
      </w:r>
      <w:proofErr w:type="spellEnd"/>
      <w:r w:rsidRPr="00B835DC">
        <w:rPr>
          <w:rFonts w:ascii="Cascadia Mono" w:hAnsi="Cascadia Mono" w:cs="Cascadia Mono"/>
          <w:color w:val="000000"/>
          <w:sz w:val="19"/>
          <w:szCs w:val="19"/>
          <w:highlight w:val="white"/>
          <w:lang w:val="uk-UA"/>
        </w:rPr>
        <w:t>) {</w:t>
      </w:r>
    </w:p>
    <w:p w14:paraId="3054D4C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local</w:t>
      </w:r>
      <w:proofErr w:type="spellEnd"/>
      <w:r w:rsidRPr="00B835DC">
        <w:rPr>
          <w:rFonts w:ascii="Cascadia Mono" w:hAnsi="Cascadia Mono" w:cs="Cascadia Mono"/>
          <w:color w:val="000000"/>
          <w:sz w:val="19"/>
          <w:szCs w:val="19"/>
          <w:highlight w:val="white"/>
          <w:lang w:val="uk-UA"/>
        </w:rPr>
        <w:t>{ MAX_VAL, MAX_VAL, MAX_VAL };</w:t>
      </w:r>
    </w:p>
    <w:p w14:paraId="41729E6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i = </w:t>
      </w:r>
      <w:proofErr w:type="spellStart"/>
      <w:r w:rsidRPr="00B835DC">
        <w:rPr>
          <w:rFonts w:ascii="Cascadia Mono" w:hAnsi="Cascadia Mono" w:cs="Cascadia Mono"/>
          <w:color w:val="80808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i &lt; </w:t>
      </w:r>
      <w:proofErr w:type="spellStart"/>
      <w:r w:rsidRPr="00B835DC">
        <w:rPr>
          <w:rFonts w:ascii="Cascadia Mono" w:hAnsi="Cascadia Mono" w:cs="Cascadia Mono"/>
          <w:color w:val="808080"/>
          <w:sz w:val="19"/>
          <w:szCs w:val="19"/>
          <w:highlight w:val="white"/>
          <w:lang w:val="uk-UA"/>
        </w:rPr>
        <w:t>end</w:t>
      </w:r>
      <w:proofErr w:type="spellEnd"/>
      <w:r w:rsidRPr="00B835DC">
        <w:rPr>
          <w:rFonts w:ascii="Cascadia Mono" w:hAnsi="Cascadia Mono" w:cs="Cascadia Mono"/>
          <w:color w:val="000000"/>
          <w:sz w:val="19"/>
          <w:szCs w:val="19"/>
          <w:highlight w:val="white"/>
          <w:lang w:val="uk-UA"/>
        </w:rPr>
        <w:t>; i++) {</w:t>
      </w:r>
    </w:p>
    <w:p w14:paraId="6534527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x =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i</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234BEEF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local.m1) {</w:t>
      </w:r>
    </w:p>
    <w:p w14:paraId="331BC78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local.m3 = local.m2;</w:t>
      </w:r>
    </w:p>
    <w:p w14:paraId="4BC3918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local.m2 = local.m1;</w:t>
      </w:r>
    </w:p>
    <w:p w14:paraId="28B2434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local.m1 = x;</w:t>
      </w:r>
    </w:p>
    <w:p w14:paraId="59CAE75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5819961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local.m2) {</w:t>
      </w:r>
    </w:p>
    <w:p w14:paraId="68A01E5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local.m3 = local.m2;</w:t>
      </w:r>
    </w:p>
    <w:p w14:paraId="61B8C09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local.m2 = x;</w:t>
      </w:r>
    </w:p>
    <w:p w14:paraId="07C1BB5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2E3D124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local.m3) {</w:t>
      </w:r>
    </w:p>
    <w:p w14:paraId="77F342E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local.m3 = x;</w:t>
      </w:r>
    </w:p>
    <w:p w14:paraId="4A5A5D3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07B754A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1F37A20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lock_guard</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mutex</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mtx</w:t>
      </w:r>
      <w:proofErr w:type="spellEnd"/>
      <w:r w:rsidRPr="00B835DC">
        <w:rPr>
          <w:rFonts w:ascii="Cascadia Mono" w:hAnsi="Cascadia Mono" w:cs="Cascadia Mono"/>
          <w:color w:val="000000"/>
          <w:sz w:val="19"/>
          <w:szCs w:val="19"/>
          <w:highlight w:val="white"/>
          <w:lang w:val="uk-UA"/>
        </w:rPr>
        <w:t>);</w:t>
      </w:r>
    </w:p>
    <w:p w14:paraId="344F96B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0000"/>
          <w:sz w:val="19"/>
          <w:szCs w:val="19"/>
          <w:highlight w:val="white"/>
          <w:lang w:val="uk-UA"/>
        </w:rPr>
        <w:t xml:space="preserve"> = { global.m1, global.m2, global.m3, local.m1, local.m2, local.m3 };</w:t>
      </w:r>
    </w:p>
    <w:p w14:paraId="6C56092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sort</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combined.begin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combined.end</w:t>
      </w:r>
      <w:proofErr w:type="spellEnd"/>
      <w:r w:rsidRPr="00B835DC">
        <w:rPr>
          <w:rFonts w:ascii="Cascadia Mono" w:hAnsi="Cascadia Mono" w:cs="Cascadia Mono"/>
          <w:color w:val="000000"/>
          <w:sz w:val="19"/>
          <w:szCs w:val="19"/>
          <w:highlight w:val="white"/>
          <w:lang w:val="uk-UA"/>
        </w:rPr>
        <w:t>());</w:t>
      </w:r>
    </w:p>
    <w:p w14:paraId="3BAAF89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global.m1 =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0</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29105CD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global.m2 =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1</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73C6EB6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global.m3 = </w:t>
      </w:r>
      <w:proofErr w:type="spellStart"/>
      <w:r w:rsidRPr="00B835DC">
        <w:rPr>
          <w:rFonts w:ascii="Cascadia Mono" w:hAnsi="Cascadia Mono" w:cs="Cascadia Mono"/>
          <w:color w:val="000000"/>
          <w:sz w:val="19"/>
          <w:szCs w:val="19"/>
          <w:highlight w:val="white"/>
          <w:lang w:val="uk-UA"/>
        </w:rPr>
        <w:t>combined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2</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314221A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51116C3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471597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thread</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threads</w:t>
      </w:r>
      <w:proofErr w:type="spellEnd"/>
      <w:r w:rsidRPr="00B835DC">
        <w:rPr>
          <w:rFonts w:ascii="Cascadia Mono" w:hAnsi="Cascadia Mono" w:cs="Cascadia Mono"/>
          <w:color w:val="000000"/>
          <w:sz w:val="19"/>
          <w:szCs w:val="19"/>
          <w:highlight w:val="white"/>
          <w:lang w:val="uk-UA"/>
        </w:rPr>
        <w:t>;</w:t>
      </w:r>
    </w:p>
    <w:p w14:paraId="2B81074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n = </w:t>
      </w:r>
      <w:proofErr w:type="spellStart"/>
      <w:r w:rsidRPr="00B835DC">
        <w:rPr>
          <w:rFonts w:ascii="Cascadia Mono" w:hAnsi="Cascadia Mono" w:cs="Cascadia Mono"/>
          <w:color w:val="0000FF"/>
          <w:sz w:val="19"/>
          <w:szCs w:val="19"/>
          <w:highlight w:val="white"/>
          <w:lang w:val="uk-UA"/>
        </w:rPr>
        <w:t>static_cast</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&gt;(</w:t>
      </w:r>
      <w:proofErr w:type="spellStart"/>
      <w:r w:rsidRPr="00B835DC">
        <w:rPr>
          <w:rFonts w:ascii="Cascadia Mono" w:hAnsi="Cascadia Mono" w:cs="Cascadia Mono"/>
          <w:color w:val="808080"/>
          <w:sz w:val="19"/>
          <w:szCs w:val="19"/>
          <w:highlight w:val="white"/>
          <w:lang w:val="uk-UA"/>
        </w:rPr>
        <w:t>arr</w:t>
      </w:r>
      <w:r w:rsidRPr="00B835DC">
        <w:rPr>
          <w:rFonts w:ascii="Cascadia Mono" w:hAnsi="Cascadia Mono" w:cs="Cascadia Mono"/>
          <w:color w:val="000000"/>
          <w:sz w:val="19"/>
          <w:szCs w:val="19"/>
          <w:highlight w:val="white"/>
          <w:lang w:val="uk-UA"/>
        </w:rPr>
        <w:t>.size</w:t>
      </w:r>
      <w:proofErr w:type="spellEnd"/>
      <w:r w:rsidRPr="00B835DC">
        <w:rPr>
          <w:rFonts w:ascii="Cascadia Mono" w:hAnsi="Cascadia Mono" w:cs="Cascadia Mono"/>
          <w:color w:val="000000"/>
          <w:sz w:val="19"/>
          <w:szCs w:val="19"/>
          <w:highlight w:val="white"/>
          <w:lang w:val="uk-UA"/>
        </w:rPr>
        <w:t>());</w:t>
      </w:r>
    </w:p>
    <w:p w14:paraId="10006C8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chunk</w:t>
      </w:r>
      <w:proofErr w:type="spellEnd"/>
      <w:r w:rsidRPr="00B835DC">
        <w:rPr>
          <w:rFonts w:ascii="Cascadia Mono" w:hAnsi="Cascadia Mono" w:cs="Cascadia Mono"/>
          <w:color w:val="000000"/>
          <w:sz w:val="19"/>
          <w:szCs w:val="19"/>
          <w:highlight w:val="white"/>
          <w:lang w:val="uk-UA"/>
        </w:rPr>
        <w:t xml:space="preserve"> = n /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w:t>
      </w:r>
    </w:p>
    <w:p w14:paraId="7B516DE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0;</w:t>
      </w:r>
    </w:p>
    <w:p w14:paraId="7DF253D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i = 0; i &lt;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i++) {</w:t>
      </w:r>
    </w:p>
    <w:p w14:paraId="5486608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 xml:space="preserve"> = (i ==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xml:space="preserve"> - 1) ? n :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chunk</w:t>
      </w:r>
      <w:proofErr w:type="spellEnd"/>
      <w:r w:rsidRPr="00B835DC">
        <w:rPr>
          <w:rFonts w:ascii="Cascadia Mono" w:hAnsi="Cascadia Mono" w:cs="Cascadia Mono"/>
          <w:color w:val="000000"/>
          <w:sz w:val="19"/>
          <w:szCs w:val="19"/>
          <w:highlight w:val="white"/>
          <w:lang w:val="uk-UA"/>
        </w:rPr>
        <w:t>;</w:t>
      </w:r>
    </w:p>
    <w:p w14:paraId="4232E32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threads.emplace_back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worker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w:t>
      </w:r>
    </w:p>
    <w:p w14:paraId="3541388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lastRenderedPageBreak/>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w:t>
      </w:r>
    </w:p>
    <w:p w14:paraId="222208A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0EB1D8D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&amp; t : </w:t>
      </w:r>
      <w:proofErr w:type="spellStart"/>
      <w:r w:rsidRPr="00B835DC">
        <w:rPr>
          <w:rFonts w:ascii="Cascadia Mono" w:hAnsi="Cascadia Mono" w:cs="Cascadia Mono"/>
          <w:color w:val="000000"/>
          <w:sz w:val="19"/>
          <w:szCs w:val="19"/>
          <w:highlight w:val="white"/>
          <w:lang w:val="uk-UA"/>
        </w:rPr>
        <w:t>threads</w:t>
      </w:r>
      <w:proofErr w:type="spellEnd"/>
      <w:r w:rsidRPr="00B835DC">
        <w:rPr>
          <w:rFonts w:ascii="Cascadia Mono" w:hAnsi="Cascadia Mono" w:cs="Cascadia Mono"/>
          <w:color w:val="000000"/>
          <w:sz w:val="19"/>
          <w:szCs w:val="19"/>
          <w:highlight w:val="white"/>
          <w:lang w:val="uk-UA"/>
        </w:rPr>
        <w:t>) {</w:t>
      </w:r>
    </w:p>
    <w:p w14:paraId="57D7729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t.join</w:t>
      </w:r>
      <w:proofErr w:type="spellEnd"/>
      <w:r w:rsidRPr="00B835DC">
        <w:rPr>
          <w:rFonts w:ascii="Cascadia Mono" w:hAnsi="Cascadia Mono" w:cs="Cascadia Mono"/>
          <w:color w:val="000000"/>
          <w:sz w:val="19"/>
          <w:szCs w:val="19"/>
          <w:highlight w:val="white"/>
          <w:lang w:val="uk-UA"/>
        </w:rPr>
        <w:t>();</w:t>
      </w:r>
    </w:p>
    <w:p w14:paraId="7F54BCB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70D87D7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global</w:t>
      </w:r>
      <w:proofErr w:type="spellEnd"/>
      <w:r w:rsidRPr="00B835DC">
        <w:rPr>
          <w:rFonts w:ascii="Cascadia Mono" w:hAnsi="Cascadia Mono" w:cs="Cascadia Mono"/>
          <w:color w:val="000000"/>
          <w:sz w:val="19"/>
          <w:szCs w:val="19"/>
          <w:highlight w:val="white"/>
          <w:lang w:val="uk-UA"/>
        </w:rPr>
        <w:t>;</w:t>
      </w:r>
    </w:p>
    <w:p w14:paraId="3C53097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589FDB9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07B8589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62B9B2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8000"/>
          <w:sz w:val="19"/>
          <w:szCs w:val="19"/>
          <w:highlight w:val="white"/>
          <w:lang w:val="uk-UA"/>
        </w:rPr>
        <w:t xml:space="preserve">// 3. </w:t>
      </w:r>
      <w:proofErr w:type="spellStart"/>
      <w:r w:rsidRPr="00B835DC">
        <w:rPr>
          <w:rFonts w:ascii="Cascadia Mono" w:hAnsi="Cascadia Mono" w:cs="Cascadia Mono"/>
          <w:color w:val="008000"/>
          <w:sz w:val="19"/>
          <w:szCs w:val="19"/>
          <w:highlight w:val="white"/>
          <w:lang w:val="uk-UA"/>
        </w:rPr>
        <w:t>Paralel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Atomic</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11EC228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findThreeMinNonBlocking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&gt;&amp;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w:t>
      </w:r>
    </w:p>
    <w:p w14:paraId="2AF4619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atomic</w:t>
      </w:r>
      <w:proofErr w:type="spellEnd"/>
      <w:r w:rsidRPr="00B835DC">
        <w:rPr>
          <w:rFonts w:ascii="Cascadia Mono" w:hAnsi="Cascadia Mono" w:cs="Cascadia Mono"/>
          <w:color w:val="000000"/>
          <w:sz w:val="19"/>
          <w:szCs w:val="19"/>
          <w:highlight w:val="white"/>
          <w:lang w:val="uk-UA"/>
        </w:rPr>
        <w:t>&lt;</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atomicGlobal</w:t>
      </w:r>
      <w:proofErr w:type="spellEnd"/>
      <w:r w:rsidRPr="00B835DC">
        <w:rPr>
          <w:rFonts w:ascii="Cascadia Mono" w:hAnsi="Cascadia Mono" w:cs="Cascadia Mono"/>
          <w:color w:val="000000"/>
          <w:sz w:val="19"/>
          <w:szCs w:val="19"/>
          <w:highlight w:val="white"/>
          <w:lang w:val="uk-UA"/>
        </w:rPr>
        <w:t>;</w:t>
      </w:r>
    </w:p>
    <w:p w14:paraId="7C50B69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atomicGlobal.store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encodeTriple</w:t>
      </w:r>
      <w:proofErr w:type="spellEnd"/>
      <w:r w:rsidRPr="00B835DC">
        <w:rPr>
          <w:rFonts w:ascii="Cascadia Mono" w:hAnsi="Cascadia Mono" w:cs="Cascadia Mono"/>
          <w:color w:val="000000"/>
          <w:sz w:val="19"/>
          <w:szCs w:val="19"/>
          <w:highlight w:val="white"/>
          <w:lang w:val="uk-UA"/>
        </w:rPr>
        <w:t>(MAX_VAL, MAX_VAL, MAX_VAL));</w:t>
      </w:r>
    </w:p>
    <w:p w14:paraId="3F78DB4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1A80FD5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worker</w:t>
      </w:r>
      <w:proofErr w:type="spellEnd"/>
      <w:r w:rsidRPr="00B835DC">
        <w:rPr>
          <w:rFonts w:ascii="Cascadia Mono" w:hAnsi="Cascadia Mono" w:cs="Cascadia Mono"/>
          <w:color w:val="000000"/>
          <w:sz w:val="19"/>
          <w:szCs w:val="19"/>
          <w:highlight w:val="white"/>
          <w:lang w:val="uk-UA"/>
        </w:rPr>
        <w:t xml:space="preserve"> = [&amp;](</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808080"/>
          <w:sz w:val="19"/>
          <w:szCs w:val="19"/>
          <w:highlight w:val="white"/>
          <w:lang w:val="uk-UA"/>
        </w:rPr>
        <w:t>end</w:t>
      </w:r>
      <w:proofErr w:type="spellEnd"/>
      <w:r w:rsidRPr="00B835DC">
        <w:rPr>
          <w:rFonts w:ascii="Cascadia Mono" w:hAnsi="Cascadia Mono" w:cs="Cascadia Mono"/>
          <w:color w:val="000000"/>
          <w:sz w:val="19"/>
          <w:szCs w:val="19"/>
          <w:highlight w:val="white"/>
          <w:lang w:val="uk-UA"/>
        </w:rPr>
        <w:t>) {</w:t>
      </w:r>
    </w:p>
    <w:p w14:paraId="61840EE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local1 = MAX_VAL, local2 = MAX_VAL, local3 = MAX_VAL;</w:t>
      </w:r>
    </w:p>
    <w:p w14:paraId="223CB06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i = </w:t>
      </w:r>
      <w:proofErr w:type="spellStart"/>
      <w:r w:rsidRPr="00B835DC">
        <w:rPr>
          <w:rFonts w:ascii="Cascadia Mono" w:hAnsi="Cascadia Mono" w:cs="Cascadia Mono"/>
          <w:color w:val="80808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i &lt; </w:t>
      </w:r>
      <w:proofErr w:type="spellStart"/>
      <w:r w:rsidRPr="00B835DC">
        <w:rPr>
          <w:rFonts w:ascii="Cascadia Mono" w:hAnsi="Cascadia Mono" w:cs="Cascadia Mono"/>
          <w:color w:val="808080"/>
          <w:sz w:val="19"/>
          <w:szCs w:val="19"/>
          <w:highlight w:val="white"/>
          <w:lang w:val="uk-UA"/>
        </w:rPr>
        <w:t>end</w:t>
      </w:r>
      <w:proofErr w:type="spellEnd"/>
      <w:r w:rsidRPr="00B835DC">
        <w:rPr>
          <w:rFonts w:ascii="Cascadia Mono" w:hAnsi="Cascadia Mono" w:cs="Cascadia Mono"/>
          <w:color w:val="000000"/>
          <w:sz w:val="19"/>
          <w:szCs w:val="19"/>
          <w:highlight w:val="white"/>
          <w:lang w:val="uk-UA"/>
        </w:rPr>
        <w:t>; i++) {</w:t>
      </w:r>
    </w:p>
    <w:p w14:paraId="0D47216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x = </w:t>
      </w:r>
      <w:proofErr w:type="spellStart"/>
      <w:r w:rsidRPr="00B835DC">
        <w:rPr>
          <w:rFonts w:ascii="Cascadia Mono" w:hAnsi="Cascadia Mono" w:cs="Cascadia Mono"/>
          <w:color w:val="808080"/>
          <w:sz w:val="19"/>
          <w:szCs w:val="19"/>
          <w:highlight w:val="white"/>
          <w:lang w:val="uk-UA"/>
        </w:rPr>
        <w:t>arr</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i</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7CD92DA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local1) {</w:t>
      </w:r>
    </w:p>
    <w:p w14:paraId="32BA4E1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local3 = local2;</w:t>
      </w:r>
    </w:p>
    <w:p w14:paraId="3051C4B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local2 = local1;</w:t>
      </w:r>
    </w:p>
    <w:p w14:paraId="4BF4281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local1 = x;</w:t>
      </w:r>
    </w:p>
    <w:p w14:paraId="70B41B5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48895F3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local2) {</w:t>
      </w:r>
    </w:p>
    <w:p w14:paraId="591600C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local3 = local2;</w:t>
      </w:r>
    </w:p>
    <w:p w14:paraId="3C2845D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local2 = x;</w:t>
      </w:r>
    </w:p>
    <w:p w14:paraId="700CB68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32C430D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else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(x &lt; local3) {</w:t>
      </w:r>
    </w:p>
    <w:p w14:paraId="2B91837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local3 = x;</w:t>
      </w:r>
    </w:p>
    <w:p w14:paraId="086E29C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0545893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57ACE4B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localEncoded</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encodeTriple</w:t>
      </w:r>
      <w:proofErr w:type="spellEnd"/>
      <w:r w:rsidRPr="00B835DC">
        <w:rPr>
          <w:rFonts w:ascii="Cascadia Mono" w:hAnsi="Cascadia Mono" w:cs="Cascadia Mono"/>
          <w:color w:val="000000"/>
          <w:sz w:val="19"/>
          <w:szCs w:val="19"/>
          <w:highlight w:val="white"/>
          <w:lang w:val="uk-UA"/>
        </w:rPr>
        <w:t>(local1, local2, local3);</w:t>
      </w:r>
    </w:p>
    <w:p w14:paraId="1ECFC22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3586BC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oldVal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atomicGlobal.load</w:t>
      </w:r>
      <w:proofErr w:type="spellEnd"/>
      <w:r w:rsidRPr="00B835DC">
        <w:rPr>
          <w:rFonts w:ascii="Cascadia Mono" w:hAnsi="Cascadia Mono" w:cs="Cascadia Mono"/>
          <w:color w:val="000000"/>
          <w:sz w:val="19"/>
          <w:szCs w:val="19"/>
          <w:highlight w:val="white"/>
          <w:lang w:val="uk-UA"/>
        </w:rPr>
        <w:t>();</w:t>
      </w:r>
    </w:p>
    <w:p w14:paraId="122B4C5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while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true</w:t>
      </w:r>
      <w:proofErr w:type="spellEnd"/>
      <w:r w:rsidRPr="00B835DC">
        <w:rPr>
          <w:rFonts w:ascii="Cascadia Mono" w:hAnsi="Cascadia Mono" w:cs="Cascadia Mono"/>
          <w:color w:val="000000"/>
          <w:sz w:val="19"/>
          <w:szCs w:val="19"/>
          <w:highlight w:val="white"/>
          <w:lang w:val="uk-UA"/>
        </w:rPr>
        <w:t>) {</w:t>
      </w:r>
    </w:p>
    <w:p w14:paraId="221C956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newVal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combineEncodedTriple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oldVal</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localEncoded</w:t>
      </w:r>
      <w:proofErr w:type="spellEnd"/>
      <w:r w:rsidRPr="00B835DC">
        <w:rPr>
          <w:rFonts w:ascii="Cascadia Mono" w:hAnsi="Cascadia Mono" w:cs="Cascadia Mono"/>
          <w:color w:val="000000"/>
          <w:sz w:val="19"/>
          <w:szCs w:val="19"/>
          <w:highlight w:val="white"/>
          <w:lang w:val="uk-UA"/>
        </w:rPr>
        <w:t>);</w:t>
      </w:r>
    </w:p>
    <w:p w14:paraId="3D9C443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if</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atomicGlobal.compare_exchange_weak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oldVal</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newVal</w:t>
      </w:r>
      <w:proofErr w:type="spellEnd"/>
      <w:r w:rsidRPr="00B835DC">
        <w:rPr>
          <w:rFonts w:ascii="Cascadia Mono" w:hAnsi="Cascadia Mono" w:cs="Cascadia Mono"/>
          <w:color w:val="000000"/>
          <w:sz w:val="19"/>
          <w:szCs w:val="19"/>
          <w:highlight w:val="white"/>
          <w:lang w:val="uk-UA"/>
        </w:rPr>
        <w:t>)) {</w:t>
      </w:r>
    </w:p>
    <w:p w14:paraId="2EF0F95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break</w:t>
      </w:r>
      <w:proofErr w:type="spellEnd"/>
      <w:r w:rsidRPr="00B835DC">
        <w:rPr>
          <w:rFonts w:ascii="Cascadia Mono" w:hAnsi="Cascadia Mono" w:cs="Cascadia Mono"/>
          <w:color w:val="000000"/>
          <w:sz w:val="19"/>
          <w:szCs w:val="19"/>
          <w:highlight w:val="white"/>
          <w:lang w:val="uk-UA"/>
        </w:rPr>
        <w:t>;</w:t>
      </w:r>
    </w:p>
    <w:p w14:paraId="6D9A943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5E35B7E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4DDC3D2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152207A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558BBA3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thread</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threads</w:t>
      </w:r>
      <w:proofErr w:type="spellEnd"/>
      <w:r w:rsidRPr="00B835DC">
        <w:rPr>
          <w:rFonts w:ascii="Cascadia Mono" w:hAnsi="Cascadia Mono" w:cs="Cascadia Mono"/>
          <w:color w:val="000000"/>
          <w:sz w:val="19"/>
          <w:szCs w:val="19"/>
          <w:highlight w:val="white"/>
          <w:lang w:val="uk-UA"/>
        </w:rPr>
        <w:t>;</w:t>
      </w:r>
    </w:p>
    <w:p w14:paraId="6C741DE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n = </w:t>
      </w:r>
      <w:proofErr w:type="spellStart"/>
      <w:r w:rsidRPr="00B835DC">
        <w:rPr>
          <w:rFonts w:ascii="Cascadia Mono" w:hAnsi="Cascadia Mono" w:cs="Cascadia Mono"/>
          <w:color w:val="0000FF"/>
          <w:sz w:val="19"/>
          <w:szCs w:val="19"/>
          <w:highlight w:val="white"/>
          <w:lang w:val="uk-UA"/>
        </w:rPr>
        <w:t>static_cast</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&gt;(</w:t>
      </w:r>
      <w:proofErr w:type="spellStart"/>
      <w:r w:rsidRPr="00B835DC">
        <w:rPr>
          <w:rFonts w:ascii="Cascadia Mono" w:hAnsi="Cascadia Mono" w:cs="Cascadia Mono"/>
          <w:color w:val="808080"/>
          <w:sz w:val="19"/>
          <w:szCs w:val="19"/>
          <w:highlight w:val="white"/>
          <w:lang w:val="uk-UA"/>
        </w:rPr>
        <w:t>arr</w:t>
      </w:r>
      <w:r w:rsidRPr="00B835DC">
        <w:rPr>
          <w:rFonts w:ascii="Cascadia Mono" w:hAnsi="Cascadia Mono" w:cs="Cascadia Mono"/>
          <w:color w:val="000000"/>
          <w:sz w:val="19"/>
          <w:szCs w:val="19"/>
          <w:highlight w:val="white"/>
          <w:lang w:val="uk-UA"/>
        </w:rPr>
        <w:t>.size</w:t>
      </w:r>
      <w:proofErr w:type="spellEnd"/>
      <w:r w:rsidRPr="00B835DC">
        <w:rPr>
          <w:rFonts w:ascii="Cascadia Mono" w:hAnsi="Cascadia Mono" w:cs="Cascadia Mono"/>
          <w:color w:val="000000"/>
          <w:sz w:val="19"/>
          <w:szCs w:val="19"/>
          <w:highlight w:val="white"/>
          <w:lang w:val="uk-UA"/>
        </w:rPr>
        <w:t>());</w:t>
      </w:r>
    </w:p>
    <w:p w14:paraId="3DAB46A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chunk</w:t>
      </w:r>
      <w:proofErr w:type="spellEnd"/>
      <w:r w:rsidRPr="00B835DC">
        <w:rPr>
          <w:rFonts w:ascii="Cascadia Mono" w:hAnsi="Cascadia Mono" w:cs="Cascadia Mono"/>
          <w:color w:val="000000"/>
          <w:sz w:val="19"/>
          <w:szCs w:val="19"/>
          <w:highlight w:val="white"/>
          <w:lang w:val="uk-UA"/>
        </w:rPr>
        <w:t xml:space="preserve"> = n /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w:t>
      </w:r>
    </w:p>
    <w:p w14:paraId="6EC1A57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0;</w:t>
      </w:r>
    </w:p>
    <w:p w14:paraId="15F5C6A9"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i = 0; i &lt;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i++) {</w:t>
      </w:r>
    </w:p>
    <w:p w14:paraId="10D301C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 xml:space="preserve"> = (i == </w:t>
      </w:r>
      <w:proofErr w:type="spellStart"/>
      <w:r w:rsidRPr="00B835DC">
        <w:rPr>
          <w:rFonts w:ascii="Cascadia Mono" w:hAnsi="Cascadia Mono" w:cs="Cascadia Mono"/>
          <w:color w:val="80808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xml:space="preserve"> - 1) ? n :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chunk</w:t>
      </w:r>
      <w:proofErr w:type="spellEnd"/>
      <w:r w:rsidRPr="00B835DC">
        <w:rPr>
          <w:rFonts w:ascii="Cascadia Mono" w:hAnsi="Cascadia Mono" w:cs="Cascadia Mono"/>
          <w:color w:val="000000"/>
          <w:sz w:val="19"/>
          <w:szCs w:val="19"/>
          <w:highlight w:val="white"/>
          <w:lang w:val="uk-UA"/>
        </w:rPr>
        <w:t>;</w:t>
      </w:r>
    </w:p>
    <w:p w14:paraId="09F74A7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threads.emplace_back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worker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w:t>
      </w:r>
    </w:p>
    <w:p w14:paraId="6EEF982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end</w:t>
      </w:r>
      <w:proofErr w:type="spellEnd"/>
      <w:r w:rsidRPr="00B835DC">
        <w:rPr>
          <w:rFonts w:ascii="Cascadia Mono" w:hAnsi="Cascadia Mono" w:cs="Cascadia Mono"/>
          <w:color w:val="000000"/>
          <w:sz w:val="19"/>
          <w:szCs w:val="19"/>
          <w:highlight w:val="white"/>
          <w:lang w:val="uk-UA"/>
        </w:rPr>
        <w:t>;</w:t>
      </w:r>
    </w:p>
    <w:p w14:paraId="78AD1ED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2484A53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&amp; t : </w:t>
      </w:r>
      <w:proofErr w:type="spellStart"/>
      <w:r w:rsidRPr="00B835DC">
        <w:rPr>
          <w:rFonts w:ascii="Cascadia Mono" w:hAnsi="Cascadia Mono" w:cs="Cascadia Mono"/>
          <w:color w:val="000000"/>
          <w:sz w:val="19"/>
          <w:szCs w:val="19"/>
          <w:highlight w:val="white"/>
          <w:lang w:val="uk-UA"/>
        </w:rPr>
        <w:t>threads</w:t>
      </w:r>
      <w:proofErr w:type="spellEnd"/>
      <w:r w:rsidRPr="00B835DC">
        <w:rPr>
          <w:rFonts w:ascii="Cascadia Mono" w:hAnsi="Cascadia Mono" w:cs="Cascadia Mono"/>
          <w:color w:val="000000"/>
          <w:sz w:val="19"/>
          <w:szCs w:val="19"/>
          <w:highlight w:val="white"/>
          <w:lang w:val="uk-UA"/>
        </w:rPr>
        <w:t>) {</w:t>
      </w:r>
    </w:p>
    <w:p w14:paraId="0FC35F7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t.join</w:t>
      </w:r>
      <w:proofErr w:type="spellEnd"/>
      <w:r w:rsidRPr="00B835DC">
        <w:rPr>
          <w:rFonts w:ascii="Cascadia Mono" w:hAnsi="Cascadia Mono" w:cs="Cascadia Mono"/>
          <w:color w:val="000000"/>
          <w:sz w:val="19"/>
          <w:szCs w:val="19"/>
          <w:highlight w:val="white"/>
          <w:lang w:val="uk-UA"/>
        </w:rPr>
        <w:t>();</w:t>
      </w:r>
    </w:p>
    <w:p w14:paraId="55311C7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581DAD5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0590A21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2B91AF"/>
          <w:sz w:val="19"/>
          <w:szCs w:val="19"/>
          <w:highlight w:val="white"/>
          <w:lang w:val="uk-UA"/>
        </w:rPr>
        <w:t>int64_t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finalEncoded</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atomicGlobal.load</w:t>
      </w:r>
      <w:proofErr w:type="spellEnd"/>
      <w:r w:rsidRPr="00B835DC">
        <w:rPr>
          <w:rFonts w:ascii="Cascadia Mono" w:hAnsi="Cascadia Mono" w:cs="Cascadia Mono"/>
          <w:color w:val="000000"/>
          <w:sz w:val="19"/>
          <w:szCs w:val="19"/>
          <w:highlight w:val="white"/>
          <w:lang w:val="uk-UA"/>
        </w:rPr>
        <w:t>();</w:t>
      </w:r>
    </w:p>
    <w:p w14:paraId="18A786B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a, b, c;</w:t>
      </w:r>
    </w:p>
    <w:p w14:paraId="6DE7774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decodeTriple</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finalEncoded</w:t>
      </w:r>
      <w:proofErr w:type="spellEnd"/>
      <w:r w:rsidRPr="00B835DC">
        <w:rPr>
          <w:rFonts w:ascii="Cascadia Mono" w:hAnsi="Cascadia Mono" w:cs="Cascadia Mono"/>
          <w:color w:val="000000"/>
          <w:sz w:val="19"/>
          <w:szCs w:val="19"/>
          <w:highlight w:val="white"/>
          <w:lang w:val="uk-UA"/>
        </w:rPr>
        <w:t>, a, b, c);</w:t>
      </w:r>
    </w:p>
    <w:p w14:paraId="63D7374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a, b, c };</w:t>
      </w:r>
    </w:p>
    <w:p w14:paraId="52718FD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69A70EA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8EA12A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main</w:t>
      </w:r>
      <w:proofErr w:type="spellEnd"/>
      <w:r w:rsidRPr="00B835DC">
        <w:rPr>
          <w:rFonts w:ascii="Cascadia Mono" w:hAnsi="Cascadia Mono" w:cs="Cascadia Mono"/>
          <w:color w:val="000000"/>
          <w:sz w:val="19"/>
          <w:szCs w:val="19"/>
          <w:highlight w:val="white"/>
          <w:lang w:val="uk-UA"/>
        </w:rPr>
        <w:t>() {</w:t>
      </w:r>
    </w:p>
    <w:p w14:paraId="56DB7A4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dataSize</w:t>
      </w:r>
      <w:proofErr w:type="spellEnd"/>
      <w:r w:rsidRPr="00B835DC">
        <w:rPr>
          <w:rFonts w:ascii="Cascadia Mono" w:hAnsi="Cascadia Mono" w:cs="Cascadia Mono"/>
          <w:color w:val="000000"/>
          <w:sz w:val="19"/>
          <w:szCs w:val="19"/>
          <w:highlight w:val="white"/>
          <w:lang w:val="uk-UA"/>
        </w:rPr>
        <w:t xml:space="preserve"> = 1000;</w:t>
      </w:r>
    </w:p>
    <w:p w14:paraId="3CEE99D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const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 xml:space="preserve"> = 8;</w:t>
      </w:r>
    </w:p>
    <w:p w14:paraId="2890686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7012F9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lastRenderedPageBreak/>
        <w:t xml:space="preserve">    </w:t>
      </w:r>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Filling</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array</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with</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normal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distribution</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in</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range</w:t>
      </w:r>
      <w:proofErr w:type="spellEnd"/>
      <w:r w:rsidRPr="00B835DC">
        <w:rPr>
          <w:rFonts w:ascii="Cascadia Mono" w:hAnsi="Cascadia Mono" w:cs="Cascadia Mono"/>
          <w:color w:val="008000"/>
          <w:sz w:val="19"/>
          <w:szCs w:val="19"/>
          <w:highlight w:val="white"/>
          <w:lang w:val="uk-UA"/>
        </w:rPr>
        <w:t xml:space="preserve"> [0, MAX_VAL)</w:t>
      </w:r>
    </w:p>
    <w:p w14:paraId="138AE82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random_device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rd</w:t>
      </w:r>
      <w:proofErr w:type="spellEnd"/>
      <w:r w:rsidRPr="00B835DC">
        <w:rPr>
          <w:rFonts w:ascii="Cascadia Mono" w:hAnsi="Cascadia Mono" w:cs="Cascadia Mono"/>
          <w:color w:val="000000"/>
          <w:sz w:val="19"/>
          <w:szCs w:val="19"/>
          <w:highlight w:val="white"/>
          <w:lang w:val="uk-UA"/>
        </w:rPr>
        <w:t>;</w:t>
      </w:r>
    </w:p>
    <w:p w14:paraId="52F9F50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2B91AF"/>
          <w:sz w:val="19"/>
          <w:szCs w:val="19"/>
          <w:highlight w:val="white"/>
          <w:lang w:val="uk-UA"/>
        </w:rPr>
        <w:t>mt19937</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gen</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rd</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5A397F2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normal_distribution</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double</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dist</w:t>
      </w:r>
      <w:proofErr w:type="spellEnd"/>
      <w:r w:rsidRPr="00B835DC">
        <w:rPr>
          <w:rFonts w:ascii="Cascadia Mono" w:hAnsi="Cascadia Mono" w:cs="Cascadia Mono"/>
          <w:color w:val="000000"/>
          <w:sz w:val="19"/>
          <w:szCs w:val="19"/>
          <w:highlight w:val="white"/>
          <w:lang w:val="uk-UA"/>
        </w:rPr>
        <w:t>(MAX_VAL / 2.0, MAX_VAL / 6.0);</w:t>
      </w:r>
    </w:p>
    <w:p w14:paraId="6AD0002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8A334E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vector</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&gt; </w:t>
      </w:r>
      <w:proofErr w:type="spellStart"/>
      <w:r w:rsidRPr="00B835DC">
        <w:rPr>
          <w:rFonts w:ascii="Cascadia Mono" w:hAnsi="Cascadia Mono" w:cs="Cascadia Mono"/>
          <w:color w:val="000000"/>
          <w:sz w:val="19"/>
          <w:szCs w:val="19"/>
          <w:highlight w:val="white"/>
          <w:lang w:val="uk-UA"/>
        </w:rPr>
        <w:t>data</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dataSize</w:t>
      </w:r>
      <w:proofErr w:type="spellEnd"/>
      <w:r w:rsidRPr="00B835DC">
        <w:rPr>
          <w:rFonts w:ascii="Cascadia Mono" w:hAnsi="Cascadia Mono" w:cs="Cascadia Mono"/>
          <w:color w:val="000000"/>
          <w:sz w:val="19"/>
          <w:szCs w:val="19"/>
          <w:highlight w:val="white"/>
          <w:lang w:val="uk-UA"/>
        </w:rPr>
        <w:t>);</w:t>
      </w:r>
    </w:p>
    <w:p w14:paraId="3831869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for</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i = 0; i &lt; </w:t>
      </w:r>
      <w:proofErr w:type="spellStart"/>
      <w:r w:rsidRPr="00B835DC">
        <w:rPr>
          <w:rFonts w:ascii="Cascadia Mono" w:hAnsi="Cascadia Mono" w:cs="Cascadia Mono"/>
          <w:color w:val="000000"/>
          <w:sz w:val="19"/>
          <w:szCs w:val="19"/>
          <w:highlight w:val="white"/>
          <w:lang w:val="uk-UA"/>
        </w:rPr>
        <w:t>dataSize</w:t>
      </w:r>
      <w:proofErr w:type="spellEnd"/>
      <w:r w:rsidRPr="00B835DC">
        <w:rPr>
          <w:rFonts w:ascii="Cascadia Mono" w:hAnsi="Cascadia Mono" w:cs="Cascadia Mono"/>
          <w:color w:val="000000"/>
          <w:sz w:val="19"/>
          <w:szCs w:val="19"/>
          <w:highlight w:val="white"/>
          <w:lang w:val="uk-UA"/>
        </w:rPr>
        <w:t>; i++) {</w:t>
      </w:r>
    </w:p>
    <w:p w14:paraId="5F06292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val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FF"/>
          <w:sz w:val="19"/>
          <w:szCs w:val="19"/>
          <w:highlight w:val="white"/>
          <w:lang w:val="uk-UA"/>
        </w:rPr>
        <w:t>static_cast</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FF"/>
          <w:sz w:val="19"/>
          <w:szCs w:val="19"/>
          <w:highlight w:val="white"/>
          <w:lang w:val="uk-UA"/>
        </w:rPr>
        <w:t>int</w:t>
      </w:r>
      <w:proofErr w:type="spellEnd"/>
      <w:r w:rsidRPr="00B835DC">
        <w:rPr>
          <w:rFonts w:ascii="Cascadia Mono" w:hAnsi="Cascadia Mono" w:cs="Cascadia Mono"/>
          <w:color w:val="000000"/>
          <w:sz w:val="19"/>
          <w:szCs w:val="19"/>
          <w:highlight w:val="white"/>
          <w:lang w:val="uk-UA"/>
        </w:rPr>
        <w:t>&gt;(</w:t>
      </w:r>
      <w:proofErr w:type="spellStart"/>
      <w:r w:rsidRPr="00B835DC">
        <w:rPr>
          <w:rFonts w:ascii="Cascadia Mono" w:hAnsi="Cascadia Mono" w:cs="Cascadia Mono"/>
          <w:color w:val="000000"/>
          <w:sz w:val="19"/>
          <w:szCs w:val="19"/>
          <w:highlight w:val="white"/>
          <w:lang w:val="uk-UA"/>
        </w:rPr>
        <w:t>dist</w:t>
      </w:r>
      <w:proofErr w:type="spellEnd"/>
      <w:r w:rsidRPr="00B835DC">
        <w:rPr>
          <w:rFonts w:ascii="Cascadia Mono" w:hAnsi="Cascadia Mono" w:cs="Cascadia Mono"/>
          <w:color w:val="008080"/>
          <w:sz w:val="19"/>
          <w:szCs w:val="19"/>
          <w:highlight w:val="white"/>
          <w:lang w:val="uk-UA"/>
        </w:rPr>
        <w:t>(</w:t>
      </w:r>
      <w:proofErr w:type="spellStart"/>
      <w:r w:rsidRPr="00B835DC">
        <w:rPr>
          <w:rFonts w:ascii="Cascadia Mono" w:hAnsi="Cascadia Mono" w:cs="Cascadia Mono"/>
          <w:color w:val="000000"/>
          <w:sz w:val="19"/>
          <w:szCs w:val="19"/>
          <w:highlight w:val="white"/>
          <w:lang w:val="uk-UA"/>
        </w:rPr>
        <w:t>gen</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w:t>
      </w:r>
    </w:p>
    <w:p w14:paraId="0A666BA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data</w:t>
      </w:r>
      <w:proofErr w:type="spellEnd"/>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i</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clamp</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val</w:t>
      </w:r>
      <w:proofErr w:type="spellEnd"/>
      <w:r w:rsidRPr="00B835DC">
        <w:rPr>
          <w:rFonts w:ascii="Cascadia Mono" w:hAnsi="Cascadia Mono" w:cs="Cascadia Mono"/>
          <w:color w:val="000000"/>
          <w:sz w:val="19"/>
          <w:szCs w:val="19"/>
          <w:highlight w:val="white"/>
          <w:lang w:val="uk-UA"/>
        </w:rPr>
        <w:t>, 0, MAX_VAL);</w:t>
      </w:r>
    </w:p>
    <w:p w14:paraId="163CCA6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
    <w:p w14:paraId="352C7D2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06C9DE1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00"/>
          <w:sz w:val="19"/>
          <w:szCs w:val="19"/>
          <w:highlight w:val="white"/>
          <w:lang w:val="uk-UA"/>
        </w:rPr>
        <w:t xml:space="preserve">// 1. </w:t>
      </w:r>
      <w:proofErr w:type="spellStart"/>
      <w:r w:rsidRPr="00B835DC">
        <w:rPr>
          <w:rFonts w:ascii="Cascadia Mono" w:hAnsi="Cascadia Mono" w:cs="Cascadia Mono"/>
          <w:color w:val="008000"/>
          <w:sz w:val="19"/>
          <w:szCs w:val="19"/>
          <w:highlight w:val="white"/>
          <w:lang w:val="uk-UA"/>
        </w:rPr>
        <w:t>Sequential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0959F68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startSerial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5B53F25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resultSerial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findThreeMinSerial</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data</w:t>
      </w:r>
      <w:proofErr w:type="spellEnd"/>
      <w:r w:rsidRPr="00B835DC">
        <w:rPr>
          <w:rFonts w:ascii="Cascadia Mono" w:hAnsi="Cascadia Mono" w:cs="Cascadia Mono"/>
          <w:color w:val="000000"/>
          <w:sz w:val="19"/>
          <w:szCs w:val="19"/>
          <w:highlight w:val="white"/>
          <w:lang w:val="uk-UA"/>
        </w:rPr>
        <w:t>);</w:t>
      </w:r>
    </w:p>
    <w:p w14:paraId="3E849DC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endSerial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00A63257"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timeSerial</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duration_cast</w:t>
      </w:r>
      <w:proofErr w:type="spellEnd"/>
      <w:r w:rsidRPr="00B835DC">
        <w:rPr>
          <w:rFonts w:ascii="Cascadia Mono" w:hAnsi="Cascadia Mono" w:cs="Cascadia Mono"/>
          <w:color w:val="000000"/>
          <w:sz w:val="19"/>
          <w:szCs w:val="19"/>
          <w:highlight w:val="white"/>
          <w:lang w:val="uk-UA"/>
        </w:rPr>
        <w:t>&lt;</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microseconds</w:t>
      </w:r>
      <w:proofErr w:type="spellEnd"/>
      <w:r w:rsidRPr="00B835DC">
        <w:rPr>
          <w:rFonts w:ascii="Cascadia Mono" w:hAnsi="Cascadia Mono" w:cs="Cascadia Mono"/>
          <w:color w:val="000000"/>
          <w:sz w:val="19"/>
          <w:szCs w:val="19"/>
          <w:highlight w:val="white"/>
          <w:lang w:val="uk-UA"/>
        </w:rPr>
        <w:t>&gt;(</w:t>
      </w:r>
      <w:proofErr w:type="spellStart"/>
      <w:r w:rsidRPr="00B835DC">
        <w:rPr>
          <w:rFonts w:ascii="Cascadia Mono" w:hAnsi="Cascadia Mono" w:cs="Cascadia Mono"/>
          <w:color w:val="000000"/>
          <w:sz w:val="19"/>
          <w:szCs w:val="19"/>
          <w:highlight w:val="white"/>
          <w:lang w:val="uk-UA"/>
        </w:rPr>
        <w:t>endSerial</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startSerial</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count</w:t>
      </w:r>
      <w:proofErr w:type="spellEnd"/>
      <w:r w:rsidRPr="00B835DC">
        <w:rPr>
          <w:rFonts w:ascii="Cascadia Mono" w:hAnsi="Cascadia Mono" w:cs="Cascadia Mono"/>
          <w:color w:val="000000"/>
          <w:sz w:val="19"/>
          <w:szCs w:val="19"/>
          <w:highlight w:val="white"/>
          <w:lang w:val="uk-UA"/>
        </w:rPr>
        <w:t>();</w:t>
      </w:r>
    </w:p>
    <w:p w14:paraId="02E5F2ED"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AA50DD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00"/>
          <w:sz w:val="19"/>
          <w:szCs w:val="19"/>
          <w:highlight w:val="white"/>
          <w:lang w:val="uk-UA"/>
        </w:rPr>
        <w:t xml:space="preserve">// 2. </w:t>
      </w:r>
      <w:proofErr w:type="spellStart"/>
      <w:r w:rsidRPr="00B835DC">
        <w:rPr>
          <w:rFonts w:ascii="Cascadia Mono" w:hAnsi="Cascadia Mono" w:cs="Cascadia Mono"/>
          <w:color w:val="008000"/>
          <w:sz w:val="19"/>
          <w:szCs w:val="19"/>
          <w:highlight w:val="white"/>
          <w:lang w:val="uk-UA"/>
        </w:rPr>
        <w:t>Paralel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Mutex</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3911E39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7E54CC3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findThreeMinBlocking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data</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w:t>
      </w:r>
    </w:p>
    <w:p w14:paraId="162BCC00"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293DEA7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timeBlocking</w:t>
      </w:r>
      <w:proofErr w:type="spellEnd"/>
      <w:r w:rsidRPr="00B835DC">
        <w:rPr>
          <w:rFonts w:ascii="Cascadia Mono" w:hAnsi="Cascadia Mono" w:cs="Cascadia Mono"/>
          <w:color w:val="000000"/>
          <w:sz w:val="19"/>
          <w:szCs w:val="19"/>
          <w:highlight w:val="white"/>
          <w:lang w:val="uk-UA"/>
        </w:rPr>
        <w:t xml:space="preserve"> = std::chrono::duration_cast&lt;std::chrono::</w:t>
      </w:r>
      <w:r w:rsidRPr="00B835DC">
        <w:rPr>
          <w:rFonts w:ascii="Cascadia Mono" w:hAnsi="Cascadia Mono" w:cs="Cascadia Mono"/>
          <w:color w:val="2B91AF"/>
          <w:sz w:val="19"/>
          <w:szCs w:val="19"/>
          <w:highlight w:val="white"/>
          <w:lang w:val="uk-UA"/>
        </w:rPr>
        <w:t>microseconds</w:t>
      </w:r>
      <w:r w:rsidRPr="00B835DC">
        <w:rPr>
          <w:rFonts w:ascii="Cascadia Mono" w:hAnsi="Cascadia Mono" w:cs="Cascadia Mono"/>
          <w:color w:val="000000"/>
          <w:sz w:val="19"/>
          <w:szCs w:val="19"/>
          <w:highlight w:val="white"/>
          <w:lang w:val="uk-UA"/>
        </w:rPr>
        <w:t xml:space="preserve">&gt;(endBlocking </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count</w:t>
      </w:r>
      <w:proofErr w:type="spellEnd"/>
      <w:r w:rsidRPr="00B835DC">
        <w:rPr>
          <w:rFonts w:ascii="Cascadia Mono" w:hAnsi="Cascadia Mono" w:cs="Cascadia Mono"/>
          <w:color w:val="000000"/>
          <w:sz w:val="19"/>
          <w:szCs w:val="19"/>
          <w:highlight w:val="white"/>
          <w:lang w:val="uk-UA"/>
        </w:rPr>
        <w:t>();</w:t>
      </w:r>
    </w:p>
    <w:p w14:paraId="47581E6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1A946E4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00"/>
          <w:sz w:val="19"/>
          <w:szCs w:val="19"/>
          <w:highlight w:val="white"/>
          <w:lang w:val="uk-UA"/>
        </w:rPr>
        <w:t xml:space="preserve">// 3. </w:t>
      </w:r>
      <w:proofErr w:type="spellStart"/>
      <w:r w:rsidRPr="00B835DC">
        <w:rPr>
          <w:rFonts w:ascii="Cascadia Mono" w:hAnsi="Cascadia Mono" w:cs="Cascadia Mono"/>
          <w:color w:val="008000"/>
          <w:sz w:val="19"/>
          <w:szCs w:val="19"/>
          <w:highlight w:val="white"/>
          <w:lang w:val="uk-UA"/>
        </w:rPr>
        <w:t>Paralel</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Atomic</w:t>
      </w:r>
      <w:proofErr w:type="spellEnd"/>
      <w:r w:rsidRPr="00B835DC">
        <w:rPr>
          <w:rFonts w:ascii="Cascadia Mono" w:hAnsi="Cascadia Mono" w:cs="Cascadia Mono"/>
          <w:color w:val="008000"/>
          <w:sz w:val="19"/>
          <w:szCs w:val="19"/>
          <w:highlight w:val="white"/>
          <w:lang w:val="uk-UA"/>
        </w:rPr>
        <w:t xml:space="preserve"> </w:t>
      </w:r>
      <w:proofErr w:type="spellStart"/>
      <w:r w:rsidRPr="00B835DC">
        <w:rPr>
          <w:rFonts w:ascii="Cascadia Mono" w:hAnsi="Cascadia Mono" w:cs="Cascadia Mono"/>
          <w:color w:val="008000"/>
          <w:sz w:val="19"/>
          <w:szCs w:val="19"/>
          <w:highlight w:val="white"/>
          <w:lang w:val="uk-UA"/>
        </w:rPr>
        <w:t>version</w:t>
      </w:r>
      <w:proofErr w:type="spellEnd"/>
    </w:p>
    <w:p w14:paraId="4B5861FA"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startNonBlocking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18B3A424"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2B91AF"/>
          <w:sz w:val="19"/>
          <w:szCs w:val="19"/>
          <w:highlight w:val="white"/>
          <w:lang w:val="uk-UA"/>
        </w:rPr>
        <w:t>Triple</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resultNonBlocking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findThreeMinNonBlocking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data</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numThreads</w:t>
      </w:r>
      <w:proofErr w:type="spellEnd"/>
      <w:r w:rsidRPr="00B835DC">
        <w:rPr>
          <w:rFonts w:ascii="Cascadia Mono" w:hAnsi="Cascadia Mono" w:cs="Cascadia Mono"/>
          <w:color w:val="000000"/>
          <w:sz w:val="19"/>
          <w:szCs w:val="19"/>
          <w:highlight w:val="white"/>
          <w:lang w:val="uk-UA"/>
        </w:rPr>
        <w:t>);</w:t>
      </w:r>
    </w:p>
    <w:p w14:paraId="3EACB74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endNonBlocking</w:t>
      </w:r>
      <w:proofErr w:type="spellEnd"/>
      <w:r w:rsidRPr="00B835DC">
        <w:rPr>
          <w:rFonts w:ascii="Cascadia Mono" w:hAnsi="Cascadia Mono" w:cs="Cascadia Mono"/>
          <w:color w:val="000000"/>
          <w:sz w:val="19"/>
          <w:szCs w:val="19"/>
          <w:highlight w:val="white"/>
          <w:lang w:val="uk-UA"/>
        </w:rPr>
        <w:t xml:space="preserve"> =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chrono</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2B91AF"/>
          <w:sz w:val="19"/>
          <w:szCs w:val="19"/>
          <w:highlight w:val="white"/>
          <w:lang w:val="uk-UA"/>
        </w:rPr>
        <w:t>steady_clock</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now</w:t>
      </w:r>
      <w:proofErr w:type="spellEnd"/>
      <w:r w:rsidRPr="00B835DC">
        <w:rPr>
          <w:rFonts w:ascii="Cascadia Mono" w:hAnsi="Cascadia Mono" w:cs="Cascadia Mono"/>
          <w:color w:val="000000"/>
          <w:sz w:val="19"/>
          <w:szCs w:val="19"/>
          <w:highlight w:val="white"/>
          <w:lang w:val="uk-UA"/>
        </w:rPr>
        <w:t>();</w:t>
      </w:r>
    </w:p>
    <w:p w14:paraId="02FFA2C5"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auto</w:t>
      </w:r>
      <w:proofErr w:type="spellEnd"/>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timeNonBlocking</w:t>
      </w:r>
      <w:proofErr w:type="spellEnd"/>
      <w:r w:rsidRPr="00B835DC">
        <w:rPr>
          <w:rFonts w:ascii="Cascadia Mono" w:hAnsi="Cascadia Mono" w:cs="Cascadia Mono"/>
          <w:color w:val="000000"/>
          <w:sz w:val="19"/>
          <w:szCs w:val="19"/>
          <w:highlight w:val="white"/>
          <w:lang w:val="uk-UA"/>
        </w:rPr>
        <w:t xml:space="preserve"> = std::chrono::duration_cast&lt;std::chrono::</w:t>
      </w:r>
      <w:r w:rsidRPr="00B835DC">
        <w:rPr>
          <w:rFonts w:ascii="Cascadia Mono" w:hAnsi="Cascadia Mono" w:cs="Cascadia Mono"/>
          <w:color w:val="2B91AF"/>
          <w:sz w:val="19"/>
          <w:szCs w:val="19"/>
          <w:highlight w:val="white"/>
          <w:lang w:val="uk-UA"/>
        </w:rPr>
        <w:t>microseconds</w:t>
      </w:r>
      <w:r w:rsidRPr="00B835DC">
        <w:rPr>
          <w:rFonts w:ascii="Cascadia Mono" w:hAnsi="Cascadia Mono" w:cs="Cascadia Mono"/>
          <w:color w:val="000000"/>
          <w:sz w:val="19"/>
          <w:szCs w:val="19"/>
          <w:highlight w:val="white"/>
          <w:lang w:val="uk-UA"/>
        </w:rPr>
        <w:t xml:space="preserve">&gt;(endNonBlocking </w:t>
      </w:r>
      <w:r w:rsidRPr="00B835DC">
        <w:rPr>
          <w:rFonts w:ascii="Cascadia Mono" w:hAnsi="Cascadia Mono" w:cs="Cascadia Mono"/>
          <w:color w:val="008080"/>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startNonBlocking</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count</w:t>
      </w:r>
      <w:proofErr w:type="spellEnd"/>
      <w:r w:rsidRPr="00B835DC">
        <w:rPr>
          <w:rFonts w:ascii="Cascadia Mono" w:hAnsi="Cascadia Mono" w:cs="Cascadia Mono"/>
          <w:color w:val="000000"/>
          <w:sz w:val="19"/>
          <w:szCs w:val="19"/>
          <w:highlight w:val="white"/>
          <w:lang w:val="uk-UA"/>
        </w:rPr>
        <w:t>();</w:t>
      </w:r>
    </w:p>
    <w:p w14:paraId="241404BC"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F06575F"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Sequential</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version</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2152B56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printTriple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Sequential</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resultSerial</w:t>
      </w:r>
      <w:proofErr w:type="spellEnd"/>
      <w:r w:rsidRPr="00B835DC">
        <w:rPr>
          <w:rFonts w:ascii="Cascadia Mono" w:hAnsi="Cascadia Mono" w:cs="Cascadia Mono"/>
          <w:color w:val="000000"/>
          <w:sz w:val="19"/>
          <w:szCs w:val="19"/>
          <w:highlight w:val="white"/>
          <w:lang w:val="uk-UA"/>
        </w:rPr>
        <w:t>);</w:t>
      </w:r>
    </w:p>
    <w:p w14:paraId="7D05D461"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Execution</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time</w:t>
      </w:r>
      <w:proofErr w:type="spellEnd"/>
      <w:r w:rsidRPr="00B835DC">
        <w:rPr>
          <w:rFonts w:ascii="Cascadia Mono" w:hAnsi="Cascadia Mono" w:cs="Cascadia Mono"/>
          <w:color w:val="A31515"/>
          <w:sz w:val="19"/>
          <w:szCs w:val="19"/>
          <w:highlight w:val="white"/>
          <w:lang w:val="uk-UA"/>
        </w:rPr>
        <w:t>: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timeSerial</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microseconds</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63B194A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E9FED6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48629CF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Paralel</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Mutex</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Version</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0A2CC42B"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printTriple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Lock</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resultBlocking</w:t>
      </w:r>
      <w:proofErr w:type="spellEnd"/>
      <w:r w:rsidRPr="00B835DC">
        <w:rPr>
          <w:rFonts w:ascii="Cascadia Mono" w:hAnsi="Cascadia Mono" w:cs="Cascadia Mono"/>
          <w:color w:val="000000"/>
          <w:sz w:val="19"/>
          <w:szCs w:val="19"/>
          <w:highlight w:val="white"/>
          <w:lang w:val="uk-UA"/>
        </w:rPr>
        <w:t>);</w:t>
      </w:r>
    </w:p>
    <w:p w14:paraId="726E5293"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Execution</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time</w:t>
      </w:r>
      <w:proofErr w:type="spellEnd"/>
      <w:r w:rsidRPr="00B835DC">
        <w:rPr>
          <w:rFonts w:ascii="Cascadia Mono" w:hAnsi="Cascadia Mono" w:cs="Cascadia Mono"/>
          <w:color w:val="A31515"/>
          <w:sz w:val="19"/>
          <w:szCs w:val="19"/>
          <w:highlight w:val="white"/>
          <w:lang w:val="uk-UA"/>
        </w:rPr>
        <w:t>: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timeBlocking</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microseconds</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0D62D10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22F8FA18"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Paralel</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Atomic</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version</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449F1F52"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printTriple</w:t>
      </w:r>
      <w:proofErr w:type="spellEnd"/>
      <w:r w:rsidRPr="00B835DC">
        <w:rPr>
          <w:rFonts w:ascii="Cascadia Mono" w:hAnsi="Cascadia Mono" w:cs="Cascadia Mono"/>
          <w:color w:val="000000"/>
          <w:sz w:val="19"/>
          <w:szCs w:val="19"/>
          <w:highlight w:val="white"/>
          <w:lang w:val="uk-UA"/>
        </w:rPr>
        <w:t>(</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Lock-free</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resultNonBlocking</w:t>
      </w:r>
      <w:proofErr w:type="spellEnd"/>
      <w:r w:rsidRPr="00B835DC">
        <w:rPr>
          <w:rFonts w:ascii="Cascadia Mono" w:hAnsi="Cascadia Mono" w:cs="Cascadia Mono"/>
          <w:color w:val="000000"/>
          <w:sz w:val="19"/>
          <w:szCs w:val="19"/>
          <w:highlight w:val="white"/>
          <w:lang w:val="uk-UA"/>
        </w:rPr>
        <w:t>);</w:t>
      </w:r>
    </w:p>
    <w:p w14:paraId="278153E6"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cout</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w:t>
      </w:r>
      <w:proofErr w:type="spellStart"/>
      <w:r w:rsidRPr="00B835DC">
        <w:rPr>
          <w:rFonts w:ascii="Cascadia Mono" w:hAnsi="Cascadia Mono" w:cs="Cascadia Mono"/>
          <w:color w:val="A31515"/>
          <w:sz w:val="19"/>
          <w:szCs w:val="19"/>
          <w:highlight w:val="white"/>
          <w:lang w:val="uk-UA"/>
        </w:rPr>
        <w:t>Execution</w:t>
      </w:r>
      <w:proofErr w:type="spellEnd"/>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time</w:t>
      </w:r>
      <w:proofErr w:type="spellEnd"/>
      <w:r w:rsidRPr="00B835DC">
        <w:rPr>
          <w:rFonts w:ascii="Cascadia Mono" w:hAnsi="Cascadia Mono" w:cs="Cascadia Mono"/>
          <w:color w:val="A31515"/>
          <w:sz w:val="19"/>
          <w:szCs w:val="19"/>
          <w:highlight w:val="white"/>
          <w:lang w:val="uk-UA"/>
        </w:rPr>
        <w:t>: "</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timeNonBlocking</w:t>
      </w:r>
      <w:proofErr w:type="spellEnd"/>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A31515"/>
          <w:sz w:val="19"/>
          <w:szCs w:val="19"/>
          <w:highlight w:val="white"/>
          <w:lang w:val="uk-UA"/>
        </w:rPr>
        <w:t xml:space="preserve">" </w:t>
      </w:r>
      <w:proofErr w:type="spellStart"/>
      <w:r w:rsidRPr="00B835DC">
        <w:rPr>
          <w:rFonts w:ascii="Cascadia Mono" w:hAnsi="Cascadia Mono" w:cs="Cascadia Mono"/>
          <w:color w:val="A31515"/>
          <w:sz w:val="19"/>
          <w:szCs w:val="19"/>
          <w:highlight w:val="white"/>
          <w:lang w:val="uk-UA"/>
        </w:rPr>
        <w:t>microseconds</w:t>
      </w:r>
      <w:proofErr w:type="spellEnd"/>
      <w:r w:rsidRPr="00B835DC">
        <w:rPr>
          <w:rFonts w:ascii="Cascadia Mono" w:hAnsi="Cascadia Mono" w:cs="Cascadia Mono"/>
          <w:color w:val="A31515"/>
          <w:sz w:val="19"/>
          <w:szCs w:val="19"/>
          <w:highlight w:val="white"/>
          <w:lang w:val="uk-UA"/>
        </w:rPr>
        <w:t>"</w:t>
      </w:r>
      <w:r w:rsidRPr="00B835DC">
        <w:rPr>
          <w:rFonts w:ascii="Cascadia Mono" w:hAnsi="Cascadia Mono" w:cs="Cascadia Mono"/>
          <w:color w:val="000000"/>
          <w:sz w:val="19"/>
          <w:szCs w:val="19"/>
          <w:highlight w:val="white"/>
          <w:lang w:val="uk-UA"/>
        </w:rPr>
        <w:t xml:space="preserve"> </w:t>
      </w:r>
      <w:r w:rsidRPr="00B835DC">
        <w:rPr>
          <w:rFonts w:ascii="Cascadia Mono" w:hAnsi="Cascadia Mono" w:cs="Cascadia Mono"/>
          <w:color w:val="008080"/>
          <w:sz w:val="19"/>
          <w:szCs w:val="19"/>
          <w:highlight w:val="white"/>
          <w:lang w:val="uk-UA"/>
        </w:rPr>
        <w:t>&lt;&lt;</w:t>
      </w: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00"/>
          <w:sz w:val="19"/>
          <w:szCs w:val="19"/>
          <w:highlight w:val="white"/>
          <w:lang w:val="uk-UA"/>
        </w:rPr>
        <w:t>std</w:t>
      </w:r>
      <w:proofErr w:type="spellEnd"/>
      <w:r w:rsidRPr="00B835DC">
        <w:rPr>
          <w:rFonts w:ascii="Cascadia Mono" w:hAnsi="Cascadia Mono" w:cs="Cascadia Mono"/>
          <w:color w:val="000000"/>
          <w:sz w:val="19"/>
          <w:szCs w:val="19"/>
          <w:highlight w:val="white"/>
          <w:lang w:val="uk-UA"/>
        </w:rPr>
        <w:t>::</w:t>
      </w:r>
      <w:proofErr w:type="spellStart"/>
      <w:r w:rsidRPr="00B835DC">
        <w:rPr>
          <w:rFonts w:ascii="Cascadia Mono" w:hAnsi="Cascadia Mono" w:cs="Cascadia Mono"/>
          <w:color w:val="000000"/>
          <w:sz w:val="19"/>
          <w:szCs w:val="19"/>
          <w:highlight w:val="white"/>
          <w:lang w:val="uk-UA"/>
        </w:rPr>
        <w:t>endl</w:t>
      </w:r>
      <w:proofErr w:type="spellEnd"/>
      <w:r w:rsidRPr="00B835DC">
        <w:rPr>
          <w:rFonts w:ascii="Cascadia Mono" w:hAnsi="Cascadia Mono" w:cs="Cascadia Mono"/>
          <w:color w:val="000000"/>
          <w:sz w:val="19"/>
          <w:szCs w:val="19"/>
          <w:highlight w:val="white"/>
          <w:lang w:val="uk-UA"/>
        </w:rPr>
        <w:t>;</w:t>
      </w:r>
    </w:p>
    <w:p w14:paraId="277C607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p>
    <w:p w14:paraId="698E959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 xml:space="preserve">    </w:t>
      </w:r>
      <w:proofErr w:type="spellStart"/>
      <w:r w:rsidRPr="00B835DC">
        <w:rPr>
          <w:rFonts w:ascii="Cascadia Mono" w:hAnsi="Cascadia Mono" w:cs="Cascadia Mono"/>
          <w:color w:val="0000FF"/>
          <w:sz w:val="19"/>
          <w:szCs w:val="19"/>
          <w:highlight w:val="white"/>
          <w:lang w:val="uk-UA"/>
        </w:rPr>
        <w:t>return</w:t>
      </w:r>
      <w:proofErr w:type="spellEnd"/>
      <w:r w:rsidRPr="00B835DC">
        <w:rPr>
          <w:rFonts w:ascii="Cascadia Mono" w:hAnsi="Cascadia Mono" w:cs="Cascadia Mono"/>
          <w:color w:val="000000"/>
          <w:sz w:val="19"/>
          <w:szCs w:val="19"/>
          <w:highlight w:val="white"/>
          <w:lang w:val="uk-UA"/>
        </w:rPr>
        <w:t xml:space="preserve"> 0;</w:t>
      </w:r>
    </w:p>
    <w:p w14:paraId="1E0EB20E" w14:textId="77777777" w:rsidR="00D820C8" w:rsidRPr="00B835DC" w:rsidRDefault="00D820C8" w:rsidP="00D820C8">
      <w:pPr>
        <w:autoSpaceDE w:val="0"/>
        <w:autoSpaceDN w:val="0"/>
        <w:adjustRightInd w:val="0"/>
        <w:spacing w:after="0" w:line="240" w:lineRule="auto"/>
        <w:rPr>
          <w:rFonts w:ascii="Cascadia Mono" w:hAnsi="Cascadia Mono" w:cs="Cascadia Mono"/>
          <w:color w:val="000000"/>
          <w:sz w:val="19"/>
          <w:szCs w:val="19"/>
          <w:highlight w:val="white"/>
          <w:lang w:val="uk-UA"/>
        </w:rPr>
      </w:pPr>
      <w:r w:rsidRPr="00B835DC">
        <w:rPr>
          <w:rFonts w:ascii="Cascadia Mono" w:hAnsi="Cascadia Mono" w:cs="Cascadia Mono"/>
          <w:color w:val="000000"/>
          <w:sz w:val="19"/>
          <w:szCs w:val="19"/>
          <w:highlight w:val="white"/>
          <w:lang w:val="uk-UA"/>
        </w:rPr>
        <w:t>}</w:t>
      </w:r>
    </w:p>
    <w:p w14:paraId="1C9EE7D7" w14:textId="77777777" w:rsidR="006D4F3D" w:rsidRPr="00B835DC" w:rsidRDefault="006D4F3D" w:rsidP="005E2666">
      <w:pPr>
        <w:spacing w:after="0" w:line="360" w:lineRule="auto"/>
        <w:ind w:firstLine="720"/>
        <w:rPr>
          <w:rFonts w:ascii="Times New Roman" w:hAnsi="Times New Roman" w:cs="Times New Roman"/>
          <w:sz w:val="28"/>
          <w:szCs w:val="28"/>
          <w:lang w:val="uk-UA"/>
        </w:rPr>
      </w:pPr>
    </w:p>
    <w:p w14:paraId="4C78EC31" w14:textId="112F980B" w:rsidR="006D4F3D" w:rsidRPr="00B835DC" w:rsidRDefault="006D4F3D" w:rsidP="005E2666">
      <w:pPr>
        <w:spacing w:after="0" w:line="360" w:lineRule="auto"/>
        <w:ind w:firstLine="720"/>
        <w:rPr>
          <w:rFonts w:ascii="Times New Roman" w:hAnsi="Times New Roman" w:cs="Times New Roman"/>
          <w:sz w:val="28"/>
          <w:szCs w:val="28"/>
          <w:lang w:val="uk-UA"/>
        </w:rPr>
      </w:pPr>
      <w:r w:rsidRPr="00B835DC">
        <w:rPr>
          <w:rFonts w:ascii="Times New Roman" w:hAnsi="Times New Roman" w:cs="Times New Roman"/>
          <w:sz w:val="28"/>
          <w:szCs w:val="28"/>
          <w:lang w:val="uk-UA"/>
        </w:rPr>
        <w:t>Запустимо програму та занесемо результати роботи в окремі таблиці.</w:t>
      </w:r>
    </w:p>
    <w:bookmarkStart w:id="0" w:name="_MON_1803133940"/>
    <w:bookmarkEnd w:id="0"/>
    <w:p w14:paraId="49A94D11" w14:textId="1F3A8D10" w:rsidR="006D4F3D" w:rsidRPr="00B835DC" w:rsidRDefault="006A772C" w:rsidP="004E57DF">
      <w:pPr>
        <w:spacing w:after="0" w:line="360" w:lineRule="auto"/>
        <w:ind w:firstLine="720"/>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05E10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21.8pt;height:123.95pt" o:ole="">
            <v:imagedata r:id="rId6" o:title=""/>
          </v:shape>
          <o:OLEObject Type="Embed" ProgID="Excel.Sheet.12" ShapeID="_x0000_i1137" DrawAspect="Content" ObjectID="_1803140148" r:id="rId7"/>
        </w:object>
      </w:r>
    </w:p>
    <w:p w14:paraId="63995DD9" w14:textId="077D9A47" w:rsidR="00D379AE" w:rsidRPr="00B835DC" w:rsidRDefault="006D4F3D" w:rsidP="006D4F3D">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005501D0" w:rsidRPr="00B835DC">
        <w:rPr>
          <w:rFonts w:ascii="Times New Roman" w:hAnsi="Times New Roman" w:cs="Times New Roman"/>
          <w:sz w:val="28"/>
          <w:szCs w:val="28"/>
          <w:lang w:val="uk-UA"/>
        </w:rPr>
        <w:t>1</w:t>
      </w:r>
      <w:r w:rsidRPr="00B835DC">
        <w:rPr>
          <w:rFonts w:ascii="Times New Roman" w:hAnsi="Times New Roman" w:cs="Times New Roman"/>
          <w:sz w:val="28"/>
          <w:szCs w:val="28"/>
          <w:lang w:val="uk-UA"/>
        </w:rPr>
        <w:t xml:space="preserve"> — Час роботи </w:t>
      </w:r>
      <w:r w:rsidR="005501D0" w:rsidRPr="00B835DC">
        <w:rPr>
          <w:rFonts w:ascii="Times New Roman" w:hAnsi="Times New Roman" w:cs="Times New Roman"/>
          <w:sz w:val="28"/>
          <w:szCs w:val="28"/>
          <w:lang w:val="uk-UA"/>
        </w:rPr>
        <w:t>програми</w:t>
      </w:r>
      <w:r w:rsidRPr="00B835DC">
        <w:rPr>
          <w:rFonts w:ascii="Times New Roman" w:hAnsi="Times New Roman" w:cs="Times New Roman"/>
          <w:sz w:val="28"/>
          <w:szCs w:val="28"/>
          <w:lang w:val="uk-UA"/>
        </w:rPr>
        <w:t xml:space="preserve"> з </w:t>
      </w:r>
      <w:r w:rsidR="000B182D" w:rsidRPr="00B835DC">
        <w:rPr>
          <w:rFonts w:ascii="Times New Roman" w:hAnsi="Times New Roman" w:cs="Times New Roman"/>
          <w:sz w:val="28"/>
          <w:szCs w:val="28"/>
          <w:lang w:val="uk-UA"/>
        </w:rPr>
        <w:t>масивом</w:t>
      </w:r>
      <w:r w:rsidR="005501D0" w:rsidRPr="00B835DC">
        <w:rPr>
          <w:rFonts w:ascii="Times New Roman" w:hAnsi="Times New Roman" w:cs="Times New Roman"/>
          <w:sz w:val="28"/>
          <w:szCs w:val="28"/>
          <w:lang w:val="uk-UA"/>
        </w:rPr>
        <w:t xml:space="preserve"> розмірності</w:t>
      </w:r>
      <w:r w:rsidRPr="00B835DC">
        <w:rPr>
          <w:rFonts w:ascii="Times New Roman" w:hAnsi="Times New Roman" w:cs="Times New Roman"/>
          <w:sz w:val="28"/>
          <w:szCs w:val="28"/>
          <w:lang w:val="uk-UA"/>
        </w:rPr>
        <w:t xml:space="preserve"> 100</w:t>
      </w:r>
      <w:r w:rsidR="005501D0"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w:t>
      </w:r>
    </w:p>
    <w:bookmarkStart w:id="1" w:name="_MON_1803134579"/>
    <w:bookmarkEnd w:id="1"/>
    <w:p w14:paraId="59CE1231" w14:textId="39F3E819" w:rsidR="006D4F3D" w:rsidRPr="00B835DC" w:rsidRDefault="006A772C" w:rsidP="00D820C8">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5AFF1D11">
          <v:shape id="_x0000_i1140" type="#_x0000_t75" style="width:321.8pt;height:123.95pt" o:ole="">
            <v:imagedata r:id="rId8" o:title=""/>
          </v:shape>
          <o:OLEObject Type="Embed" ProgID="Excel.Sheet.12" ShapeID="_x0000_i1140" DrawAspect="Content" ObjectID="_1803140149" r:id="rId9"/>
        </w:object>
      </w:r>
    </w:p>
    <w:p w14:paraId="519CD74A" w14:textId="5E9BFB3D" w:rsidR="006D4F3D" w:rsidRPr="00B835DC" w:rsidRDefault="005501D0" w:rsidP="006D4F3D">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2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розмірності 10000.</w:t>
      </w:r>
    </w:p>
    <w:bookmarkStart w:id="2" w:name="_MON_1803134749"/>
    <w:bookmarkEnd w:id="2"/>
    <w:p w14:paraId="47F02652" w14:textId="3CB2FBAB" w:rsidR="006D4F3D" w:rsidRPr="00B835DC" w:rsidRDefault="006A772C" w:rsidP="004E57DF">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668ED8E3">
          <v:shape id="_x0000_i1143" type="#_x0000_t75" style="width:321.8pt;height:123.95pt" o:ole="">
            <v:imagedata r:id="rId10" o:title=""/>
          </v:shape>
          <o:OLEObject Type="Embed" ProgID="Excel.Sheet.12" ShapeID="_x0000_i1143" DrawAspect="Content" ObjectID="_1803140150" r:id="rId11"/>
        </w:object>
      </w:r>
    </w:p>
    <w:p w14:paraId="62FAF659" w14:textId="0B9A7251" w:rsidR="006D4F3D" w:rsidRPr="00B835DC" w:rsidRDefault="005501D0" w:rsidP="006D4F3D">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3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розмірності 100000</w:t>
      </w:r>
      <w:r w:rsidR="006D4F3D" w:rsidRPr="00B835DC">
        <w:rPr>
          <w:rFonts w:ascii="Times New Roman" w:hAnsi="Times New Roman" w:cs="Times New Roman"/>
          <w:sz w:val="28"/>
          <w:szCs w:val="28"/>
          <w:lang w:val="uk-UA"/>
        </w:rPr>
        <w:t>.</w:t>
      </w:r>
    </w:p>
    <w:bookmarkStart w:id="3" w:name="_MON_1803135485"/>
    <w:bookmarkEnd w:id="3"/>
    <w:p w14:paraId="0254EC52" w14:textId="074F2775" w:rsidR="006D4F3D" w:rsidRPr="00B835DC" w:rsidRDefault="006A772C" w:rsidP="004E57DF">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3F9EF7FC">
          <v:shape id="_x0000_i1146" type="#_x0000_t75" style="width:321.8pt;height:123.95pt" o:ole="">
            <v:imagedata r:id="rId12" o:title=""/>
          </v:shape>
          <o:OLEObject Type="Embed" ProgID="Excel.Sheet.12" ShapeID="_x0000_i1146" DrawAspect="Content" ObjectID="_1803140151" r:id="rId13"/>
        </w:object>
      </w:r>
    </w:p>
    <w:p w14:paraId="0EFAA530" w14:textId="78EED8DB" w:rsidR="006D4F3D" w:rsidRPr="00B835DC" w:rsidRDefault="005501D0" w:rsidP="006D4F3D">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4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 xml:space="preserve">розмірності </w:t>
      </w:r>
      <w:r w:rsidR="004E57DF" w:rsidRPr="00B835DC">
        <w:rPr>
          <w:rFonts w:ascii="Times New Roman" w:hAnsi="Times New Roman" w:cs="Times New Roman"/>
          <w:sz w:val="28"/>
          <w:szCs w:val="28"/>
          <w:lang w:val="uk-UA"/>
        </w:rPr>
        <w:t>1000000</w:t>
      </w:r>
      <w:r w:rsidR="006D4F3D" w:rsidRPr="00B835DC">
        <w:rPr>
          <w:rFonts w:ascii="Times New Roman" w:hAnsi="Times New Roman" w:cs="Times New Roman"/>
          <w:sz w:val="28"/>
          <w:szCs w:val="28"/>
          <w:lang w:val="uk-UA"/>
        </w:rPr>
        <w:t>.</w:t>
      </w:r>
    </w:p>
    <w:bookmarkStart w:id="4" w:name="_MON_1803135623"/>
    <w:bookmarkEnd w:id="4"/>
    <w:p w14:paraId="68A5D301" w14:textId="6EA6B499" w:rsidR="00B81833" w:rsidRPr="00B835DC" w:rsidRDefault="006A772C" w:rsidP="00B81833">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4518EF6C">
          <v:shape id="_x0000_i1149" type="#_x0000_t75" style="width:321.8pt;height:123.95pt" o:ole="">
            <v:imagedata r:id="rId14" o:title=""/>
          </v:shape>
          <o:OLEObject Type="Embed" ProgID="Excel.Sheet.12" ShapeID="_x0000_i1149" DrawAspect="Content" ObjectID="_1803140152" r:id="rId15"/>
        </w:object>
      </w:r>
    </w:p>
    <w:p w14:paraId="3C9CC639" w14:textId="622C2E85" w:rsidR="00B81833" w:rsidRPr="00B835DC" w:rsidRDefault="00B81833" w:rsidP="00B81833">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000B182D" w:rsidRPr="00B835DC">
        <w:rPr>
          <w:rFonts w:ascii="Times New Roman" w:hAnsi="Times New Roman" w:cs="Times New Roman"/>
          <w:sz w:val="28"/>
          <w:szCs w:val="28"/>
          <w:lang w:val="uk-UA"/>
        </w:rPr>
        <w:t>5</w:t>
      </w:r>
      <w:r w:rsidRPr="00B835DC">
        <w:rPr>
          <w:rFonts w:ascii="Times New Roman" w:hAnsi="Times New Roman" w:cs="Times New Roman"/>
          <w:sz w:val="28"/>
          <w:szCs w:val="28"/>
          <w:lang w:val="uk-UA"/>
        </w:rPr>
        <w:t xml:space="preserve">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розмірності 100000</w:t>
      </w:r>
      <w:r w:rsidR="0033683F"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0.</w:t>
      </w:r>
    </w:p>
    <w:bookmarkStart w:id="5" w:name="_MON_1803135787"/>
    <w:bookmarkEnd w:id="5"/>
    <w:p w14:paraId="50E41799" w14:textId="7E927309" w:rsidR="00B81833" w:rsidRPr="00B835DC" w:rsidRDefault="006A772C" w:rsidP="00B81833">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3F7A4634">
          <v:shape id="_x0000_i1152" type="#_x0000_t75" style="width:321.8pt;height:123.95pt" o:ole="">
            <v:imagedata r:id="rId16" o:title=""/>
          </v:shape>
          <o:OLEObject Type="Embed" ProgID="Excel.Sheet.12" ShapeID="_x0000_i1152" DrawAspect="Content" ObjectID="_1803140153" r:id="rId17"/>
        </w:object>
      </w:r>
    </w:p>
    <w:p w14:paraId="596A3933" w14:textId="5E107C14" w:rsidR="00B81833" w:rsidRPr="00B835DC" w:rsidRDefault="00B81833" w:rsidP="00B81833">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000B182D" w:rsidRPr="00B835DC">
        <w:rPr>
          <w:rFonts w:ascii="Times New Roman" w:hAnsi="Times New Roman" w:cs="Times New Roman"/>
          <w:sz w:val="28"/>
          <w:szCs w:val="28"/>
          <w:lang w:val="uk-UA"/>
        </w:rPr>
        <w:t>6</w:t>
      </w:r>
      <w:r w:rsidRPr="00B835DC">
        <w:rPr>
          <w:rFonts w:ascii="Times New Roman" w:hAnsi="Times New Roman" w:cs="Times New Roman"/>
          <w:sz w:val="28"/>
          <w:szCs w:val="28"/>
          <w:lang w:val="uk-UA"/>
        </w:rPr>
        <w:t xml:space="preserve">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розмірності 10000</w:t>
      </w:r>
      <w:r w:rsidR="0033683F"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0</w:t>
      </w:r>
      <w:r w:rsidR="0033683F"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0.</w:t>
      </w:r>
    </w:p>
    <w:bookmarkStart w:id="6" w:name="_MON_1803135959"/>
    <w:bookmarkEnd w:id="6"/>
    <w:p w14:paraId="3C85FAD2" w14:textId="06183DC0" w:rsidR="00695C4B" w:rsidRPr="00B835DC" w:rsidRDefault="006A772C" w:rsidP="00695C4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object w:dxaOrig="6431" w:dyaOrig="2474" w14:anchorId="4B2A9AEB">
          <v:shape id="_x0000_i1156" type="#_x0000_t75" style="width:321.8pt;height:123.95pt" o:ole="">
            <v:imagedata r:id="rId18" o:title=""/>
          </v:shape>
          <o:OLEObject Type="Embed" ProgID="Excel.Sheet.12" ShapeID="_x0000_i1156" DrawAspect="Content" ObjectID="_1803140154" r:id="rId19"/>
        </w:object>
      </w:r>
    </w:p>
    <w:p w14:paraId="2506A94A" w14:textId="77777777" w:rsidR="0017331B" w:rsidRPr="00B835DC" w:rsidRDefault="00695C4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000B182D" w:rsidRPr="00B835DC">
        <w:rPr>
          <w:rFonts w:ascii="Times New Roman" w:hAnsi="Times New Roman" w:cs="Times New Roman"/>
          <w:sz w:val="28"/>
          <w:szCs w:val="28"/>
          <w:lang w:val="uk-UA"/>
        </w:rPr>
        <w:t>7</w:t>
      </w:r>
      <w:r w:rsidRPr="00B835DC">
        <w:rPr>
          <w:rFonts w:ascii="Times New Roman" w:hAnsi="Times New Roman" w:cs="Times New Roman"/>
          <w:sz w:val="28"/>
          <w:szCs w:val="28"/>
          <w:lang w:val="uk-UA"/>
        </w:rPr>
        <w:t xml:space="preserve"> — Час роботи програми з </w:t>
      </w:r>
      <w:r w:rsidR="000B182D" w:rsidRPr="00B835DC">
        <w:rPr>
          <w:rFonts w:ascii="Times New Roman" w:hAnsi="Times New Roman" w:cs="Times New Roman"/>
          <w:sz w:val="28"/>
          <w:szCs w:val="28"/>
          <w:lang w:val="uk-UA"/>
        </w:rPr>
        <w:t xml:space="preserve">масивом </w:t>
      </w:r>
      <w:r w:rsidRPr="00B835DC">
        <w:rPr>
          <w:rFonts w:ascii="Times New Roman" w:hAnsi="Times New Roman" w:cs="Times New Roman"/>
          <w:sz w:val="28"/>
          <w:szCs w:val="28"/>
          <w:lang w:val="uk-UA"/>
        </w:rPr>
        <w:t xml:space="preserve">розмірності </w:t>
      </w:r>
      <w:r w:rsidRPr="00B835DC">
        <w:rPr>
          <w:rFonts w:ascii="Times New Roman" w:hAnsi="Times New Roman" w:cs="Times New Roman"/>
          <w:sz w:val="28"/>
          <w:szCs w:val="28"/>
          <w:lang w:val="uk-UA"/>
        </w:rPr>
        <w:t>2</w:t>
      </w:r>
      <w:r w:rsidRPr="00B835DC">
        <w:rPr>
          <w:rFonts w:ascii="Times New Roman" w:hAnsi="Times New Roman" w:cs="Times New Roman"/>
          <w:sz w:val="28"/>
          <w:szCs w:val="28"/>
          <w:lang w:val="uk-UA"/>
        </w:rPr>
        <w:t>00000000.</w:t>
      </w:r>
    </w:p>
    <w:p w14:paraId="49D318B8" w14:textId="69600E04" w:rsidR="000B182D" w:rsidRPr="00B835DC" w:rsidRDefault="000B182D" w:rsidP="0017331B">
      <w:pPr>
        <w:spacing w:after="0" w:line="360" w:lineRule="auto"/>
        <w:rPr>
          <w:rFonts w:ascii="Times New Roman" w:hAnsi="Times New Roman" w:cs="Times New Roman"/>
          <w:sz w:val="28"/>
          <w:szCs w:val="28"/>
          <w:lang w:val="uk-UA"/>
        </w:rPr>
      </w:pPr>
      <w:r w:rsidRPr="00B835DC">
        <w:rPr>
          <w:rFonts w:ascii="Times New Roman" w:hAnsi="Times New Roman" w:cs="Times New Roman"/>
          <w:sz w:val="28"/>
          <w:szCs w:val="28"/>
          <w:lang w:val="uk-UA"/>
        </w:rPr>
        <w:t>Побудуємо графіки:</w:t>
      </w:r>
    </w:p>
    <w:p w14:paraId="3D4618BD" w14:textId="57866961" w:rsidR="000B182D" w:rsidRPr="00B835DC" w:rsidRDefault="000B182D" w:rsidP="000B182D">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lastRenderedPageBreak/>
        <w:drawing>
          <wp:inline distT="0" distB="0" distL="0" distR="0" wp14:anchorId="5A859F4E" wp14:editId="0E8D3B9C">
            <wp:extent cx="5486400" cy="3200400"/>
            <wp:effectExtent l="0" t="0" r="0" b="0"/>
            <wp:docPr id="14265747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0ECC7D" w14:textId="0A835A60"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Pr="00B835DC">
        <w:rPr>
          <w:rFonts w:ascii="Times New Roman" w:hAnsi="Times New Roman" w:cs="Times New Roman"/>
          <w:sz w:val="28"/>
          <w:szCs w:val="28"/>
          <w:lang w:val="uk-UA"/>
        </w:rPr>
        <w:t>8</w:t>
      </w:r>
      <w:r w:rsidRPr="00B835DC">
        <w:rPr>
          <w:rFonts w:ascii="Times New Roman" w:hAnsi="Times New Roman" w:cs="Times New Roman"/>
          <w:sz w:val="28"/>
          <w:szCs w:val="28"/>
          <w:lang w:val="uk-UA"/>
        </w:rPr>
        <w:t xml:space="preserve"> — </w:t>
      </w:r>
      <w:r w:rsidRPr="00B835DC">
        <w:rPr>
          <w:rFonts w:ascii="Times New Roman" w:hAnsi="Times New Roman" w:cs="Times New Roman"/>
          <w:sz w:val="28"/>
          <w:szCs w:val="28"/>
          <w:lang w:val="uk-UA"/>
        </w:rPr>
        <w:t xml:space="preserve">Графік залежності часу роботи від кількості потоків для </w:t>
      </w:r>
      <w:r w:rsidRPr="00B835DC">
        <w:rPr>
          <w:rFonts w:ascii="Times New Roman" w:hAnsi="Times New Roman" w:cs="Times New Roman"/>
          <w:sz w:val="28"/>
          <w:szCs w:val="28"/>
          <w:lang w:val="uk-UA"/>
        </w:rPr>
        <w:t xml:space="preserve">програми з масивом розмірності </w:t>
      </w:r>
      <w:r w:rsidRPr="00B835DC">
        <w:rPr>
          <w:rFonts w:ascii="Times New Roman" w:hAnsi="Times New Roman" w:cs="Times New Roman"/>
          <w:sz w:val="28"/>
          <w:szCs w:val="28"/>
          <w:lang w:val="uk-UA"/>
        </w:rPr>
        <w:t>1 000</w:t>
      </w:r>
      <w:r w:rsidRPr="00B835DC">
        <w:rPr>
          <w:rFonts w:ascii="Times New Roman" w:hAnsi="Times New Roman" w:cs="Times New Roman"/>
          <w:sz w:val="28"/>
          <w:szCs w:val="28"/>
          <w:lang w:val="uk-UA"/>
        </w:rPr>
        <w:t>.</w:t>
      </w:r>
    </w:p>
    <w:p w14:paraId="57AB48A5" w14:textId="77777777" w:rsidR="0017331B" w:rsidRPr="00B835DC" w:rsidRDefault="0017331B" w:rsidP="000B182D">
      <w:pPr>
        <w:spacing w:after="0" w:line="360" w:lineRule="auto"/>
        <w:rPr>
          <w:rFonts w:ascii="Times New Roman" w:hAnsi="Times New Roman" w:cs="Times New Roman"/>
          <w:sz w:val="28"/>
          <w:szCs w:val="28"/>
          <w:lang w:val="uk-UA"/>
        </w:rPr>
      </w:pPr>
    </w:p>
    <w:p w14:paraId="6C2F02FD" w14:textId="629282B1" w:rsidR="004761DE" w:rsidRPr="00B835DC" w:rsidRDefault="004761DE" w:rsidP="000B182D">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drawing>
          <wp:inline distT="0" distB="0" distL="0" distR="0" wp14:anchorId="29ACB7F7" wp14:editId="2B0B0F80">
            <wp:extent cx="5486400" cy="3200400"/>
            <wp:effectExtent l="0" t="0" r="0" b="0"/>
            <wp:docPr id="5892035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C960AC" w14:textId="614E0E31"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Pr="00B835DC">
        <w:rPr>
          <w:rFonts w:ascii="Times New Roman" w:hAnsi="Times New Roman" w:cs="Times New Roman"/>
          <w:sz w:val="28"/>
          <w:szCs w:val="28"/>
          <w:lang w:val="uk-UA"/>
        </w:rPr>
        <w:t>9</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10</w:t>
      </w:r>
      <w:r w:rsidRPr="00B835DC">
        <w:rPr>
          <w:rFonts w:ascii="Times New Roman" w:hAnsi="Times New Roman" w:cs="Times New Roman"/>
          <w:sz w:val="28"/>
          <w:szCs w:val="28"/>
          <w:lang w:val="uk-UA"/>
        </w:rPr>
        <w:t xml:space="preserve"> 0</w:t>
      </w:r>
      <w:r w:rsidRPr="00B835DC">
        <w:rPr>
          <w:rFonts w:ascii="Times New Roman" w:hAnsi="Times New Roman" w:cs="Times New Roman"/>
          <w:sz w:val="28"/>
          <w:szCs w:val="28"/>
          <w:lang w:val="uk-UA"/>
        </w:rPr>
        <w:t>00.</w:t>
      </w:r>
    </w:p>
    <w:p w14:paraId="3F42C697" w14:textId="77777777" w:rsidR="0017331B" w:rsidRPr="00B835DC" w:rsidRDefault="0017331B" w:rsidP="000B182D">
      <w:pPr>
        <w:spacing w:after="0" w:line="360" w:lineRule="auto"/>
        <w:rPr>
          <w:rFonts w:ascii="Times New Roman" w:hAnsi="Times New Roman" w:cs="Times New Roman"/>
          <w:sz w:val="28"/>
          <w:szCs w:val="28"/>
          <w:lang w:val="uk-UA"/>
        </w:rPr>
      </w:pPr>
    </w:p>
    <w:p w14:paraId="18A1C4A6" w14:textId="77777777" w:rsidR="0017331B" w:rsidRPr="00B835DC" w:rsidRDefault="004761DE"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lastRenderedPageBreak/>
        <w:drawing>
          <wp:inline distT="0" distB="0" distL="0" distR="0" wp14:anchorId="5F690258" wp14:editId="45B73B5A">
            <wp:extent cx="5486400" cy="3200400"/>
            <wp:effectExtent l="0" t="0" r="0" b="0"/>
            <wp:docPr id="212790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01E215" w14:textId="0783AB44"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Pr="00B835DC">
        <w:rPr>
          <w:rFonts w:ascii="Times New Roman" w:hAnsi="Times New Roman" w:cs="Times New Roman"/>
          <w:sz w:val="28"/>
          <w:szCs w:val="28"/>
          <w:lang w:val="uk-UA"/>
        </w:rPr>
        <w:t>10</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100</w:t>
      </w:r>
      <w:r w:rsidRPr="00B835DC">
        <w:rPr>
          <w:rFonts w:ascii="Times New Roman" w:hAnsi="Times New Roman" w:cs="Times New Roman"/>
          <w:sz w:val="28"/>
          <w:szCs w:val="28"/>
          <w:lang w:val="uk-UA"/>
        </w:rPr>
        <w:t xml:space="preserve"> 00</w:t>
      </w:r>
      <w:r w:rsidRPr="00B835DC">
        <w:rPr>
          <w:rFonts w:ascii="Times New Roman" w:hAnsi="Times New Roman" w:cs="Times New Roman"/>
          <w:sz w:val="28"/>
          <w:szCs w:val="28"/>
          <w:lang w:val="uk-UA"/>
        </w:rPr>
        <w:t>0.</w:t>
      </w:r>
    </w:p>
    <w:p w14:paraId="3EC99BAB" w14:textId="16A37A91" w:rsidR="004761DE" w:rsidRPr="00B835DC" w:rsidRDefault="004761DE"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drawing>
          <wp:inline distT="0" distB="0" distL="0" distR="0" wp14:anchorId="65A07DDB" wp14:editId="0AEA7DD4">
            <wp:extent cx="5486400" cy="3200400"/>
            <wp:effectExtent l="0" t="0" r="0" b="0"/>
            <wp:docPr id="779361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8C9ADF" w14:textId="1E5D9757"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 xml:space="preserve">Рисунок </w:t>
      </w:r>
      <w:r w:rsidRPr="00B835DC">
        <w:rPr>
          <w:rFonts w:ascii="Times New Roman" w:hAnsi="Times New Roman" w:cs="Times New Roman"/>
          <w:sz w:val="28"/>
          <w:szCs w:val="28"/>
          <w:lang w:val="uk-UA"/>
        </w:rPr>
        <w:t>11</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1</w:t>
      </w:r>
      <w:r w:rsidRPr="00B835DC">
        <w:rPr>
          <w:rFonts w:ascii="Times New Roman" w:hAnsi="Times New Roman" w:cs="Times New Roman"/>
          <w:sz w:val="28"/>
          <w:szCs w:val="28"/>
          <w:lang w:val="uk-UA"/>
        </w:rPr>
        <w:t xml:space="preserve"> </w:t>
      </w:r>
      <w:r w:rsidRPr="00B835DC">
        <w:rPr>
          <w:rFonts w:ascii="Times New Roman" w:hAnsi="Times New Roman" w:cs="Times New Roman"/>
          <w:sz w:val="28"/>
          <w:szCs w:val="28"/>
          <w:lang w:val="uk-UA"/>
        </w:rPr>
        <w:t>000</w:t>
      </w:r>
      <w:r w:rsidRPr="00B835DC">
        <w:rPr>
          <w:rFonts w:ascii="Times New Roman" w:hAnsi="Times New Roman" w:cs="Times New Roman"/>
          <w:sz w:val="28"/>
          <w:szCs w:val="28"/>
          <w:lang w:val="uk-UA"/>
        </w:rPr>
        <w:t xml:space="preserve"> 000</w:t>
      </w:r>
      <w:r w:rsidRPr="00B835DC">
        <w:rPr>
          <w:rFonts w:ascii="Times New Roman" w:hAnsi="Times New Roman" w:cs="Times New Roman"/>
          <w:sz w:val="28"/>
          <w:szCs w:val="28"/>
          <w:lang w:val="uk-UA"/>
        </w:rPr>
        <w:t>.</w:t>
      </w:r>
    </w:p>
    <w:p w14:paraId="6F42B0FC" w14:textId="77777777" w:rsidR="0017331B" w:rsidRPr="00B835DC" w:rsidRDefault="0017331B" w:rsidP="005E2666">
      <w:pPr>
        <w:spacing w:after="0" w:line="360" w:lineRule="auto"/>
        <w:rPr>
          <w:rFonts w:ascii="Times New Roman" w:hAnsi="Times New Roman" w:cs="Times New Roman"/>
          <w:sz w:val="28"/>
          <w:szCs w:val="28"/>
          <w:lang w:val="uk-UA"/>
        </w:rPr>
      </w:pPr>
    </w:p>
    <w:p w14:paraId="39B2DBE3" w14:textId="77777777" w:rsidR="0017331B" w:rsidRPr="00B835DC" w:rsidRDefault="0017331B" w:rsidP="005E2666">
      <w:pPr>
        <w:spacing w:after="0" w:line="360" w:lineRule="auto"/>
        <w:rPr>
          <w:rFonts w:ascii="Times New Roman" w:hAnsi="Times New Roman" w:cs="Times New Roman"/>
          <w:sz w:val="28"/>
          <w:szCs w:val="28"/>
          <w:lang w:val="uk-UA"/>
        </w:rPr>
      </w:pPr>
    </w:p>
    <w:p w14:paraId="6A64A4AB" w14:textId="77777777" w:rsidR="0017331B" w:rsidRPr="00B835DC" w:rsidRDefault="0017331B"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lastRenderedPageBreak/>
        <w:drawing>
          <wp:inline distT="0" distB="0" distL="0" distR="0" wp14:anchorId="2AF16062" wp14:editId="2C3C8A41">
            <wp:extent cx="5486400" cy="3200400"/>
            <wp:effectExtent l="0" t="0" r="0" b="0"/>
            <wp:docPr id="11414798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0E354C" w14:textId="5F73BBAC"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Рисунок 1</w:t>
      </w:r>
      <w:r w:rsidRPr="00B835DC">
        <w:rPr>
          <w:rFonts w:ascii="Times New Roman" w:hAnsi="Times New Roman" w:cs="Times New Roman"/>
          <w:sz w:val="28"/>
          <w:szCs w:val="28"/>
          <w:lang w:val="uk-UA"/>
        </w:rPr>
        <w:t>2</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10</w:t>
      </w:r>
      <w:r w:rsidRPr="00B835DC">
        <w:rPr>
          <w:rFonts w:ascii="Times New Roman" w:hAnsi="Times New Roman" w:cs="Times New Roman"/>
          <w:sz w:val="28"/>
          <w:szCs w:val="28"/>
          <w:lang w:val="uk-UA"/>
        </w:rPr>
        <w:t xml:space="preserve"> </w:t>
      </w:r>
      <w:r w:rsidRPr="00B835DC">
        <w:rPr>
          <w:rFonts w:ascii="Times New Roman" w:hAnsi="Times New Roman" w:cs="Times New Roman"/>
          <w:sz w:val="28"/>
          <w:szCs w:val="28"/>
          <w:lang w:val="uk-UA"/>
        </w:rPr>
        <w:t>000</w:t>
      </w:r>
      <w:r w:rsidRPr="00B835DC">
        <w:rPr>
          <w:rFonts w:ascii="Times New Roman" w:hAnsi="Times New Roman" w:cs="Times New Roman"/>
          <w:sz w:val="28"/>
          <w:szCs w:val="28"/>
          <w:lang w:val="uk-UA"/>
        </w:rPr>
        <w:t xml:space="preserve"> </w:t>
      </w:r>
      <w:r w:rsidRPr="00B835DC">
        <w:rPr>
          <w:rFonts w:ascii="Times New Roman" w:hAnsi="Times New Roman" w:cs="Times New Roman"/>
          <w:sz w:val="28"/>
          <w:szCs w:val="28"/>
          <w:lang w:val="uk-UA"/>
        </w:rPr>
        <w:t>00</w:t>
      </w:r>
      <w:r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w:t>
      </w:r>
    </w:p>
    <w:p w14:paraId="693CE982" w14:textId="4F50D0BC" w:rsidR="0017331B" w:rsidRPr="00B835DC" w:rsidRDefault="004761DE"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drawing>
          <wp:inline distT="0" distB="0" distL="0" distR="0" wp14:anchorId="77E98AE1" wp14:editId="2709D566">
            <wp:extent cx="5486400" cy="3200400"/>
            <wp:effectExtent l="0" t="0" r="0" b="0"/>
            <wp:docPr id="20494232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E9F9B6" w14:textId="38F025C5"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Рисунок 1</w:t>
      </w:r>
      <w:r w:rsidRPr="00B835DC">
        <w:rPr>
          <w:rFonts w:ascii="Times New Roman" w:hAnsi="Times New Roman" w:cs="Times New Roman"/>
          <w:sz w:val="28"/>
          <w:szCs w:val="28"/>
          <w:lang w:val="uk-UA"/>
        </w:rPr>
        <w:t>3</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10</w:t>
      </w:r>
      <w:r w:rsidRPr="00B835DC">
        <w:rPr>
          <w:rFonts w:ascii="Times New Roman" w:hAnsi="Times New Roman" w:cs="Times New Roman"/>
          <w:sz w:val="28"/>
          <w:szCs w:val="28"/>
          <w:lang w:val="uk-UA"/>
        </w:rPr>
        <w:t>0</w:t>
      </w:r>
      <w:r w:rsidRPr="00B835DC">
        <w:rPr>
          <w:rFonts w:ascii="Times New Roman" w:hAnsi="Times New Roman" w:cs="Times New Roman"/>
          <w:sz w:val="28"/>
          <w:szCs w:val="28"/>
          <w:lang w:val="uk-UA"/>
        </w:rPr>
        <w:t xml:space="preserve"> 000 000.</w:t>
      </w:r>
    </w:p>
    <w:p w14:paraId="0F681493" w14:textId="77777777" w:rsidR="0017331B" w:rsidRPr="00B835DC" w:rsidRDefault="0017331B" w:rsidP="005E2666">
      <w:pPr>
        <w:spacing w:after="0" w:line="360" w:lineRule="auto"/>
        <w:rPr>
          <w:rFonts w:ascii="Times New Roman" w:hAnsi="Times New Roman" w:cs="Times New Roman"/>
          <w:sz w:val="28"/>
          <w:szCs w:val="28"/>
          <w:lang w:val="uk-UA"/>
        </w:rPr>
      </w:pPr>
    </w:p>
    <w:p w14:paraId="7335527F" w14:textId="77777777" w:rsidR="0017331B" w:rsidRPr="00B835DC" w:rsidRDefault="0017331B"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noProof/>
          <w:sz w:val="28"/>
          <w:szCs w:val="28"/>
          <w:lang w:val="uk-UA"/>
        </w:rPr>
        <w:lastRenderedPageBreak/>
        <w:drawing>
          <wp:inline distT="0" distB="0" distL="0" distR="0" wp14:anchorId="3621035C" wp14:editId="63F8D4D1">
            <wp:extent cx="5486400" cy="3200400"/>
            <wp:effectExtent l="0" t="0" r="0" b="0"/>
            <wp:docPr id="5274778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FAAD7A8" w14:textId="2A983C25" w:rsidR="0017331B" w:rsidRPr="00B835DC" w:rsidRDefault="0017331B" w:rsidP="0017331B">
      <w:pPr>
        <w:spacing w:after="0" w:line="360" w:lineRule="auto"/>
        <w:jc w:val="center"/>
        <w:rPr>
          <w:rFonts w:ascii="Times New Roman" w:hAnsi="Times New Roman" w:cs="Times New Roman"/>
          <w:sz w:val="28"/>
          <w:szCs w:val="28"/>
          <w:lang w:val="uk-UA"/>
        </w:rPr>
      </w:pPr>
      <w:r w:rsidRPr="00B835DC">
        <w:rPr>
          <w:rFonts w:ascii="Times New Roman" w:hAnsi="Times New Roman" w:cs="Times New Roman"/>
          <w:sz w:val="28"/>
          <w:szCs w:val="28"/>
          <w:lang w:val="uk-UA"/>
        </w:rPr>
        <w:t>Рисунок 1</w:t>
      </w:r>
      <w:r w:rsidRPr="00B835DC">
        <w:rPr>
          <w:rFonts w:ascii="Times New Roman" w:hAnsi="Times New Roman" w:cs="Times New Roman"/>
          <w:sz w:val="28"/>
          <w:szCs w:val="28"/>
          <w:lang w:val="uk-UA"/>
        </w:rPr>
        <w:t>4</w:t>
      </w:r>
      <w:r w:rsidRPr="00B835DC">
        <w:rPr>
          <w:rFonts w:ascii="Times New Roman" w:hAnsi="Times New Roman" w:cs="Times New Roman"/>
          <w:sz w:val="28"/>
          <w:szCs w:val="28"/>
          <w:lang w:val="uk-UA"/>
        </w:rPr>
        <w:t xml:space="preserve"> — Графік залежності часу роботи від кількості потоків для програми з масивом розмірності </w:t>
      </w:r>
      <w:r w:rsidRPr="00B835DC">
        <w:rPr>
          <w:rFonts w:ascii="Times New Roman" w:hAnsi="Times New Roman" w:cs="Times New Roman"/>
          <w:sz w:val="28"/>
          <w:szCs w:val="28"/>
          <w:lang w:val="uk-UA"/>
        </w:rPr>
        <w:t>2</w:t>
      </w:r>
      <w:r w:rsidRPr="00B835DC">
        <w:rPr>
          <w:rFonts w:ascii="Times New Roman" w:hAnsi="Times New Roman" w:cs="Times New Roman"/>
          <w:sz w:val="28"/>
          <w:szCs w:val="28"/>
          <w:lang w:val="uk-UA"/>
        </w:rPr>
        <w:t>00 000 000.</w:t>
      </w:r>
    </w:p>
    <w:p w14:paraId="5A835D2E" w14:textId="5FEBC6C5" w:rsidR="00B66357" w:rsidRPr="00B835DC" w:rsidRDefault="00B66357" w:rsidP="005E2666">
      <w:pPr>
        <w:spacing w:after="0" w:line="360" w:lineRule="auto"/>
        <w:rPr>
          <w:rFonts w:ascii="Times New Roman" w:hAnsi="Times New Roman" w:cs="Times New Roman"/>
          <w:sz w:val="28"/>
          <w:szCs w:val="28"/>
          <w:lang w:val="uk-UA"/>
        </w:rPr>
      </w:pPr>
      <w:r w:rsidRPr="00B835DC">
        <w:rPr>
          <w:rFonts w:ascii="Times New Roman" w:hAnsi="Times New Roman" w:cs="Times New Roman"/>
          <w:sz w:val="28"/>
          <w:szCs w:val="28"/>
          <w:lang w:val="uk-UA"/>
        </w:rPr>
        <w:br w:type="page"/>
      </w:r>
    </w:p>
    <w:p w14:paraId="500CB55C" w14:textId="74619901" w:rsidR="00B66357" w:rsidRPr="00B835DC" w:rsidRDefault="00B66357" w:rsidP="003107C6">
      <w:pPr>
        <w:spacing w:line="360" w:lineRule="auto"/>
        <w:jc w:val="center"/>
        <w:rPr>
          <w:rFonts w:ascii="Times New Roman" w:hAnsi="Times New Roman" w:cs="Times New Roman"/>
          <w:b/>
          <w:bCs/>
          <w:sz w:val="28"/>
          <w:szCs w:val="28"/>
          <w:lang w:val="uk-UA"/>
        </w:rPr>
      </w:pPr>
      <w:r w:rsidRPr="00B835DC">
        <w:rPr>
          <w:rFonts w:ascii="Times New Roman" w:hAnsi="Times New Roman" w:cs="Times New Roman"/>
          <w:b/>
          <w:bCs/>
          <w:sz w:val="28"/>
          <w:szCs w:val="28"/>
          <w:lang w:val="uk-UA"/>
        </w:rPr>
        <w:lastRenderedPageBreak/>
        <w:t>ВИСНОВКИ</w:t>
      </w:r>
    </w:p>
    <w:p w14:paraId="3F91AB55" w14:textId="0D3E8EA1" w:rsidR="006C50A7" w:rsidRPr="006C50A7" w:rsidRDefault="006C50A7" w:rsidP="006C50A7">
      <w:pPr>
        <w:spacing w:after="0" w:line="360" w:lineRule="auto"/>
        <w:ind w:firstLine="720"/>
        <w:jc w:val="both"/>
        <w:rPr>
          <w:rFonts w:ascii="Times New Roman" w:hAnsi="Times New Roman" w:cs="Times New Roman"/>
          <w:sz w:val="28"/>
          <w:szCs w:val="28"/>
          <w:lang w:val="uk-UA"/>
        </w:rPr>
      </w:pPr>
      <w:r w:rsidRPr="006C50A7">
        <w:rPr>
          <w:rFonts w:ascii="Times New Roman" w:hAnsi="Times New Roman" w:cs="Times New Roman"/>
          <w:sz w:val="28"/>
          <w:szCs w:val="28"/>
          <w:lang w:val="uk-UA"/>
        </w:rPr>
        <w:t>В ході виконання лабораторної роботи було проведено порівняльний аналіз трьох підходів до розв’язання задачі знаходження суми трьох мінімальних елементів масиву: послідовного алгоритму, паралельного алгоритму з блокуючими примітивами (</w:t>
      </w:r>
      <w:proofErr w:type="spellStart"/>
      <w:r w:rsidRPr="006C50A7">
        <w:rPr>
          <w:rFonts w:ascii="Times New Roman" w:hAnsi="Times New Roman" w:cs="Times New Roman"/>
          <w:sz w:val="28"/>
          <w:szCs w:val="28"/>
          <w:lang w:val="uk-UA"/>
        </w:rPr>
        <w:t>м’ютекс</w:t>
      </w:r>
      <w:proofErr w:type="spellEnd"/>
      <w:r w:rsidRPr="006C50A7">
        <w:rPr>
          <w:rFonts w:ascii="Times New Roman" w:hAnsi="Times New Roman" w:cs="Times New Roman"/>
          <w:sz w:val="28"/>
          <w:szCs w:val="28"/>
          <w:lang w:val="uk-UA"/>
        </w:rPr>
        <w:t>) та неблокуючого алгоритму з використанням атомарних операцій (CAS). Отримані результати демонструють, що при відсутності синхронізації (послідовна версія) час виконання залишається мінімальним незалежно від кількості потоків – наприклад, для масиву розмірності 1000 час становив лише 1 мікросекунду, а для масиву розмірності 10 000 – від 9 до 14 мікросекунд</w:t>
      </w:r>
      <w:r>
        <w:rPr>
          <w:rFonts w:ascii="Times New Roman" w:hAnsi="Times New Roman" w:cs="Times New Roman"/>
          <w:sz w:val="28"/>
          <w:szCs w:val="28"/>
          <w:lang w:val="uk-UA"/>
        </w:rPr>
        <w:t>. Однак для масивів більших розмірів, час знаходження трьох мінімальних елементів суттєво зростає, наприклад, для масиву розмірності 100 000 000 час становив приблизно 200 000 мікросекунд.</w:t>
      </w:r>
    </w:p>
    <w:p w14:paraId="5266ADA0" w14:textId="65FDB45F" w:rsidR="006C50A7" w:rsidRPr="006C50A7" w:rsidRDefault="006C50A7" w:rsidP="006C50A7">
      <w:pPr>
        <w:spacing w:after="0" w:line="360" w:lineRule="auto"/>
        <w:ind w:firstLine="720"/>
        <w:jc w:val="both"/>
        <w:rPr>
          <w:rFonts w:ascii="Times New Roman" w:hAnsi="Times New Roman" w:cs="Times New Roman"/>
          <w:sz w:val="28"/>
          <w:szCs w:val="28"/>
          <w:lang w:val="uk-UA"/>
        </w:rPr>
      </w:pPr>
      <w:r w:rsidRPr="006C50A7">
        <w:rPr>
          <w:rFonts w:ascii="Times New Roman" w:hAnsi="Times New Roman" w:cs="Times New Roman"/>
          <w:sz w:val="28"/>
          <w:szCs w:val="28"/>
          <w:lang w:val="uk-UA"/>
        </w:rPr>
        <w:t>Застосування блокуючих примітивів суттєво збільшує час виконання</w:t>
      </w:r>
      <w:r>
        <w:rPr>
          <w:rFonts w:ascii="Times New Roman" w:hAnsi="Times New Roman" w:cs="Times New Roman"/>
          <w:sz w:val="28"/>
          <w:szCs w:val="28"/>
          <w:lang w:val="uk-UA"/>
        </w:rPr>
        <w:t xml:space="preserve"> для масивів меншого розміру</w:t>
      </w:r>
      <w:r w:rsidRPr="006C50A7">
        <w:rPr>
          <w:rFonts w:ascii="Times New Roman" w:hAnsi="Times New Roman" w:cs="Times New Roman"/>
          <w:sz w:val="28"/>
          <w:szCs w:val="28"/>
          <w:lang w:val="uk-UA"/>
        </w:rPr>
        <w:t xml:space="preserve"> через накладні витрати на блокування та розблокування. Так, для масиву з 1000 елементів при використанні 1 потоку час склав 845 мікросекунд, а при збільшенні кількості потоків до 32 – вже 2605 мікросекунд. Аналогічна тенденція спостерігається і для більших масивів: для розмірності 100 000 результат варіював від 1187 мікросекунд (1 потік) до 3795 мікросекунд (32 потоки), що свідчить про зростання накладних витрат у разі високої конкуренції доступу до критичної секції.</w:t>
      </w:r>
      <w:r>
        <w:rPr>
          <w:rFonts w:ascii="Times New Roman" w:hAnsi="Times New Roman" w:cs="Times New Roman"/>
          <w:sz w:val="28"/>
          <w:szCs w:val="28"/>
          <w:lang w:val="uk-UA"/>
        </w:rPr>
        <w:t xml:space="preserve"> Однак для розмірів дуже великого розміру, ми можемо побачити досить непогані результати у порівнянні з послідовною версією – для масиву розміром 100 000 000 час становив 27 843 мікросекунди для версії з 16 потоками, більш ніж в 8 разів швидше за послідовну версію.</w:t>
      </w:r>
    </w:p>
    <w:p w14:paraId="481FB37C" w14:textId="251776B8" w:rsidR="006C50A7" w:rsidRPr="006C50A7" w:rsidRDefault="006C50A7" w:rsidP="006C50A7">
      <w:pPr>
        <w:spacing w:after="0" w:line="360" w:lineRule="auto"/>
        <w:ind w:firstLine="720"/>
        <w:jc w:val="both"/>
        <w:rPr>
          <w:rFonts w:ascii="Times New Roman" w:hAnsi="Times New Roman" w:cs="Times New Roman"/>
          <w:sz w:val="28"/>
          <w:szCs w:val="28"/>
          <w:lang w:val="uk-UA"/>
        </w:rPr>
      </w:pPr>
      <w:r w:rsidRPr="006C50A7">
        <w:rPr>
          <w:rFonts w:ascii="Times New Roman" w:hAnsi="Times New Roman" w:cs="Times New Roman"/>
          <w:sz w:val="28"/>
          <w:szCs w:val="28"/>
          <w:lang w:val="uk-UA"/>
        </w:rPr>
        <w:t xml:space="preserve">Неблокуючий підхід з використанням атомарних операцій дозволив знизити затримки, пов’язані із блокуванням. Наприклад, для масиву з 1000 елементів при 1 потоці час склав 273 мікросекунди, при 2 – 279 мікросекунд, а при 8 потоках – 1318 мікросекунд. Для розмірності 10 000 елементів час у варіанті з атомарними операціями коливався від 222 мікросекунд (1 потік) до </w:t>
      </w:r>
      <w:r w:rsidRPr="006C50A7">
        <w:rPr>
          <w:rFonts w:ascii="Times New Roman" w:hAnsi="Times New Roman" w:cs="Times New Roman"/>
          <w:sz w:val="28"/>
          <w:szCs w:val="28"/>
          <w:lang w:val="uk-UA"/>
        </w:rPr>
        <w:lastRenderedPageBreak/>
        <w:t xml:space="preserve">2500 мікросекунд (32 потоки). При великих обсягах даних переваги атомарних операцій особливо помітні: для масиву з 100 000 000 елементів при 8 потоках час виконання склав 15 513 мікросекунд порівняно з 19 728 мікросекундами для версії з </w:t>
      </w:r>
      <w:proofErr w:type="spellStart"/>
      <w:r w:rsidRPr="006C50A7">
        <w:rPr>
          <w:rFonts w:ascii="Times New Roman" w:hAnsi="Times New Roman" w:cs="Times New Roman"/>
          <w:sz w:val="28"/>
          <w:szCs w:val="28"/>
          <w:lang w:val="uk-UA"/>
        </w:rPr>
        <w:t>м’ютексами</w:t>
      </w:r>
      <w:proofErr w:type="spellEnd"/>
      <w:r w:rsidRPr="006C50A7">
        <w:rPr>
          <w:rFonts w:ascii="Times New Roman" w:hAnsi="Times New Roman" w:cs="Times New Roman"/>
          <w:sz w:val="28"/>
          <w:szCs w:val="28"/>
          <w:lang w:val="uk-UA"/>
        </w:rPr>
        <w:t xml:space="preserve">, а для масиву з 200 000 000 елементів – </w:t>
      </w:r>
      <w:r>
        <w:rPr>
          <w:rFonts w:ascii="Times New Roman" w:hAnsi="Times New Roman" w:cs="Times New Roman"/>
          <w:sz w:val="28"/>
          <w:szCs w:val="28"/>
          <w:lang w:val="uk-UA"/>
        </w:rPr>
        <w:t>33 909</w:t>
      </w:r>
      <w:r w:rsidRPr="006C50A7">
        <w:rPr>
          <w:rFonts w:ascii="Times New Roman" w:hAnsi="Times New Roman" w:cs="Times New Roman"/>
          <w:sz w:val="28"/>
          <w:szCs w:val="28"/>
          <w:lang w:val="uk-UA"/>
        </w:rPr>
        <w:t xml:space="preserve"> мікросекунд для атомарного підходу проти 39 564 мікросекунд для блокуючого</w:t>
      </w:r>
      <w:r>
        <w:rPr>
          <w:rFonts w:ascii="Times New Roman" w:hAnsi="Times New Roman" w:cs="Times New Roman"/>
          <w:sz w:val="28"/>
          <w:szCs w:val="28"/>
          <w:lang w:val="uk-UA"/>
        </w:rPr>
        <w:t xml:space="preserve"> у версії з 8 потоками</w:t>
      </w:r>
      <w:r w:rsidRPr="006C50A7">
        <w:rPr>
          <w:rFonts w:ascii="Times New Roman" w:hAnsi="Times New Roman" w:cs="Times New Roman"/>
          <w:sz w:val="28"/>
          <w:szCs w:val="28"/>
          <w:lang w:val="uk-UA"/>
        </w:rPr>
        <w:t>.</w:t>
      </w:r>
    </w:p>
    <w:p w14:paraId="03356628" w14:textId="77777777" w:rsidR="006C50A7" w:rsidRPr="006C50A7" w:rsidRDefault="006C50A7" w:rsidP="006C50A7">
      <w:pPr>
        <w:spacing w:after="0" w:line="360" w:lineRule="auto"/>
        <w:ind w:firstLine="720"/>
        <w:jc w:val="both"/>
        <w:rPr>
          <w:rFonts w:ascii="Times New Roman" w:hAnsi="Times New Roman" w:cs="Times New Roman"/>
          <w:sz w:val="28"/>
          <w:szCs w:val="28"/>
          <w:lang w:val="uk-UA"/>
        </w:rPr>
      </w:pPr>
      <w:r w:rsidRPr="006C50A7">
        <w:rPr>
          <w:rFonts w:ascii="Times New Roman" w:hAnsi="Times New Roman" w:cs="Times New Roman"/>
          <w:sz w:val="28"/>
          <w:szCs w:val="28"/>
          <w:lang w:val="uk-UA"/>
        </w:rPr>
        <w:t xml:space="preserve">Особливу увагу варто приділити проблемі використання атомарних операцій для роботи з кількома змінними. Як видно з коду, спроба використовувати окремі атомарні змінні для зберігання трьох мінімальних чисел не забезпечує їхньої спільної </w:t>
      </w:r>
      <w:proofErr w:type="spellStart"/>
      <w:r w:rsidRPr="006C50A7">
        <w:rPr>
          <w:rFonts w:ascii="Times New Roman" w:hAnsi="Times New Roman" w:cs="Times New Roman"/>
          <w:sz w:val="28"/>
          <w:szCs w:val="28"/>
          <w:lang w:val="uk-UA"/>
        </w:rPr>
        <w:t>атомарності</w:t>
      </w:r>
      <w:proofErr w:type="spellEnd"/>
      <w:r w:rsidRPr="006C50A7">
        <w:rPr>
          <w:rFonts w:ascii="Times New Roman" w:hAnsi="Times New Roman" w:cs="Times New Roman"/>
          <w:sz w:val="28"/>
          <w:szCs w:val="28"/>
          <w:lang w:val="uk-UA"/>
        </w:rPr>
        <w:t>, тобто операції над ними можуть виконуватися незалежно одна від одної, що може призвести до некоректного оновлення загального стану. Тому було прийнято рішення кодувати три мінімальних числа в один 64-бітний тип (int64_t), що дозволяє здійснювати операції оновлення над усією трійкою як над єдиним атомарним блоком за допомогою операції CAS. Такий підхід забезпечує цілісність даних, але водночас ускладнює реалізацію алгоритму.</w:t>
      </w:r>
    </w:p>
    <w:p w14:paraId="329CB24C" w14:textId="77777777" w:rsidR="006C50A7" w:rsidRPr="006C50A7" w:rsidRDefault="006C50A7" w:rsidP="006C50A7">
      <w:pPr>
        <w:spacing w:after="0" w:line="360" w:lineRule="auto"/>
        <w:ind w:firstLine="720"/>
        <w:jc w:val="both"/>
        <w:rPr>
          <w:rFonts w:ascii="Times New Roman" w:hAnsi="Times New Roman" w:cs="Times New Roman"/>
          <w:sz w:val="28"/>
          <w:szCs w:val="28"/>
          <w:lang w:val="uk-UA"/>
        </w:rPr>
      </w:pPr>
      <w:r w:rsidRPr="006C50A7">
        <w:rPr>
          <w:rFonts w:ascii="Times New Roman" w:hAnsi="Times New Roman" w:cs="Times New Roman"/>
          <w:sz w:val="28"/>
          <w:szCs w:val="28"/>
          <w:lang w:val="uk-UA"/>
        </w:rPr>
        <w:t xml:space="preserve">Таким чином, результати дослідження свідчать про те, що для невеликих масивів послідовний алгоритм забезпечує найкращу продуктивність завдяки відсутності додаткових накладних витрат. Проте, із збільшенням розмірності даних та кількості потоків переваги паралельних рішень стають очевидними. Серед паралельних підходів, неблокуючий алгоритм з використанням атомарних операцій демонструє кращу масштабованість і нижчі загальні затримки в порівнянні з блокуючим варіантом, хоча потребує спеціальних рішень для забезпечення комплексної </w:t>
      </w:r>
      <w:proofErr w:type="spellStart"/>
      <w:r w:rsidRPr="006C50A7">
        <w:rPr>
          <w:rFonts w:ascii="Times New Roman" w:hAnsi="Times New Roman" w:cs="Times New Roman"/>
          <w:sz w:val="28"/>
          <w:szCs w:val="28"/>
          <w:lang w:val="uk-UA"/>
        </w:rPr>
        <w:t>атомарності</w:t>
      </w:r>
      <w:proofErr w:type="spellEnd"/>
      <w:r w:rsidRPr="006C50A7">
        <w:rPr>
          <w:rFonts w:ascii="Times New Roman" w:hAnsi="Times New Roman" w:cs="Times New Roman"/>
          <w:sz w:val="28"/>
          <w:szCs w:val="28"/>
          <w:lang w:val="uk-UA"/>
        </w:rPr>
        <w:t xml:space="preserve"> (як, наприклад, кодування трьох чисел в один int64_t). Вибір оптимального механізму синхронізації повинен базуватися на конкретних вимогах задачі та характеристиках апаратного забезпечення, що дозволяє забезпечити баланс між мінімізацією накладних витрат та ефективним використанням ресурсів</w:t>
      </w:r>
    </w:p>
    <w:p w14:paraId="0978E2A6" w14:textId="77777777" w:rsidR="002620DD" w:rsidRPr="00B835DC" w:rsidRDefault="002620DD" w:rsidP="00B6145D">
      <w:pPr>
        <w:spacing w:after="0" w:line="360" w:lineRule="auto"/>
        <w:jc w:val="both"/>
        <w:rPr>
          <w:rFonts w:ascii="Times New Roman" w:hAnsi="Times New Roman" w:cs="Times New Roman"/>
          <w:sz w:val="28"/>
          <w:szCs w:val="28"/>
          <w:lang w:val="uk-UA"/>
        </w:rPr>
      </w:pPr>
    </w:p>
    <w:p w14:paraId="19B9FD6B" w14:textId="1E59086E" w:rsidR="002620DD" w:rsidRPr="00B835DC" w:rsidRDefault="002620DD" w:rsidP="00B6145D">
      <w:pPr>
        <w:spacing w:after="0" w:line="360" w:lineRule="auto"/>
        <w:jc w:val="both"/>
        <w:rPr>
          <w:rFonts w:ascii="Times New Roman" w:hAnsi="Times New Roman" w:cs="Times New Roman"/>
          <w:sz w:val="28"/>
          <w:szCs w:val="28"/>
          <w:lang w:val="uk-UA"/>
        </w:rPr>
      </w:pPr>
    </w:p>
    <w:sectPr w:rsidR="002620DD" w:rsidRPr="00B83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F5B"/>
    <w:multiLevelType w:val="hybridMultilevel"/>
    <w:tmpl w:val="765623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D349E9"/>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D4F0C"/>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5221DD"/>
    <w:multiLevelType w:val="hybridMultilevel"/>
    <w:tmpl w:val="8B468B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1847D5A"/>
    <w:multiLevelType w:val="hybridMultilevel"/>
    <w:tmpl w:val="72CA0E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D9682B"/>
    <w:multiLevelType w:val="hybridMultilevel"/>
    <w:tmpl w:val="1CFEBD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D3474A"/>
    <w:multiLevelType w:val="hybridMultilevel"/>
    <w:tmpl w:val="BDECA512"/>
    <w:lvl w:ilvl="0" w:tplc="FFFFFFFF">
      <w:start w:val="1"/>
      <w:numFmt w:val="decimal"/>
      <w:lvlText w:val="%1."/>
      <w:lvlJc w:val="left"/>
      <w:pPr>
        <w:ind w:left="643"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4413FF"/>
    <w:multiLevelType w:val="multilevel"/>
    <w:tmpl w:val="95A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E77DE"/>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E299D"/>
    <w:multiLevelType w:val="multilevel"/>
    <w:tmpl w:val="6D0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23D02"/>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116E10"/>
    <w:multiLevelType w:val="multilevel"/>
    <w:tmpl w:val="42C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61E68"/>
    <w:multiLevelType w:val="hybridMultilevel"/>
    <w:tmpl w:val="6E2E50CA"/>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B14C02"/>
    <w:multiLevelType w:val="hybridMultilevel"/>
    <w:tmpl w:val="3E36FB78"/>
    <w:lvl w:ilvl="0" w:tplc="2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40CC1BE8"/>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23AF4"/>
    <w:multiLevelType w:val="multilevel"/>
    <w:tmpl w:val="EA4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BE5F11"/>
    <w:multiLevelType w:val="hybridMultilevel"/>
    <w:tmpl w:val="C07AAEF0"/>
    <w:lvl w:ilvl="0" w:tplc="2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4EF016EF"/>
    <w:multiLevelType w:val="multilevel"/>
    <w:tmpl w:val="2C24B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AC5ECF"/>
    <w:multiLevelType w:val="hybridMultilevel"/>
    <w:tmpl w:val="F44CA64C"/>
    <w:lvl w:ilvl="0" w:tplc="2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E430C9D"/>
    <w:multiLevelType w:val="hybridMultilevel"/>
    <w:tmpl w:val="BDECA512"/>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8A39ED"/>
    <w:multiLevelType w:val="multilevel"/>
    <w:tmpl w:val="EB98A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036AA"/>
    <w:multiLevelType w:val="multilevel"/>
    <w:tmpl w:val="A74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01CDE"/>
    <w:multiLevelType w:val="multilevel"/>
    <w:tmpl w:val="704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66E46"/>
    <w:multiLevelType w:val="multilevel"/>
    <w:tmpl w:val="AA529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95EE7"/>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6847ED3"/>
    <w:multiLevelType w:val="hybridMultilevel"/>
    <w:tmpl w:val="5F084AB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7B984A67"/>
    <w:multiLevelType w:val="hybridMultilevel"/>
    <w:tmpl w:val="4350AB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BEE1A2D"/>
    <w:multiLevelType w:val="multilevel"/>
    <w:tmpl w:val="B85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229705">
    <w:abstractNumId w:val="0"/>
  </w:num>
  <w:num w:numId="2" w16cid:durableId="322441044">
    <w:abstractNumId w:val="5"/>
  </w:num>
  <w:num w:numId="3" w16cid:durableId="480004168">
    <w:abstractNumId w:val="24"/>
  </w:num>
  <w:num w:numId="4" w16cid:durableId="1284575998">
    <w:abstractNumId w:val="4"/>
  </w:num>
  <w:num w:numId="5" w16cid:durableId="733741724">
    <w:abstractNumId w:val="10"/>
  </w:num>
  <w:num w:numId="6" w16cid:durableId="118308414">
    <w:abstractNumId w:val="2"/>
  </w:num>
  <w:num w:numId="7" w16cid:durableId="1160578560">
    <w:abstractNumId w:val="19"/>
  </w:num>
  <w:num w:numId="8" w16cid:durableId="200822905">
    <w:abstractNumId w:val="12"/>
  </w:num>
  <w:num w:numId="9" w16cid:durableId="882253511">
    <w:abstractNumId w:val="26"/>
  </w:num>
  <w:num w:numId="10" w16cid:durableId="314451125">
    <w:abstractNumId w:val="6"/>
  </w:num>
  <w:num w:numId="11" w16cid:durableId="1813593692">
    <w:abstractNumId w:val="17"/>
  </w:num>
  <w:num w:numId="12" w16cid:durableId="1123763938">
    <w:abstractNumId w:val="21"/>
  </w:num>
  <w:num w:numId="13" w16cid:durableId="1735665463">
    <w:abstractNumId w:val="3"/>
  </w:num>
  <w:num w:numId="14" w16cid:durableId="289291715">
    <w:abstractNumId w:val="15"/>
  </w:num>
  <w:num w:numId="15" w16cid:durableId="1582333843">
    <w:abstractNumId w:val="8"/>
  </w:num>
  <w:num w:numId="16" w16cid:durableId="1894777346">
    <w:abstractNumId w:val="14"/>
  </w:num>
  <w:num w:numId="17" w16cid:durableId="1711030005">
    <w:abstractNumId w:val="1"/>
  </w:num>
  <w:num w:numId="18" w16cid:durableId="369114911">
    <w:abstractNumId w:val="13"/>
  </w:num>
  <w:num w:numId="19" w16cid:durableId="401605767">
    <w:abstractNumId w:val="23"/>
  </w:num>
  <w:num w:numId="20" w16cid:durableId="1247113482">
    <w:abstractNumId w:val="18"/>
  </w:num>
  <w:num w:numId="21" w16cid:durableId="1451315513">
    <w:abstractNumId w:val="16"/>
  </w:num>
  <w:num w:numId="22" w16cid:durableId="747964629">
    <w:abstractNumId w:val="20"/>
  </w:num>
  <w:num w:numId="23" w16cid:durableId="1376000741">
    <w:abstractNumId w:val="25"/>
  </w:num>
  <w:num w:numId="24" w16cid:durableId="787629503">
    <w:abstractNumId w:val="11"/>
  </w:num>
  <w:num w:numId="25" w16cid:durableId="498740274">
    <w:abstractNumId w:val="27"/>
  </w:num>
  <w:num w:numId="26" w16cid:durableId="593170815">
    <w:abstractNumId w:val="7"/>
  </w:num>
  <w:num w:numId="27" w16cid:durableId="1810974965">
    <w:abstractNumId w:val="22"/>
  </w:num>
  <w:num w:numId="28" w16cid:durableId="2051102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0"/>
    <w:rsid w:val="00041C47"/>
    <w:rsid w:val="000B182D"/>
    <w:rsid w:val="00173204"/>
    <w:rsid w:val="0017331B"/>
    <w:rsid w:val="00177B95"/>
    <w:rsid w:val="001B1225"/>
    <w:rsid w:val="001B2799"/>
    <w:rsid w:val="001E26D1"/>
    <w:rsid w:val="00225D10"/>
    <w:rsid w:val="002373B3"/>
    <w:rsid w:val="00247060"/>
    <w:rsid w:val="002620DD"/>
    <w:rsid w:val="00276D6B"/>
    <w:rsid w:val="00287C76"/>
    <w:rsid w:val="002969C9"/>
    <w:rsid w:val="003107C6"/>
    <w:rsid w:val="003134A8"/>
    <w:rsid w:val="0033683F"/>
    <w:rsid w:val="003A6C56"/>
    <w:rsid w:val="003F6455"/>
    <w:rsid w:val="004578B7"/>
    <w:rsid w:val="00460C81"/>
    <w:rsid w:val="00462066"/>
    <w:rsid w:val="004761DE"/>
    <w:rsid w:val="00486E32"/>
    <w:rsid w:val="004E2D2C"/>
    <w:rsid w:val="004E57DF"/>
    <w:rsid w:val="00505E37"/>
    <w:rsid w:val="005501D0"/>
    <w:rsid w:val="005943B9"/>
    <w:rsid w:val="005E2666"/>
    <w:rsid w:val="00613F88"/>
    <w:rsid w:val="006523A6"/>
    <w:rsid w:val="00654BDE"/>
    <w:rsid w:val="006764A1"/>
    <w:rsid w:val="006819F1"/>
    <w:rsid w:val="00695C4B"/>
    <w:rsid w:val="006A772C"/>
    <w:rsid w:val="006C50A7"/>
    <w:rsid w:val="006D4F3D"/>
    <w:rsid w:val="00742A62"/>
    <w:rsid w:val="00782D82"/>
    <w:rsid w:val="007A7C96"/>
    <w:rsid w:val="007E0D98"/>
    <w:rsid w:val="007F03C8"/>
    <w:rsid w:val="008009AD"/>
    <w:rsid w:val="00830345"/>
    <w:rsid w:val="008361CD"/>
    <w:rsid w:val="00897098"/>
    <w:rsid w:val="008A3C73"/>
    <w:rsid w:val="008A5CE9"/>
    <w:rsid w:val="008D140A"/>
    <w:rsid w:val="008D198C"/>
    <w:rsid w:val="008E11E7"/>
    <w:rsid w:val="008F3DFF"/>
    <w:rsid w:val="00902B59"/>
    <w:rsid w:val="00932664"/>
    <w:rsid w:val="00934912"/>
    <w:rsid w:val="009403E9"/>
    <w:rsid w:val="00951B9C"/>
    <w:rsid w:val="009C38F1"/>
    <w:rsid w:val="009D2EB2"/>
    <w:rsid w:val="00A22E0A"/>
    <w:rsid w:val="00A84F60"/>
    <w:rsid w:val="00B6145D"/>
    <w:rsid w:val="00B66357"/>
    <w:rsid w:val="00B70DC0"/>
    <w:rsid w:val="00B81833"/>
    <w:rsid w:val="00B835DC"/>
    <w:rsid w:val="00BA7E64"/>
    <w:rsid w:val="00C22B25"/>
    <w:rsid w:val="00C34E4D"/>
    <w:rsid w:val="00C367AB"/>
    <w:rsid w:val="00CE68F8"/>
    <w:rsid w:val="00D14457"/>
    <w:rsid w:val="00D379AE"/>
    <w:rsid w:val="00D74821"/>
    <w:rsid w:val="00D77648"/>
    <w:rsid w:val="00D820C8"/>
    <w:rsid w:val="00DF4996"/>
    <w:rsid w:val="00E3620B"/>
    <w:rsid w:val="00E45451"/>
    <w:rsid w:val="00E45E2D"/>
    <w:rsid w:val="00ED12D0"/>
    <w:rsid w:val="00EE193E"/>
    <w:rsid w:val="00EE2140"/>
    <w:rsid w:val="00F207E5"/>
    <w:rsid w:val="00F2425B"/>
    <w:rsid w:val="00F25BCE"/>
    <w:rsid w:val="00F34466"/>
    <w:rsid w:val="00F36179"/>
    <w:rsid w:val="00F63884"/>
    <w:rsid w:val="00F756FF"/>
    <w:rsid w:val="00F94BF6"/>
    <w:rsid w:val="00FB033F"/>
    <w:rsid w:val="00FB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A4C9"/>
  <w15:chartTrackingRefBased/>
  <w15:docId w15:val="{96511E3C-C500-44B3-8E1C-CA48BEA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3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25D10"/>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BodyTextChar">
    <w:name w:val="Body Text Char"/>
    <w:basedOn w:val="DefaultParagraphFont"/>
    <w:link w:val="BodyText"/>
    <w:uiPriority w:val="1"/>
    <w:semiHidden/>
    <w:rsid w:val="00225D10"/>
    <w:rPr>
      <w:rFonts w:ascii="Times New Roman" w:eastAsia="Times New Roman" w:hAnsi="Times New Roman" w:cs="Times New Roman"/>
      <w:sz w:val="28"/>
      <w:szCs w:val="28"/>
      <w:lang w:val="uk-UA"/>
    </w:rPr>
  </w:style>
  <w:style w:type="paragraph" w:customStyle="1" w:styleId="MathematicaCellInput">
    <w:name w:val="MathematicaCellInput"/>
    <w:rsid w:val="00225D10"/>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225D10"/>
    <w:rPr>
      <w:rFonts w:ascii="Inherited" w:hAnsi="Inherited" w:cs="Inherited"/>
    </w:rPr>
  </w:style>
  <w:style w:type="paragraph" w:styleId="ListParagraph">
    <w:name w:val="List Paragraph"/>
    <w:basedOn w:val="Normal"/>
    <w:uiPriority w:val="34"/>
    <w:qFormat/>
    <w:rsid w:val="00225D10"/>
    <w:pPr>
      <w:ind w:left="720"/>
      <w:contextualSpacing/>
    </w:pPr>
    <w:rPr>
      <w:lang w:val="uk-UA"/>
    </w:rPr>
  </w:style>
  <w:style w:type="character" w:styleId="PlaceholderText">
    <w:name w:val="Placeholder Text"/>
    <w:basedOn w:val="DefaultParagraphFont"/>
    <w:uiPriority w:val="99"/>
    <w:semiHidden/>
    <w:rsid w:val="004E2D2C"/>
    <w:rPr>
      <w:color w:val="808080"/>
    </w:rPr>
  </w:style>
  <w:style w:type="character" w:styleId="CommentReference">
    <w:name w:val="annotation reference"/>
    <w:basedOn w:val="DefaultParagraphFont"/>
    <w:uiPriority w:val="99"/>
    <w:semiHidden/>
    <w:unhideWhenUsed/>
    <w:rsid w:val="008A5CE9"/>
    <w:rPr>
      <w:sz w:val="16"/>
      <w:szCs w:val="16"/>
    </w:rPr>
  </w:style>
  <w:style w:type="paragraph" w:styleId="CommentText">
    <w:name w:val="annotation text"/>
    <w:basedOn w:val="Normal"/>
    <w:link w:val="CommentTextChar"/>
    <w:uiPriority w:val="99"/>
    <w:semiHidden/>
    <w:unhideWhenUsed/>
    <w:rsid w:val="008A5CE9"/>
    <w:pPr>
      <w:spacing w:line="240" w:lineRule="auto"/>
    </w:pPr>
    <w:rPr>
      <w:sz w:val="20"/>
      <w:szCs w:val="20"/>
    </w:rPr>
  </w:style>
  <w:style w:type="character" w:customStyle="1" w:styleId="CommentTextChar">
    <w:name w:val="Comment Text Char"/>
    <w:basedOn w:val="DefaultParagraphFont"/>
    <w:link w:val="CommentText"/>
    <w:uiPriority w:val="99"/>
    <w:semiHidden/>
    <w:rsid w:val="008A5CE9"/>
    <w:rPr>
      <w:sz w:val="20"/>
      <w:szCs w:val="20"/>
    </w:rPr>
  </w:style>
  <w:style w:type="paragraph" w:styleId="CommentSubject">
    <w:name w:val="annotation subject"/>
    <w:basedOn w:val="CommentText"/>
    <w:next w:val="CommentText"/>
    <w:link w:val="CommentSubjectChar"/>
    <w:uiPriority w:val="99"/>
    <w:semiHidden/>
    <w:unhideWhenUsed/>
    <w:rsid w:val="008A5CE9"/>
    <w:rPr>
      <w:b/>
      <w:bCs/>
    </w:rPr>
  </w:style>
  <w:style w:type="character" w:customStyle="1" w:styleId="CommentSubjectChar">
    <w:name w:val="Comment Subject Char"/>
    <w:basedOn w:val="CommentTextChar"/>
    <w:link w:val="CommentSubject"/>
    <w:uiPriority w:val="99"/>
    <w:semiHidden/>
    <w:rsid w:val="008A5CE9"/>
    <w:rPr>
      <w:b/>
      <w:bCs/>
      <w:sz w:val="20"/>
      <w:szCs w:val="20"/>
    </w:rPr>
  </w:style>
  <w:style w:type="table" w:styleId="TableGrid">
    <w:name w:val="Table Grid"/>
    <w:basedOn w:val="TableNormal"/>
    <w:uiPriority w:val="39"/>
    <w:rsid w:val="00B6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Нет списка1"/>
    <w:next w:val="NoList"/>
    <w:uiPriority w:val="99"/>
    <w:semiHidden/>
    <w:unhideWhenUsed/>
    <w:rsid w:val="00D379AE"/>
  </w:style>
  <w:style w:type="paragraph" w:customStyle="1" w:styleId="msonormal0">
    <w:name w:val="msonormal"/>
    <w:basedOn w:val="Normal"/>
    <w:rsid w:val="00D37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4">
    <w:name w:val="sc4"/>
    <w:basedOn w:val="Normal"/>
    <w:rsid w:val="00D379A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D379A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D379A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D379AE"/>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D379A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D379AE"/>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DefaultParagraphFont"/>
    <w:rsid w:val="00D379AE"/>
    <w:rPr>
      <w:rFonts w:ascii="Courier New" w:hAnsi="Courier New" w:cs="Courier New" w:hint="default"/>
      <w:color w:val="804000"/>
      <w:sz w:val="20"/>
      <w:szCs w:val="20"/>
    </w:rPr>
  </w:style>
  <w:style w:type="character" w:customStyle="1" w:styleId="sc0">
    <w:name w:val="sc0"/>
    <w:basedOn w:val="DefaultParagraphFont"/>
    <w:rsid w:val="00D379AE"/>
    <w:rPr>
      <w:rFonts w:ascii="Courier New" w:hAnsi="Courier New" w:cs="Courier New" w:hint="default"/>
      <w:color w:val="000000"/>
      <w:sz w:val="20"/>
      <w:szCs w:val="20"/>
    </w:rPr>
  </w:style>
  <w:style w:type="character" w:customStyle="1" w:styleId="sc51">
    <w:name w:val="sc51"/>
    <w:basedOn w:val="DefaultParagraphFont"/>
    <w:rsid w:val="00D379AE"/>
    <w:rPr>
      <w:rFonts w:ascii="Courier New" w:hAnsi="Courier New" w:cs="Courier New" w:hint="default"/>
      <w:b/>
      <w:bCs/>
      <w:color w:val="0000FF"/>
      <w:sz w:val="20"/>
      <w:szCs w:val="20"/>
    </w:rPr>
  </w:style>
  <w:style w:type="character" w:customStyle="1" w:styleId="sc11">
    <w:name w:val="sc11"/>
    <w:basedOn w:val="DefaultParagraphFont"/>
    <w:rsid w:val="00D379AE"/>
    <w:rPr>
      <w:rFonts w:ascii="Courier New" w:hAnsi="Courier New" w:cs="Courier New" w:hint="default"/>
      <w:color w:val="000000"/>
      <w:sz w:val="20"/>
      <w:szCs w:val="20"/>
    </w:rPr>
  </w:style>
  <w:style w:type="character" w:customStyle="1" w:styleId="sc101">
    <w:name w:val="sc101"/>
    <w:basedOn w:val="DefaultParagraphFont"/>
    <w:rsid w:val="00D379AE"/>
    <w:rPr>
      <w:rFonts w:ascii="Courier New" w:hAnsi="Courier New" w:cs="Courier New" w:hint="default"/>
      <w:b/>
      <w:bCs/>
      <w:color w:val="000080"/>
      <w:sz w:val="20"/>
      <w:szCs w:val="20"/>
    </w:rPr>
  </w:style>
  <w:style w:type="character" w:customStyle="1" w:styleId="sc161">
    <w:name w:val="sc161"/>
    <w:basedOn w:val="DefaultParagraphFont"/>
    <w:rsid w:val="00D379AE"/>
    <w:rPr>
      <w:rFonts w:ascii="Courier New" w:hAnsi="Courier New" w:cs="Courier New" w:hint="default"/>
      <w:color w:val="8000FF"/>
      <w:sz w:val="20"/>
      <w:szCs w:val="20"/>
    </w:rPr>
  </w:style>
  <w:style w:type="character" w:customStyle="1" w:styleId="sc41">
    <w:name w:val="sc41"/>
    <w:basedOn w:val="DefaultParagraphFont"/>
    <w:rsid w:val="00D379AE"/>
    <w:rPr>
      <w:rFonts w:ascii="Courier New" w:hAnsi="Courier New" w:cs="Courier New" w:hint="default"/>
      <w:color w:val="FF8000"/>
      <w:sz w:val="20"/>
      <w:szCs w:val="20"/>
    </w:rPr>
  </w:style>
  <w:style w:type="character" w:customStyle="1" w:styleId="sc61">
    <w:name w:val="sc61"/>
    <w:basedOn w:val="DefaultParagraphFont"/>
    <w:rsid w:val="00D379AE"/>
    <w:rPr>
      <w:rFonts w:ascii="Courier New" w:hAnsi="Courier New" w:cs="Courier New" w:hint="default"/>
      <w:color w:val="808080"/>
      <w:sz w:val="20"/>
      <w:szCs w:val="20"/>
    </w:rPr>
  </w:style>
  <w:style w:type="character" w:styleId="Hyperlink">
    <w:name w:val="Hyperlink"/>
    <w:basedOn w:val="DefaultParagraphFont"/>
    <w:uiPriority w:val="99"/>
    <w:unhideWhenUsed/>
    <w:rsid w:val="002620DD"/>
    <w:rPr>
      <w:color w:val="0563C1" w:themeColor="hyperlink"/>
      <w:u w:val="single"/>
    </w:rPr>
  </w:style>
  <w:style w:type="character" w:styleId="UnresolvedMention">
    <w:name w:val="Unresolved Mention"/>
    <w:basedOn w:val="DefaultParagraphFont"/>
    <w:uiPriority w:val="99"/>
    <w:semiHidden/>
    <w:unhideWhenUsed/>
    <w:rsid w:val="002620DD"/>
    <w:rPr>
      <w:color w:val="605E5C"/>
      <w:shd w:val="clear" w:color="auto" w:fill="E1DFDD"/>
    </w:rPr>
  </w:style>
  <w:style w:type="numbering" w:customStyle="1" w:styleId="2">
    <w:name w:val="Нет списка2"/>
    <w:next w:val="NoList"/>
    <w:uiPriority w:val="99"/>
    <w:semiHidden/>
    <w:unhideWhenUsed/>
    <w:rsid w:val="005501D0"/>
  </w:style>
  <w:style w:type="numbering" w:customStyle="1" w:styleId="3">
    <w:name w:val="Нет списка3"/>
    <w:next w:val="NoList"/>
    <w:uiPriority w:val="99"/>
    <w:semiHidden/>
    <w:unhideWhenUsed/>
    <w:rsid w:val="0067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5990">
      <w:bodyDiv w:val="1"/>
      <w:marLeft w:val="0"/>
      <w:marRight w:val="0"/>
      <w:marTop w:val="0"/>
      <w:marBottom w:val="0"/>
      <w:divBdr>
        <w:top w:val="none" w:sz="0" w:space="0" w:color="auto"/>
        <w:left w:val="none" w:sz="0" w:space="0" w:color="auto"/>
        <w:bottom w:val="none" w:sz="0" w:space="0" w:color="auto"/>
        <w:right w:val="none" w:sz="0" w:space="0" w:color="auto"/>
      </w:divBdr>
      <w:divsChild>
        <w:div w:id="330908256">
          <w:marLeft w:val="0"/>
          <w:marRight w:val="0"/>
          <w:marTop w:val="0"/>
          <w:marBottom w:val="0"/>
          <w:divBdr>
            <w:top w:val="none" w:sz="0" w:space="0" w:color="auto"/>
            <w:left w:val="none" w:sz="0" w:space="0" w:color="auto"/>
            <w:bottom w:val="none" w:sz="0" w:space="0" w:color="auto"/>
            <w:right w:val="none" w:sz="0" w:space="0" w:color="auto"/>
          </w:divBdr>
        </w:div>
      </w:divsChild>
    </w:div>
    <w:div w:id="158811559">
      <w:bodyDiv w:val="1"/>
      <w:marLeft w:val="0"/>
      <w:marRight w:val="0"/>
      <w:marTop w:val="0"/>
      <w:marBottom w:val="0"/>
      <w:divBdr>
        <w:top w:val="none" w:sz="0" w:space="0" w:color="auto"/>
        <w:left w:val="none" w:sz="0" w:space="0" w:color="auto"/>
        <w:bottom w:val="none" w:sz="0" w:space="0" w:color="auto"/>
        <w:right w:val="none" w:sz="0" w:space="0" w:color="auto"/>
      </w:divBdr>
      <w:divsChild>
        <w:div w:id="1587569805">
          <w:marLeft w:val="0"/>
          <w:marRight w:val="0"/>
          <w:marTop w:val="0"/>
          <w:marBottom w:val="0"/>
          <w:divBdr>
            <w:top w:val="none" w:sz="0" w:space="0" w:color="auto"/>
            <w:left w:val="none" w:sz="0" w:space="0" w:color="auto"/>
            <w:bottom w:val="none" w:sz="0" w:space="0" w:color="auto"/>
            <w:right w:val="none" w:sz="0" w:space="0" w:color="auto"/>
          </w:divBdr>
        </w:div>
      </w:divsChild>
    </w:div>
    <w:div w:id="192497848">
      <w:bodyDiv w:val="1"/>
      <w:marLeft w:val="0"/>
      <w:marRight w:val="0"/>
      <w:marTop w:val="0"/>
      <w:marBottom w:val="0"/>
      <w:divBdr>
        <w:top w:val="none" w:sz="0" w:space="0" w:color="auto"/>
        <w:left w:val="none" w:sz="0" w:space="0" w:color="auto"/>
        <w:bottom w:val="none" w:sz="0" w:space="0" w:color="auto"/>
        <w:right w:val="none" w:sz="0" w:space="0" w:color="auto"/>
      </w:divBdr>
    </w:div>
    <w:div w:id="218639973">
      <w:bodyDiv w:val="1"/>
      <w:marLeft w:val="0"/>
      <w:marRight w:val="0"/>
      <w:marTop w:val="0"/>
      <w:marBottom w:val="0"/>
      <w:divBdr>
        <w:top w:val="none" w:sz="0" w:space="0" w:color="auto"/>
        <w:left w:val="none" w:sz="0" w:space="0" w:color="auto"/>
        <w:bottom w:val="none" w:sz="0" w:space="0" w:color="auto"/>
        <w:right w:val="none" w:sz="0" w:space="0" w:color="auto"/>
      </w:divBdr>
    </w:div>
    <w:div w:id="272326170">
      <w:bodyDiv w:val="1"/>
      <w:marLeft w:val="0"/>
      <w:marRight w:val="0"/>
      <w:marTop w:val="0"/>
      <w:marBottom w:val="0"/>
      <w:divBdr>
        <w:top w:val="none" w:sz="0" w:space="0" w:color="auto"/>
        <w:left w:val="none" w:sz="0" w:space="0" w:color="auto"/>
        <w:bottom w:val="none" w:sz="0" w:space="0" w:color="auto"/>
        <w:right w:val="none" w:sz="0" w:space="0" w:color="auto"/>
      </w:divBdr>
      <w:divsChild>
        <w:div w:id="6104127">
          <w:marLeft w:val="0"/>
          <w:marRight w:val="0"/>
          <w:marTop w:val="0"/>
          <w:marBottom w:val="0"/>
          <w:divBdr>
            <w:top w:val="none" w:sz="0" w:space="0" w:color="auto"/>
            <w:left w:val="none" w:sz="0" w:space="0" w:color="auto"/>
            <w:bottom w:val="none" w:sz="0" w:space="0" w:color="auto"/>
            <w:right w:val="none" w:sz="0" w:space="0" w:color="auto"/>
          </w:divBdr>
        </w:div>
      </w:divsChild>
    </w:div>
    <w:div w:id="316149373">
      <w:bodyDiv w:val="1"/>
      <w:marLeft w:val="0"/>
      <w:marRight w:val="0"/>
      <w:marTop w:val="0"/>
      <w:marBottom w:val="0"/>
      <w:divBdr>
        <w:top w:val="none" w:sz="0" w:space="0" w:color="auto"/>
        <w:left w:val="none" w:sz="0" w:space="0" w:color="auto"/>
        <w:bottom w:val="none" w:sz="0" w:space="0" w:color="auto"/>
        <w:right w:val="none" w:sz="0" w:space="0" w:color="auto"/>
      </w:divBdr>
    </w:div>
    <w:div w:id="333336574">
      <w:bodyDiv w:val="1"/>
      <w:marLeft w:val="0"/>
      <w:marRight w:val="0"/>
      <w:marTop w:val="0"/>
      <w:marBottom w:val="0"/>
      <w:divBdr>
        <w:top w:val="none" w:sz="0" w:space="0" w:color="auto"/>
        <w:left w:val="none" w:sz="0" w:space="0" w:color="auto"/>
        <w:bottom w:val="none" w:sz="0" w:space="0" w:color="auto"/>
        <w:right w:val="none" w:sz="0" w:space="0" w:color="auto"/>
      </w:divBdr>
      <w:divsChild>
        <w:div w:id="1206526415">
          <w:marLeft w:val="0"/>
          <w:marRight w:val="0"/>
          <w:marTop w:val="0"/>
          <w:marBottom w:val="0"/>
          <w:divBdr>
            <w:top w:val="none" w:sz="0" w:space="0" w:color="auto"/>
            <w:left w:val="none" w:sz="0" w:space="0" w:color="auto"/>
            <w:bottom w:val="none" w:sz="0" w:space="0" w:color="auto"/>
            <w:right w:val="none" w:sz="0" w:space="0" w:color="auto"/>
          </w:divBdr>
        </w:div>
      </w:divsChild>
    </w:div>
    <w:div w:id="344475855">
      <w:bodyDiv w:val="1"/>
      <w:marLeft w:val="0"/>
      <w:marRight w:val="0"/>
      <w:marTop w:val="0"/>
      <w:marBottom w:val="0"/>
      <w:divBdr>
        <w:top w:val="none" w:sz="0" w:space="0" w:color="auto"/>
        <w:left w:val="none" w:sz="0" w:space="0" w:color="auto"/>
        <w:bottom w:val="none" w:sz="0" w:space="0" w:color="auto"/>
        <w:right w:val="none" w:sz="0" w:space="0" w:color="auto"/>
      </w:divBdr>
    </w:div>
    <w:div w:id="439761077">
      <w:bodyDiv w:val="1"/>
      <w:marLeft w:val="0"/>
      <w:marRight w:val="0"/>
      <w:marTop w:val="0"/>
      <w:marBottom w:val="0"/>
      <w:divBdr>
        <w:top w:val="none" w:sz="0" w:space="0" w:color="auto"/>
        <w:left w:val="none" w:sz="0" w:space="0" w:color="auto"/>
        <w:bottom w:val="none" w:sz="0" w:space="0" w:color="auto"/>
        <w:right w:val="none" w:sz="0" w:space="0" w:color="auto"/>
      </w:divBdr>
      <w:divsChild>
        <w:div w:id="618418873">
          <w:marLeft w:val="0"/>
          <w:marRight w:val="0"/>
          <w:marTop w:val="0"/>
          <w:marBottom w:val="0"/>
          <w:divBdr>
            <w:top w:val="none" w:sz="0" w:space="0" w:color="auto"/>
            <w:left w:val="none" w:sz="0" w:space="0" w:color="auto"/>
            <w:bottom w:val="none" w:sz="0" w:space="0" w:color="auto"/>
            <w:right w:val="none" w:sz="0" w:space="0" w:color="auto"/>
          </w:divBdr>
        </w:div>
      </w:divsChild>
    </w:div>
    <w:div w:id="455756920">
      <w:bodyDiv w:val="1"/>
      <w:marLeft w:val="0"/>
      <w:marRight w:val="0"/>
      <w:marTop w:val="0"/>
      <w:marBottom w:val="0"/>
      <w:divBdr>
        <w:top w:val="none" w:sz="0" w:space="0" w:color="auto"/>
        <w:left w:val="none" w:sz="0" w:space="0" w:color="auto"/>
        <w:bottom w:val="none" w:sz="0" w:space="0" w:color="auto"/>
        <w:right w:val="none" w:sz="0" w:space="0" w:color="auto"/>
      </w:divBdr>
      <w:divsChild>
        <w:div w:id="2038777351">
          <w:marLeft w:val="0"/>
          <w:marRight w:val="0"/>
          <w:marTop w:val="0"/>
          <w:marBottom w:val="0"/>
          <w:divBdr>
            <w:top w:val="none" w:sz="0" w:space="0" w:color="auto"/>
            <w:left w:val="none" w:sz="0" w:space="0" w:color="auto"/>
            <w:bottom w:val="none" w:sz="0" w:space="0" w:color="auto"/>
            <w:right w:val="none" w:sz="0" w:space="0" w:color="auto"/>
          </w:divBdr>
        </w:div>
      </w:divsChild>
    </w:div>
    <w:div w:id="483666765">
      <w:bodyDiv w:val="1"/>
      <w:marLeft w:val="0"/>
      <w:marRight w:val="0"/>
      <w:marTop w:val="0"/>
      <w:marBottom w:val="0"/>
      <w:divBdr>
        <w:top w:val="none" w:sz="0" w:space="0" w:color="auto"/>
        <w:left w:val="none" w:sz="0" w:space="0" w:color="auto"/>
        <w:bottom w:val="none" w:sz="0" w:space="0" w:color="auto"/>
        <w:right w:val="none" w:sz="0" w:space="0" w:color="auto"/>
      </w:divBdr>
      <w:divsChild>
        <w:div w:id="1955166214">
          <w:marLeft w:val="0"/>
          <w:marRight w:val="0"/>
          <w:marTop w:val="0"/>
          <w:marBottom w:val="0"/>
          <w:divBdr>
            <w:top w:val="none" w:sz="0" w:space="0" w:color="auto"/>
            <w:left w:val="none" w:sz="0" w:space="0" w:color="auto"/>
            <w:bottom w:val="none" w:sz="0" w:space="0" w:color="auto"/>
            <w:right w:val="none" w:sz="0" w:space="0" w:color="auto"/>
          </w:divBdr>
        </w:div>
      </w:divsChild>
    </w:div>
    <w:div w:id="489950438">
      <w:bodyDiv w:val="1"/>
      <w:marLeft w:val="0"/>
      <w:marRight w:val="0"/>
      <w:marTop w:val="0"/>
      <w:marBottom w:val="0"/>
      <w:divBdr>
        <w:top w:val="none" w:sz="0" w:space="0" w:color="auto"/>
        <w:left w:val="none" w:sz="0" w:space="0" w:color="auto"/>
        <w:bottom w:val="none" w:sz="0" w:space="0" w:color="auto"/>
        <w:right w:val="none" w:sz="0" w:space="0" w:color="auto"/>
      </w:divBdr>
    </w:div>
    <w:div w:id="490609238">
      <w:bodyDiv w:val="1"/>
      <w:marLeft w:val="0"/>
      <w:marRight w:val="0"/>
      <w:marTop w:val="0"/>
      <w:marBottom w:val="0"/>
      <w:divBdr>
        <w:top w:val="none" w:sz="0" w:space="0" w:color="auto"/>
        <w:left w:val="none" w:sz="0" w:space="0" w:color="auto"/>
        <w:bottom w:val="none" w:sz="0" w:space="0" w:color="auto"/>
        <w:right w:val="none" w:sz="0" w:space="0" w:color="auto"/>
      </w:divBdr>
    </w:div>
    <w:div w:id="578560317">
      <w:bodyDiv w:val="1"/>
      <w:marLeft w:val="0"/>
      <w:marRight w:val="0"/>
      <w:marTop w:val="0"/>
      <w:marBottom w:val="0"/>
      <w:divBdr>
        <w:top w:val="none" w:sz="0" w:space="0" w:color="auto"/>
        <w:left w:val="none" w:sz="0" w:space="0" w:color="auto"/>
        <w:bottom w:val="none" w:sz="0" w:space="0" w:color="auto"/>
        <w:right w:val="none" w:sz="0" w:space="0" w:color="auto"/>
      </w:divBdr>
    </w:div>
    <w:div w:id="641227293">
      <w:bodyDiv w:val="1"/>
      <w:marLeft w:val="0"/>
      <w:marRight w:val="0"/>
      <w:marTop w:val="0"/>
      <w:marBottom w:val="0"/>
      <w:divBdr>
        <w:top w:val="none" w:sz="0" w:space="0" w:color="auto"/>
        <w:left w:val="none" w:sz="0" w:space="0" w:color="auto"/>
        <w:bottom w:val="none" w:sz="0" w:space="0" w:color="auto"/>
        <w:right w:val="none" w:sz="0" w:space="0" w:color="auto"/>
      </w:divBdr>
    </w:div>
    <w:div w:id="665672997">
      <w:bodyDiv w:val="1"/>
      <w:marLeft w:val="0"/>
      <w:marRight w:val="0"/>
      <w:marTop w:val="0"/>
      <w:marBottom w:val="0"/>
      <w:divBdr>
        <w:top w:val="none" w:sz="0" w:space="0" w:color="auto"/>
        <w:left w:val="none" w:sz="0" w:space="0" w:color="auto"/>
        <w:bottom w:val="none" w:sz="0" w:space="0" w:color="auto"/>
        <w:right w:val="none" w:sz="0" w:space="0" w:color="auto"/>
      </w:divBdr>
    </w:div>
    <w:div w:id="681710588">
      <w:bodyDiv w:val="1"/>
      <w:marLeft w:val="0"/>
      <w:marRight w:val="0"/>
      <w:marTop w:val="0"/>
      <w:marBottom w:val="0"/>
      <w:divBdr>
        <w:top w:val="none" w:sz="0" w:space="0" w:color="auto"/>
        <w:left w:val="none" w:sz="0" w:space="0" w:color="auto"/>
        <w:bottom w:val="none" w:sz="0" w:space="0" w:color="auto"/>
        <w:right w:val="none" w:sz="0" w:space="0" w:color="auto"/>
      </w:divBdr>
    </w:div>
    <w:div w:id="698119475">
      <w:bodyDiv w:val="1"/>
      <w:marLeft w:val="0"/>
      <w:marRight w:val="0"/>
      <w:marTop w:val="0"/>
      <w:marBottom w:val="0"/>
      <w:divBdr>
        <w:top w:val="none" w:sz="0" w:space="0" w:color="auto"/>
        <w:left w:val="none" w:sz="0" w:space="0" w:color="auto"/>
        <w:bottom w:val="none" w:sz="0" w:space="0" w:color="auto"/>
        <w:right w:val="none" w:sz="0" w:space="0" w:color="auto"/>
      </w:divBdr>
    </w:div>
    <w:div w:id="717971098">
      <w:bodyDiv w:val="1"/>
      <w:marLeft w:val="0"/>
      <w:marRight w:val="0"/>
      <w:marTop w:val="0"/>
      <w:marBottom w:val="0"/>
      <w:divBdr>
        <w:top w:val="none" w:sz="0" w:space="0" w:color="auto"/>
        <w:left w:val="none" w:sz="0" w:space="0" w:color="auto"/>
        <w:bottom w:val="none" w:sz="0" w:space="0" w:color="auto"/>
        <w:right w:val="none" w:sz="0" w:space="0" w:color="auto"/>
      </w:divBdr>
    </w:div>
    <w:div w:id="746926507">
      <w:bodyDiv w:val="1"/>
      <w:marLeft w:val="0"/>
      <w:marRight w:val="0"/>
      <w:marTop w:val="0"/>
      <w:marBottom w:val="0"/>
      <w:divBdr>
        <w:top w:val="none" w:sz="0" w:space="0" w:color="auto"/>
        <w:left w:val="none" w:sz="0" w:space="0" w:color="auto"/>
        <w:bottom w:val="none" w:sz="0" w:space="0" w:color="auto"/>
        <w:right w:val="none" w:sz="0" w:space="0" w:color="auto"/>
      </w:divBdr>
    </w:div>
    <w:div w:id="747265772">
      <w:bodyDiv w:val="1"/>
      <w:marLeft w:val="0"/>
      <w:marRight w:val="0"/>
      <w:marTop w:val="0"/>
      <w:marBottom w:val="0"/>
      <w:divBdr>
        <w:top w:val="none" w:sz="0" w:space="0" w:color="auto"/>
        <w:left w:val="none" w:sz="0" w:space="0" w:color="auto"/>
        <w:bottom w:val="none" w:sz="0" w:space="0" w:color="auto"/>
        <w:right w:val="none" w:sz="0" w:space="0" w:color="auto"/>
      </w:divBdr>
    </w:div>
    <w:div w:id="788664340">
      <w:bodyDiv w:val="1"/>
      <w:marLeft w:val="0"/>
      <w:marRight w:val="0"/>
      <w:marTop w:val="0"/>
      <w:marBottom w:val="0"/>
      <w:divBdr>
        <w:top w:val="none" w:sz="0" w:space="0" w:color="auto"/>
        <w:left w:val="none" w:sz="0" w:space="0" w:color="auto"/>
        <w:bottom w:val="none" w:sz="0" w:space="0" w:color="auto"/>
        <w:right w:val="none" w:sz="0" w:space="0" w:color="auto"/>
      </w:divBdr>
    </w:div>
    <w:div w:id="810905995">
      <w:bodyDiv w:val="1"/>
      <w:marLeft w:val="0"/>
      <w:marRight w:val="0"/>
      <w:marTop w:val="0"/>
      <w:marBottom w:val="0"/>
      <w:divBdr>
        <w:top w:val="none" w:sz="0" w:space="0" w:color="auto"/>
        <w:left w:val="none" w:sz="0" w:space="0" w:color="auto"/>
        <w:bottom w:val="none" w:sz="0" w:space="0" w:color="auto"/>
        <w:right w:val="none" w:sz="0" w:space="0" w:color="auto"/>
      </w:divBdr>
    </w:div>
    <w:div w:id="841314304">
      <w:bodyDiv w:val="1"/>
      <w:marLeft w:val="0"/>
      <w:marRight w:val="0"/>
      <w:marTop w:val="0"/>
      <w:marBottom w:val="0"/>
      <w:divBdr>
        <w:top w:val="none" w:sz="0" w:space="0" w:color="auto"/>
        <w:left w:val="none" w:sz="0" w:space="0" w:color="auto"/>
        <w:bottom w:val="none" w:sz="0" w:space="0" w:color="auto"/>
        <w:right w:val="none" w:sz="0" w:space="0" w:color="auto"/>
      </w:divBdr>
    </w:div>
    <w:div w:id="894897261">
      <w:bodyDiv w:val="1"/>
      <w:marLeft w:val="0"/>
      <w:marRight w:val="0"/>
      <w:marTop w:val="0"/>
      <w:marBottom w:val="0"/>
      <w:divBdr>
        <w:top w:val="none" w:sz="0" w:space="0" w:color="auto"/>
        <w:left w:val="none" w:sz="0" w:space="0" w:color="auto"/>
        <w:bottom w:val="none" w:sz="0" w:space="0" w:color="auto"/>
        <w:right w:val="none" w:sz="0" w:space="0" w:color="auto"/>
      </w:divBdr>
    </w:div>
    <w:div w:id="927541149">
      <w:bodyDiv w:val="1"/>
      <w:marLeft w:val="0"/>
      <w:marRight w:val="0"/>
      <w:marTop w:val="0"/>
      <w:marBottom w:val="0"/>
      <w:divBdr>
        <w:top w:val="none" w:sz="0" w:space="0" w:color="auto"/>
        <w:left w:val="none" w:sz="0" w:space="0" w:color="auto"/>
        <w:bottom w:val="none" w:sz="0" w:space="0" w:color="auto"/>
        <w:right w:val="none" w:sz="0" w:space="0" w:color="auto"/>
      </w:divBdr>
    </w:div>
    <w:div w:id="937979766">
      <w:bodyDiv w:val="1"/>
      <w:marLeft w:val="0"/>
      <w:marRight w:val="0"/>
      <w:marTop w:val="0"/>
      <w:marBottom w:val="0"/>
      <w:divBdr>
        <w:top w:val="none" w:sz="0" w:space="0" w:color="auto"/>
        <w:left w:val="none" w:sz="0" w:space="0" w:color="auto"/>
        <w:bottom w:val="none" w:sz="0" w:space="0" w:color="auto"/>
        <w:right w:val="none" w:sz="0" w:space="0" w:color="auto"/>
      </w:divBdr>
      <w:divsChild>
        <w:div w:id="418794409">
          <w:marLeft w:val="0"/>
          <w:marRight w:val="0"/>
          <w:marTop w:val="0"/>
          <w:marBottom w:val="0"/>
          <w:divBdr>
            <w:top w:val="none" w:sz="0" w:space="0" w:color="auto"/>
            <w:left w:val="none" w:sz="0" w:space="0" w:color="auto"/>
            <w:bottom w:val="none" w:sz="0" w:space="0" w:color="auto"/>
            <w:right w:val="none" w:sz="0" w:space="0" w:color="auto"/>
          </w:divBdr>
        </w:div>
      </w:divsChild>
    </w:div>
    <w:div w:id="1008026146">
      <w:bodyDiv w:val="1"/>
      <w:marLeft w:val="0"/>
      <w:marRight w:val="0"/>
      <w:marTop w:val="0"/>
      <w:marBottom w:val="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
      </w:divsChild>
    </w:div>
    <w:div w:id="1056512001">
      <w:bodyDiv w:val="1"/>
      <w:marLeft w:val="0"/>
      <w:marRight w:val="0"/>
      <w:marTop w:val="0"/>
      <w:marBottom w:val="0"/>
      <w:divBdr>
        <w:top w:val="none" w:sz="0" w:space="0" w:color="auto"/>
        <w:left w:val="none" w:sz="0" w:space="0" w:color="auto"/>
        <w:bottom w:val="none" w:sz="0" w:space="0" w:color="auto"/>
        <w:right w:val="none" w:sz="0" w:space="0" w:color="auto"/>
      </w:divBdr>
      <w:divsChild>
        <w:div w:id="1196383046">
          <w:marLeft w:val="0"/>
          <w:marRight w:val="0"/>
          <w:marTop w:val="0"/>
          <w:marBottom w:val="0"/>
          <w:divBdr>
            <w:top w:val="none" w:sz="0" w:space="0" w:color="auto"/>
            <w:left w:val="none" w:sz="0" w:space="0" w:color="auto"/>
            <w:bottom w:val="none" w:sz="0" w:space="0" w:color="auto"/>
            <w:right w:val="none" w:sz="0" w:space="0" w:color="auto"/>
          </w:divBdr>
        </w:div>
      </w:divsChild>
    </w:div>
    <w:div w:id="1058632250">
      <w:bodyDiv w:val="1"/>
      <w:marLeft w:val="0"/>
      <w:marRight w:val="0"/>
      <w:marTop w:val="0"/>
      <w:marBottom w:val="0"/>
      <w:divBdr>
        <w:top w:val="none" w:sz="0" w:space="0" w:color="auto"/>
        <w:left w:val="none" w:sz="0" w:space="0" w:color="auto"/>
        <w:bottom w:val="none" w:sz="0" w:space="0" w:color="auto"/>
        <w:right w:val="none" w:sz="0" w:space="0" w:color="auto"/>
      </w:divBdr>
      <w:divsChild>
        <w:div w:id="489903285">
          <w:marLeft w:val="0"/>
          <w:marRight w:val="0"/>
          <w:marTop w:val="0"/>
          <w:marBottom w:val="0"/>
          <w:divBdr>
            <w:top w:val="single" w:sz="2" w:space="0" w:color="E3E3E3"/>
            <w:left w:val="single" w:sz="2" w:space="0" w:color="E3E3E3"/>
            <w:bottom w:val="single" w:sz="2" w:space="0" w:color="E3E3E3"/>
            <w:right w:val="single" w:sz="2" w:space="0" w:color="E3E3E3"/>
          </w:divBdr>
          <w:divsChild>
            <w:div w:id="562721931">
              <w:marLeft w:val="0"/>
              <w:marRight w:val="0"/>
              <w:marTop w:val="0"/>
              <w:marBottom w:val="0"/>
              <w:divBdr>
                <w:top w:val="single" w:sz="2" w:space="0" w:color="E3E3E3"/>
                <w:left w:val="single" w:sz="2" w:space="0" w:color="E3E3E3"/>
                <w:bottom w:val="single" w:sz="2" w:space="0" w:color="E3E3E3"/>
                <w:right w:val="single" w:sz="2" w:space="0" w:color="E3E3E3"/>
              </w:divBdr>
              <w:divsChild>
                <w:div w:id="297885549">
                  <w:marLeft w:val="0"/>
                  <w:marRight w:val="0"/>
                  <w:marTop w:val="0"/>
                  <w:marBottom w:val="0"/>
                  <w:divBdr>
                    <w:top w:val="single" w:sz="2" w:space="0" w:color="E3E3E3"/>
                    <w:left w:val="single" w:sz="2" w:space="0" w:color="E3E3E3"/>
                    <w:bottom w:val="single" w:sz="2" w:space="0" w:color="E3E3E3"/>
                    <w:right w:val="single" w:sz="2" w:space="0" w:color="E3E3E3"/>
                  </w:divBdr>
                </w:div>
                <w:div w:id="1630744705">
                  <w:marLeft w:val="0"/>
                  <w:marRight w:val="0"/>
                  <w:marTop w:val="0"/>
                  <w:marBottom w:val="0"/>
                  <w:divBdr>
                    <w:top w:val="single" w:sz="2" w:space="0" w:color="E3E3E3"/>
                    <w:left w:val="single" w:sz="2" w:space="0" w:color="E3E3E3"/>
                    <w:bottom w:val="single" w:sz="2" w:space="0" w:color="E3E3E3"/>
                    <w:right w:val="single" w:sz="2" w:space="0" w:color="E3E3E3"/>
                  </w:divBdr>
                  <w:divsChild>
                    <w:div w:id="179020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267700">
                  <w:marLeft w:val="0"/>
                  <w:marRight w:val="0"/>
                  <w:marTop w:val="0"/>
                  <w:marBottom w:val="0"/>
                  <w:divBdr>
                    <w:top w:val="single" w:sz="2" w:space="0" w:color="E3E3E3"/>
                    <w:left w:val="single" w:sz="2" w:space="0" w:color="E3E3E3"/>
                    <w:bottom w:val="single" w:sz="2" w:space="0" w:color="E3E3E3"/>
                    <w:right w:val="single" w:sz="2" w:space="0" w:color="E3E3E3"/>
                  </w:divBdr>
                  <w:divsChild>
                    <w:div w:id="834959549">
                      <w:marLeft w:val="0"/>
                      <w:marRight w:val="0"/>
                      <w:marTop w:val="0"/>
                      <w:marBottom w:val="0"/>
                      <w:divBdr>
                        <w:top w:val="single" w:sz="2" w:space="0" w:color="E3E3E3"/>
                        <w:left w:val="single" w:sz="2" w:space="0" w:color="E3E3E3"/>
                        <w:bottom w:val="single" w:sz="2" w:space="0" w:color="E3E3E3"/>
                        <w:right w:val="single" w:sz="2" w:space="0" w:color="E3E3E3"/>
                      </w:divBdr>
                      <w:divsChild>
                        <w:div w:id="480468376">
                          <w:marLeft w:val="0"/>
                          <w:marRight w:val="0"/>
                          <w:marTop w:val="0"/>
                          <w:marBottom w:val="0"/>
                          <w:divBdr>
                            <w:top w:val="single" w:sz="2" w:space="0" w:color="E3E3E3"/>
                            <w:left w:val="single" w:sz="2" w:space="0" w:color="E3E3E3"/>
                            <w:bottom w:val="single" w:sz="2" w:space="0" w:color="E3E3E3"/>
                            <w:right w:val="single" w:sz="2" w:space="0" w:color="E3E3E3"/>
                          </w:divBdr>
                          <w:divsChild>
                            <w:div w:id="1734501490">
                              <w:marLeft w:val="0"/>
                              <w:marRight w:val="0"/>
                              <w:marTop w:val="0"/>
                              <w:marBottom w:val="0"/>
                              <w:divBdr>
                                <w:top w:val="single" w:sz="2" w:space="0" w:color="E3E3E3"/>
                                <w:left w:val="single" w:sz="2" w:space="0" w:color="E3E3E3"/>
                                <w:bottom w:val="single" w:sz="2" w:space="0" w:color="E3E3E3"/>
                                <w:right w:val="single" w:sz="2" w:space="0" w:color="E3E3E3"/>
                              </w:divBdr>
                              <w:divsChild>
                                <w:div w:id="127475361">
                                  <w:marLeft w:val="0"/>
                                  <w:marRight w:val="0"/>
                                  <w:marTop w:val="0"/>
                                  <w:marBottom w:val="0"/>
                                  <w:divBdr>
                                    <w:top w:val="none" w:sz="0" w:space="0" w:color="auto"/>
                                    <w:left w:val="none" w:sz="0" w:space="0" w:color="auto"/>
                                    <w:bottom w:val="none" w:sz="0" w:space="0" w:color="auto"/>
                                    <w:right w:val="none" w:sz="0" w:space="0" w:color="auto"/>
                                  </w:divBdr>
                                  <w:divsChild>
                                    <w:div w:id="1473255115">
                                      <w:marLeft w:val="0"/>
                                      <w:marRight w:val="0"/>
                                      <w:marTop w:val="0"/>
                                      <w:marBottom w:val="0"/>
                                      <w:divBdr>
                                        <w:top w:val="single" w:sz="2" w:space="0" w:color="E3E3E3"/>
                                        <w:left w:val="single" w:sz="2" w:space="0" w:color="E3E3E3"/>
                                        <w:bottom w:val="single" w:sz="2" w:space="0" w:color="E3E3E3"/>
                                        <w:right w:val="single" w:sz="2" w:space="0" w:color="E3E3E3"/>
                                      </w:divBdr>
                                      <w:divsChild>
                                        <w:div w:id="1326589339">
                                          <w:marLeft w:val="0"/>
                                          <w:marRight w:val="0"/>
                                          <w:marTop w:val="60"/>
                                          <w:marBottom w:val="0"/>
                                          <w:divBdr>
                                            <w:top w:val="single" w:sz="2" w:space="0" w:color="E3E3E3"/>
                                            <w:left w:val="single" w:sz="2" w:space="4" w:color="E3E3E3"/>
                                            <w:bottom w:val="single" w:sz="2" w:space="0" w:color="E3E3E3"/>
                                            <w:right w:val="single" w:sz="2" w:space="2" w:color="E3E3E3"/>
                                          </w:divBdr>
                                        </w:div>
                                        <w:div w:id="7391397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80889120">
                                  <w:marLeft w:val="0"/>
                                  <w:marRight w:val="0"/>
                                  <w:marTop w:val="0"/>
                                  <w:marBottom w:val="0"/>
                                  <w:divBdr>
                                    <w:top w:val="single" w:sz="2" w:space="3" w:color="E3E3E3"/>
                                    <w:left w:val="single" w:sz="2" w:space="0" w:color="E3E3E3"/>
                                    <w:bottom w:val="single" w:sz="2" w:space="3" w:color="E3E3E3"/>
                                    <w:right w:val="single" w:sz="2" w:space="0" w:color="E3E3E3"/>
                                  </w:divBdr>
                                  <w:divsChild>
                                    <w:div w:id="372539044">
                                      <w:marLeft w:val="0"/>
                                      <w:marRight w:val="0"/>
                                      <w:marTop w:val="0"/>
                                      <w:marBottom w:val="0"/>
                                      <w:divBdr>
                                        <w:top w:val="single" w:sz="2" w:space="0" w:color="E3E3E3"/>
                                        <w:left w:val="single" w:sz="2" w:space="5" w:color="E3E3E3"/>
                                        <w:bottom w:val="single" w:sz="2" w:space="0" w:color="E3E3E3"/>
                                        <w:right w:val="single" w:sz="2" w:space="2" w:color="E3E3E3"/>
                                      </w:divBdr>
                                    </w:div>
                                    <w:div w:id="20371491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069495638">
      <w:bodyDiv w:val="1"/>
      <w:marLeft w:val="0"/>
      <w:marRight w:val="0"/>
      <w:marTop w:val="0"/>
      <w:marBottom w:val="0"/>
      <w:divBdr>
        <w:top w:val="none" w:sz="0" w:space="0" w:color="auto"/>
        <w:left w:val="none" w:sz="0" w:space="0" w:color="auto"/>
        <w:bottom w:val="none" w:sz="0" w:space="0" w:color="auto"/>
        <w:right w:val="none" w:sz="0" w:space="0" w:color="auto"/>
      </w:divBdr>
    </w:div>
    <w:div w:id="1110590825">
      <w:bodyDiv w:val="1"/>
      <w:marLeft w:val="0"/>
      <w:marRight w:val="0"/>
      <w:marTop w:val="0"/>
      <w:marBottom w:val="0"/>
      <w:divBdr>
        <w:top w:val="none" w:sz="0" w:space="0" w:color="auto"/>
        <w:left w:val="none" w:sz="0" w:space="0" w:color="auto"/>
        <w:bottom w:val="none" w:sz="0" w:space="0" w:color="auto"/>
        <w:right w:val="none" w:sz="0" w:space="0" w:color="auto"/>
      </w:divBdr>
      <w:divsChild>
        <w:div w:id="1772773868">
          <w:marLeft w:val="0"/>
          <w:marRight w:val="0"/>
          <w:marTop w:val="0"/>
          <w:marBottom w:val="0"/>
          <w:divBdr>
            <w:top w:val="none" w:sz="0" w:space="0" w:color="auto"/>
            <w:left w:val="none" w:sz="0" w:space="0" w:color="auto"/>
            <w:bottom w:val="none" w:sz="0" w:space="0" w:color="auto"/>
            <w:right w:val="none" w:sz="0" w:space="0" w:color="auto"/>
          </w:divBdr>
        </w:div>
      </w:divsChild>
    </w:div>
    <w:div w:id="1121800951">
      <w:bodyDiv w:val="1"/>
      <w:marLeft w:val="0"/>
      <w:marRight w:val="0"/>
      <w:marTop w:val="0"/>
      <w:marBottom w:val="0"/>
      <w:divBdr>
        <w:top w:val="none" w:sz="0" w:space="0" w:color="auto"/>
        <w:left w:val="none" w:sz="0" w:space="0" w:color="auto"/>
        <w:bottom w:val="none" w:sz="0" w:space="0" w:color="auto"/>
        <w:right w:val="none" w:sz="0" w:space="0" w:color="auto"/>
      </w:divBdr>
    </w:div>
    <w:div w:id="1204252580">
      <w:bodyDiv w:val="1"/>
      <w:marLeft w:val="0"/>
      <w:marRight w:val="0"/>
      <w:marTop w:val="0"/>
      <w:marBottom w:val="0"/>
      <w:divBdr>
        <w:top w:val="none" w:sz="0" w:space="0" w:color="auto"/>
        <w:left w:val="none" w:sz="0" w:space="0" w:color="auto"/>
        <w:bottom w:val="none" w:sz="0" w:space="0" w:color="auto"/>
        <w:right w:val="none" w:sz="0" w:space="0" w:color="auto"/>
      </w:divBdr>
    </w:div>
    <w:div w:id="1213496285">
      <w:bodyDiv w:val="1"/>
      <w:marLeft w:val="0"/>
      <w:marRight w:val="0"/>
      <w:marTop w:val="0"/>
      <w:marBottom w:val="0"/>
      <w:divBdr>
        <w:top w:val="none" w:sz="0" w:space="0" w:color="auto"/>
        <w:left w:val="none" w:sz="0" w:space="0" w:color="auto"/>
        <w:bottom w:val="none" w:sz="0" w:space="0" w:color="auto"/>
        <w:right w:val="none" w:sz="0" w:space="0" w:color="auto"/>
      </w:divBdr>
    </w:div>
    <w:div w:id="1228570247">
      <w:bodyDiv w:val="1"/>
      <w:marLeft w:val="0"/>
      <w:marRight w:val="0"/>
      <w:marTop w:val="0"/>
      <w:marBottom w:val="0"/>
      <w:divBdr>
        <w:top w:val="none" w:sz="0" w:space="0" w:color="auto"/>
        <w:left w:val="none" w:sz="0" w:space="0" w:color="auto"/>
        <w:bottom w:val="none" w:sz="0" w:space="0" w:color="auto"/>
        <w:right w:val="none" w:sz="0" w:space="0" w:color="auto"/>
      </w:divBdr>
    </w:div>
    <w:div w:id="1257593348">
      <w:bodyDiv w:val="1"/>
      <w:marLeft w:val="0"/>
      <w:marRight w:val="0"/>
      <w:marTop w:val="0"/>
      <w:marBottom w:val="0"/>
      <w:divBdr>
        <w:top w:val="none" w:sz="0" w:space="0" w:color="auto"/>
        <w:left w:val="none" w:sz="0" w:space="0" w:color="auto"/>
        <w:bottom w:val="none" w:sz="0" w:space="0" w:color="auto"/>
        <w:right w:val="none" w:sz="0" w:space="0" w:color="auto"/>
      </w:divBdr>
      <w:divsChild>
        <w:div w:id="668558655">
          <w:marLeft w:val="0"/>
          <w:marRight w:val="0"/>
          <w:marTop w:val="0"/>
          <w:marBottom w:val="0"/>
          <w:divBdr>
            <w:top w:val="none" w:sz="0" w:space="0" w:color="auto"/>
            <w:left w:val="none" w:sz="0" w:space="0" w:color="auto"/>
            <w:bottom w:val="none" w:sz="0" w:space="0" w:color="auto"/>
            <w:right w:val="none" w:sz="0" w:space="0" w:color="auto"/>
          </w:divBdr>
        </w:div>
      </w:divsChild>
    </w:div>
    <w:div w:id="1392654453">
      <w:bodyDiv w:val="1"/>
      <w:marLeft w:val="0"/>
      <w:marRight w:val="0"/>
      <w:marTop w:val="0"/>
      <w:marBottom w:val="0"/>
      <w:divBdr>
        <w:top w:val="none" w:sz="0" w:space="0" w:color="auto"/>
        <w:left w:val="none" w:sz="0" w:space="0" w:color="auto"/>
        <w:bottom w:val="none" w:sz="0" w:space="0" w:color="auto"/>
        <w:right w:val="none" w:sz="0" w:space="0" w:color="auto"/>
      </w:divBdr>
    </w:div>
    <w:div w:id="1483036434">
      <w:bodyDiv w:val="1"/>
      <w:marLeft w:val="0"/>
      <w:marRight w:val="0"/>
      <w:marTop w:val="0"/>
      <w:marBottom w:val="0"/>
      <w:divBdr>
        <w:top w:val="none" w:sz="0" w:space="0" w:color="auto"/>
        <w:left w:val="none" w:sz="0" w:space="0" w:color="auto"/>
        <w:bottom w:val="none" w:sz="0" w:space="0" w:color="auto"/>
        <w:right w:val="none" w:sz="0" w:space="0" w:color="auto"/>
      </w:divBdr>
      <w:divsChild>
        <w:div w:id="93943024">
          <w:marLeft w:val="0"/>
          <w:marRight w:val="0"/>
          <w:marTop w:val="0"/>
          <w:marBottom w:val="0"/>
          <w:divBdr>
            <w:top w:val="none" w:sz="0" w:space="0" w:color="auto"/>
            <w:left w:val="none" w:sz="0" w:space="0" w:color="auto"/>
            <w:bottom w:val="none" w:sz="0" w:space="0" w:color="auto"/>
            <w:right w:val="none" w:sz="0" w:space="0" w:color="auto"/>
          </w:divBdr>
        </w:div>
      </w:divsChild>
    </w:div>
    <w:div w:id="1483740680">
      <w:bodyDiv w:val="1"/>
      <w:marLeft w:val="0"/>
      <w:marRight w:val="0"/>
      <w:marTop w:val="0"/>
      <w:marBottom w:val="0"/>
      <w:divBdr>
        <w:top w:val="none" w:sz="0" w:space="0" w:color="auto"/>
        <w:left w:val="none" w:sz="0" w:space="0" w:color="auto"/>
        <w:bottom w:val="none" w:sz="0" w:space="0" w:color="auto"/>
        <w:right w:val="none" w:sz="0" w:space="0" w:color="auto"/>
      </w:divBdr>
      <w:divsChild>
        <w:div w:id="1639215588">
          <w:marLeft w:val="0"/>
          <w:marRight w:val="0"/>
          <w:marTop w:val="0"/>
          <w:marBottom w:val="0"/>
          <w:divBdr>
            <w:top w:val="none" w:sz="0" w:space="0" w:color="auto"/>
            <w:left w:val="none" w:sz="0" w:space="0" w:color="auto"/>
            <w:bottom w:val="none" w:sz="0" w:space="0" w:color="auto"/>
            <w:right w:val="none" w:sz="0" w:space="0" w:color="auto"/>
          </w:divBdr>
        </w:div>
      </w:divsChild>
    </w:div>
    <w:div w:id="1488475111">
      <w:bodyDiv w:val="1"/>
      <w:marLeft w:val="0"/>
      <w:marRight w:val="0"/>
      <w:marTop w:val="0"/>
      <w:marBottom w:val="0"/>
      <w:divBdr>
        <w:top w:val="none" w:sz="0" w:space="0" w:color="auto"/>
        <w:left w:val="none" w:sz="0" w:space="0" w:color="auto"/>
        <w:bottom w:val="none" w:sz="0" w:space="0" w:color="auto"/>
        <w:right w:val="none" w:sz="0" w:space="0" w:color="auto"/>
      </w:divBdr>
      <w:divsChild>
        <w:div w:id="599995538">
          <w:marLeft w:val="0"/>
          <w:marRight w:val="0"/>
          <w:marTop w:val="0"/>
          <w:marBottom w:val="0"/>
          <w:divBdr>
            <w:top w:val="none" w:sz="0" w:space="0" w:color="auto"/>
            <w:left w:val="none" w:sz="0" w:space="0" w:color="auto"/>
            <w:bottom w:val="none" w:sz="0" w:space="0" w:color="auto"/>
            <w:right w:val="none" w:sz="0" w:space="0" w:color="auto"/>
          </w:divBdr>
        </w:div>
      </w:divsChild>
    </w:div>
    <w:div w:id="1492284151">
      <w:bodyDiv w:val="1"/>
      <w:marLeft w:val="0"/>
      <w:marRight w:val="0"/>
      <w:marTop w:val="0"/>
      <w:marBottom w:val="0"/>
      <w:divBdr>
        <w:top w:val="none" w:sz="0" w:space="0" w:color="auto"/>
        <w:left w:val="none" w:sz="0" w:space="0" w:color="auto"/>
        <w:bottom w:val="none" w:sz="0" w:space="0" w:color="auto"/>
        <w:right w:val="none" w:sz="0" w:space="0" w:color="auto"/>
      </w:divBdr>
    </w:div>
    <w:div w:id="1495760006">
      <w:bodyDiv w:val="1"/>
      <w:marLeft w:val="0"/>
      <w:marRight w:val="0"/>
      <w:marTop w:val="0"/>
      <w:marBottom w:val="0"/>
      <w:divBdr>
        <w:top w:val="none" w:sz="0" w:space="0" w:color="auto"/>
        <w:left w:val="none" w:sz="0" w:space="0" w:color="auto"/>
        <w:bottom w:val="none" w:sz="0" w:space="0" w:color="auto"/>
        <w:right w:val="none" w:sz="0" w:space="0" w:color="auto"/>
      </w:divBdr>
      <w:divsChild>
        <w:div w:id="86658566">
          <w:marLeft w:val="0"/>
          <w:marRight w:val="0"/>
          <w:marTop w:val="0"/>
          <w:marBottom w:val="0"/>
          <w:divBdr>
            <w:top w:val="none" w:sz="0" w:space="0" w:color="auto"/>
            <w:left w:val="none" w:sz="0" w:space="0" w:color="auto"/>
            <w:bottom w:val="none" w:sz="0" w:space="0" w:color="auto"/>
            <w:right w:val="none" w:sz="0" w:space="0" w:color="auto"/>
          </w:divBdr>
        </w:div>
      </w:divsChild>
    </w:div>
    <w:div w:id="1498377934">
      <w:bodyDiv w:val="1"/>
      <w:marLeft w:val="0"/>
      <w:marRight w:val="0"/>
      <w:marTop w:val="0"/>
      <w:marBottom w:val="0"/>
      <w:divBdr>
        <w:top w:val="none" w:sz="0" w:space="0" w:color="auto"/>
        <w:left w:val="none" w:sz="0" w:space="0" w:color="auto"/>
        <w:bottom w:val="none" w:sz="0" w:space="0" w:color="auto"/>
        <w:right w:val="none" w:sz="0" w:space="0" w:color="auto"/>
      </w:divBdr>
    </w:div>
    <w:div w:id="1603101035">
      <w:bodyDiv w:val="1"/>
      <w:marLeft w:val="0"/>
      <w:marRight w:val="0"/>
      <w:marTop w:val="0"/>
      <w:marBottom w:val="0"/>
      <w:divBdr>
        <w:top w:val="none" w:sz="0" w:space="0" w:color="auto"/>
        <w:left w:val="none" w:sz="0" w:space="0" w:color="auto"/>
        <w:bottom w:val="none" w:sz="0" w:space="0" w:color="auto"/>
        <w:right w:val="none" w:sz="0" w:space="0" w:color="auto"/>
      </w:divBdr>
    </w:div>
    <w:div w:id="1631128370">
      <w:bodyDiv w:val="1"/>
      <w:marLeft w:val="0"/>
      <w:marRight w:val="0"/>
      <w:marTop w:val="0"/>
      <w:marBottom w:val="0"/>
      <w:divBdr>
        <w:top w:val="none" w:sz="0" w:space="0" w:color="auto"/>
        <w:left w:val="none" w:sz="0" w:space="0" w:color="auto"/>
        <w:bottom w:val="none" w:sz="0" w:space="0" w:color="auto"/>
        <w:right w:val="none" w:sz="0" w:space="0" w:color="auto"/>
      </w:divBdr>
      <w:divsChild>
        <w:div w:id="1039550151">
          <w:marLeft w:val="0"/>
          <w:marRight w:val="0"/>
          <w:marTop w:val="0"/>
          <w:marBottom w:val="0"/>
          <w:divBdr>
            <w:top w:val="single" w:sz="2" w:space="0" w:color="E3E3E3"/>
            <w:left w:val="single" w:sz="2" w:space="0" w:color="E3E3E3"/>
            <w:bottom w:val="single" w:sz="2" w:space="0" w:color="E3E3E3"/>
            <w:right w:val="single" w:sz="2" w:space="0" w:color="E3E3E3"/>
          </w:divBdr>
          <w:divsChild>
            <w:div w:id="1868904787">
              <w:marLeft w:val="0"/>
              <w:marRight w:val="0"/>
              <w:marTop w:val="0"/>
              <w:marBottom w:val="0"/>
              <w:divBdr>
                <w:top w:val="single" w:sz="2" w:space="0" w:color="E3E3E3"/>
                <w:left w:val="single" w:sz="2" w:space="0" w:color="E3E3E3"/>
                <w:bottom w:val="single" w:sz="2" w:space="0" w:color="E3E3E3"/>
                <w:right w:val="single" w:sz="2" w:space="0" w:color="E3E3E3"/>
              </w:divBdr>
              <w:divsChild>
                <w:div w:id="13849053">
                  <w:marLeft w:val="0"/>
                  <w:marRight w:val="0"/>
                  <w:marTop w:val="0"/>
                  <w:marBottom w:val="0"/>
                  <w:divBdr>
                    <w:top w:val="single" w:sz="2" w:space="0" w:color="E3E3E3"/>
                    <w:left w:val="single" w:sz="2" w:space="0" w:color="E3E3E3"/>
                    <w:bottom w:val="single" w:sz="2" w:space="0" w:color="E3E3E3"/>
                    <w:right w:val="single" w:sz="2" w:space="0" w:color="E3E3E3"/>
                  </w:divBdr>
                </w:div>
                <w:div w:id="76244508">
                  <w:marLeft w:val="0"/>
                  <w:marRight w:val="0"/>
                  <w:marTop w:val="0"/>
                  <w:marBottom w:val="0"/>
                  <w:divBdr>
                    <w:top w:val="single" w:sz="2" w:space="0" w:color="E3E3E3"/>
                    <w:left w:val="single" w:sz="2" w:space="0" w:color="E3E3E3"/>
                    <w:bottom w:val="single" w:sz="2" w:space="0" w:color="E3E3E3"/>
                    <w:right w:val="single" w:sz="2" w:space="0" w:color="E3E3E3"/>
                  </w:divBdr>
                  <w:divsChild>
                    <w:div w:id="52343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222270">
                  <w:marLeft w:val="0"/>
                  <w:marRight w:val="0"/>
                  <w:marTop w:val="0"/>
                  <w:marBottom w:val="0"/>
                  <w:divBdr>
                    <w:top w:val="single" w:sz="2" w:space="0" w:color="E3E3E3"/>
                    <w:left w:val="single" w:sz="2" w:space="0" w:color="E3E3E3"/>
                    <w:bottom w:val="single" w:sz="2" w:space="0" w:color="E3E3E3"/>
                    <w:right w:val="single" w:sz="2" w:space="0" w:color="E3E3E3"/>
                  </w:divBdr>
                  <w:divsChild>
                    <w:div w:id="1805273406">
                      <w:marLeft w:val="0"/>
                      <w:marRight w:val="0"/>
                      <w:marTop w:val="0"/>
                      <w:marBottom w:val="0"/>
                      <w:divBdr>
                        <w:top w:val="single" w:sz="2" w:space="0" w:color="E3E3E3"/>
                        <w:left w:val="single" w:sz="2" w:space="0" w:color="E3E3E3"/>
                        <w:bottom w:val="single" w:sz="2" w:space="0" w:color="E3E3E3"/>
                        <w:right w:val="single" w:sz="2" w:space="0" w:color="E3E3E3"/>
                      </w:divBdr>
                      <w:divsChild>
                        <w:div w:id="1726642571">
                          <w:marLeft w:val="0"/>
                          <w:marRight w:val="0"/>
                          <w:marTop w:val="0"/>
                          <w:marBottom w:val="0"/>
                          <w:divBdr>
                            <w:top w:val="single" w:sz="2" w:space="0" w:color="E3E3E3"/>
                            <w:left w:val="single" w:sz="2" w:space="0" w:color="E3E3E3"/>
                            <w:bottom w:val="single" w:sz="2" w:space="0" w:color="E3E3E3"/>
                            <w:right w:val="single" w:sz="2" w:space="0" w:color="E3E3E3"/>
                          </w:divBdr>
                          <w:divsChild>
                            <w:div w:id="379282321">
                              <w:marLeft w:val="0"/>
                              <w:marRight w:val="0"/>
                              <w:marTop w:val="0"/>
                              <w:marBottom w:val="0"/>
                              <w:divBdr>
                                <w:top w:val="single" w:sz="2" w:space="0" w:color="E3E3E3"/>
                                <w:left w:val="single" w:sz="2" w:space="0" w:color="E3E3E3"/>
                                <w:bottom w:val="single" w:sz="2" w:space="0" w:color="E3E3E3"/>
                                <w:right w:val="single" w:sz="2" w:space="0" w:color="E3E3E3"/>
                              </w:divBdr>
                              <w:divsChild>
                                <w:div w:id="1764642758">
                                  <w:marLeft w:val="0"/>
                                  <w:marRight w:val="0"/>
                                  <w:marTop w:val="0"/>
                                  <w:marBottom w:val="0"/>
                                  <w:divBdr>
                                    <w:top w:val="none" w:sz="0" w:space="0" w:color="auto"/>
                                    <w:left w:val="none" w:sz="0" w:space="0" w:color="auto"/>
                                    <w:bottom w:val="none" w:sz="0" w:space="0" w:color="auto"/>
                                    <w:right w:val="none" w:sz="0" w:space="0" w:color="auto"/>
                                  </w:divBdr>
                                  <w:divsChild>
                                    <w:div w:id="166599511">
                                      <w:marLeft w:val="0"/>
                                      <w:marRight w:val="0"/>
                                      <w:marTop w:val="0"/>
                                      <w:marBottom w:val="0"/>
                                      <w:divBdr>
                                        <w:top w:val="single" w:sz="2" w:space="0" w:color="E3E3E3"/>
                                        <w:left w:val="single" w:sz="2" w:space="0" w:color="E3E3E3"/>
                                        <w:bottom w:val="single" w:sz="2" w:space="0" w:color="E3E3E3"/>
                                        <w:right w:val="single" w:sz="2" w:space="0" w:color="E3E3E3"/>
                                      </w:divBdr>
                                      <w:divsChild>
                                        <w:div w:id="1791245300">
                                          <w:marLeft w:val="0"/>
                                          <w:marRight w:val="0"/>
                                          <w:marTop w:val="60"/>
                                          <w:marBottom w:val="0"/>
                                          <w:divBdr>
                                            <w:top w:val="single" w:sz="2" w:space="0" w:color="E3E3E3"/>
                                            <w:left w:val="single" w:sz="2" w:space="4" w:color="E3E3E3"/>
                                            <w:bottom w:val="single" w:sz="2" w:space="0" w:color="E3E3E3"/>
                                            <w:right w:val="single" w:sz="2" w:space="2" w:color="E3E3E3"/>
                                          </w:divBdr>
                                        </w:div>
                                        <w:div w:id="21400223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21059703">
                                  <w:marLeft w:val="0"/>
                                  <w:marRight w:val="0"/>
                                  <w:marTop w:val="0"/>
                                  <w:marBottom w:val="0"/>
                                  <w:divBdr>
                                    <w:top w:val="single" w:sz="2" w:space="3" w:color="E3E3E3"/>
                                    <w:left w:val="single" w:sz="2" w:space="0" w:color="E3E3E3"/>
                                    <w:bottom w:val="single" w:sz="2" w:space="3" w:color="E3E3E3"/>
                                    <w:right w:val="single" w:sz="2" w:space="0" w:color="E3E3E3"/>
                                  </w:divBdr>
                                  <w:divsChild>
                                    <w:div w:id="251092821">
                                      <w:marLeft w:val="0"/>
                                      <w:marRight w:val="0"/>
                                      <w:marTop w:val="0"/>
                                      <w:marBottom w:val="0"/>
                                      <w:divBdr>
                                        <w:top w:val="single" w:sz="2" w:space="0" w:color="E3E3E3"/>
                                        <w:left w:val="single" w:sz="2" w:space="5" w:color="E3E3E3"/>
                                        <w:bottom w:val="single" w:sz="2" w:space="0" w:color="E3E3E3"/>
                                        <w:right w:val="single" w:sz="2" w:space="2" w:color="E3E3E3"/>
                                      </w:divBdr>
                                    </w:div>
                                    <w:div w:id="162307339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634939577">
      <w:bodyDiv w:val="1"/>
      <w:marLeft w:val="0"/>
      <w:marRight w:val="0"/>
      <w:marTop w:val="0"/>
      <w:marBottom w:val="0"/>
      <w:divBdr>
        <w:top w:val="none" w:sz="0" w:space="0" w:color="auto"/>
        <w:left w:val="none" w:sz="0" w:space="0" w:color="auto"/>
        <w:bottom w:val="none" w:sz="0" w:space="0" w:color="auto"/>
        <w:right w:val="none" w:sz="0" w:space="0" w:color="auto"/>
      </w:divBdr>
    </w:div>
    <w:div w:id="1703551437">
      <w:bodyDiv w:val="1"/>
      <w:marLeft w:val="0"/>
      <w:marRight w:val="0"/>
      <w:marTop w:val="0"/>
      <w:marBottom w:val="0"/>
      <w:divBdr>
        <w:top w:val="none" w:sz="0" w:space="0" w:color="auto"/>
        <w:left w:val="none" w:sz="0" w:space="0" w:color="auto"/>
        <w:bottom w:val="none" w:sz="0" w:space="0" w:color="auto"/>
        <w:right w:val="none" w:sz="0" w:space="0" w:color="auto"/>
      </w:divBdr>
      <w:divsChild>
        <w:div w:id="1609698184">
          <w:marLeft w:val="0"/>
          <w:marRight w:val="0"/>
          <w:marTop w:val="0"/>
          <w:marBottom w:val="0"/>
          <w:divBdr>
            <w:top w:val="none" w:sz="0" w:space="0" w:color="auto"/>
            <w:left w:val="none" w:sz="0" w:space="0" w:color="auto"/>
            <w:bottom w:val="none" w:sz="0" w:space="0" w:color="auto"/>
            <w:right w:val="none" w:sz="0" w:space="0" w:color="auto"/>
          </w:divBdr>
        </w:div>
      </w:divsChild>
    </w:div>
    <w:div w:id="1703896116">
      <w:bodyDiv w:val="1"/>
      <w:marLeft w:val="0"/>
      <w:marRight w:val="0"/>
      <w:marTop w:val="0"/>
      <w:marBottom w:val="0"/>
      <w:divBdr>
        <w:top w:val="none" w:sz="0" w:space="0" w:color="auto"/>
        <w:left w:val="none" w:sz="0" w:space="0" w:color="auto"/>
        <w:bottom w:val="none" w:sz="0" w:space="0" w:color="auto"/>
        <w:right w:val="none" w:sz="0" w:space="0" w:color="auto"/>
      </w:divBdr>
      <w:divsChild>
        <w:div w:id="1628465469">
          <w:marLeft w:val="0"/>
          <w:marRight w:val="0"/>
          <w:marTop w:val="0"/>
          <w:marBottom w:val="0"/>
          <w:divBdr>
            <w:top w:val="none" w:sz="0" w:space="0" w:color="auto"/>
            <w:left w:val="none" w:sz="0" w:space="0" w:color="auto"/>
            <w:bottom w:val="none" w:sz="0" w:space="0" w:color="auto"/>
            <w:right w:val="none" w:sz="0" w:space="0" w:color="auto"/>
          </w:divBdr>
        </w:div>
      </w:divsChild>
    </w:div>
    <w:div w:id="1726180601">
      <w:bodyDiv w:val="1"/>
      <w:marLeft w:val="0"/>
      <w:marRight w:val="0"/>
      <w:marTop w:val="0"/>
      <w:marBottom w:val="0"/>
      <w:divBdr>
        <w:top w:val="none" w:sz="0" w:space="0" w:color="auto"/>
        <w:left w:val="none" w:sz="0" w:space="0" w:color="auto"/>
        <w:bottom w:val="none" w:sz="0" w:space="0" w:color="auto"/>
        <w:right w:val="none" w:sz="0" w:space="0" w:color="auto"/>
      </w:divBdr>
      <w:divsChild>
        <w:div w:id="1934122684">
          <w:marLeft w:val="0"/>
          <w:marRight w:val="0"/>
          <w:marTop w:val="0"/>
          <w:marBottom w:val="0"/>
          <w:divBdr>
            <w:top w:val="none" w:sz="0" w:space="0" w:color="auto"/>
            <w:left w:val="none" w:sz="0" w:space="0" w:color="auto"/>
            <w:bottom w:val="none" w:sz="0" w:space="0" w:color="auto"/>
            <w:right w:val="none" w:sz="0" w:space="0" w:color="auto"/>
          </w:divBdr>
        </w:div>
      </w:divsChild>
    </w:div>
    <w:div w:id="1777630529">
      <w:bodyDiv w:val="1"/>
      <w:marLeft w:val="0"/>
      <w:marRight w:val="0"/>
      <w:marTop w:val="0"/>
      <w:marBottom w:val="0"/>
      <w:divBdr>
        <w:top w:val="none" w:sz="0" w:space="0" w:color="auto"/>
        <w:left w:val="none" w:sz="0" w:space="0" w:color="auto"/>
        <w:bottom w:val="none" w:sz="0" w:space="0" w:color="auto"/>
        <w:right w:val="none" w:sz="0" w:space="0" w:color="auto"/>
      </w:divBdr>
      <w:divsChild>
        <w:div w:id="1403987716">
          <w:marLeft w:val="0"/>
          <w:marRight w:val="0"/>
          <w:marTop w:val="0"/>
          <w:marBottom w:val="0"/>
          <w:divBdr>
            <w:top w:val="none" w:sz="0" w:space="0" w:color="auto"/>
            <w:left w:val="none" w:sz="0" w:space="0" w:color="auto"/>
            <w:bottom w:val="none" w:sz="0" w:space="0" w:color="auto"/>
            <w:right w:val="none" w:sz="0" w:space="0" w:color="auto"/>
          </w:divBdr>
        </w:div>
      </w:divsChild>
    </w:div>
    <w:div w:id="1872306242">
      <w:bodyDiv w:val="1"/>
      <w:marLeft w:val="0"/>
      <w:marRight w:val="0"/>
      <w:marTop w:val="0"/>
      <w:marBottom w:val="0"/>
      <w:divBdr>
        <w:top w:val="none" w:sz="0" w:space="0" w:color="auto"/>
        <w:left w:val="none" w:sz="0" w:space="0" w:color="auto"/>
        <w:bottom w:val="none" w:sz="0" w:space="0" w:color="auto"/>
        <w:right w:val="none" w:sz="0" w:space="0" w:color="auto"/>
      </w:divBdr>
      <w:divsChild>
        <w:div w:id="413278703">
          <w:marLeft w:val="0"/>
          <w:marRight w:val="0"/>
          <w:marTop w:val="0"/>
          <w:marBottom w:val="0"/>
          <w:divBdr>
            <w:top w:val="none" w:sz="0" w:space="0" w:color="auto"/>
            <w:left w:val="none" w:sz="0" w:space="0" w:color="auto"/>
            <w:bottom w:val="none" w:sz="0" w:space="0" w:color="auto"/>
            <w:right w:val="none" w:sz="0" w:space="0" w:color="auto"/>
          </w:divBdr>
        </w:div>
      </w:divsChild>
    </w:div>
    <w:div w:id="1876699134">
      <w:bodyDiv w:val="1"/>
      <w:marLeft w:val="0"/>
      <w:marRight w:val="0"/>
      <w:marTop w:val="0"/>
      <w:marBottom w:val="0"/>
      <w:divBdr>
        <w:top w:val="none" w:sz="0" w:space="0" w:color="auto"/>
        <w:left w:val="none" w:sz="0" w:space="0" w:color="auto"/>
        <w:bottom w:val="none" w:sz="0" w:space="0" w:color="auto"/>
        <w:right w:val="none" w:sz="0" w:space="0" w:color="auto"/>
      </w:divBdr>
    </w:div>
    <w:div w:id="1887568301">
      <w:bodyDiv w:val="1"/>
      <w:marLeft w:val="0"/>
      <w:marRight w:val="0"/>
      <w:marTop w:val="0"/>
      <w:marBottom w:val="0"/>
      <w:divBdr>
        <w:top w:val="none" w:sz="0" w:space="0" w:color="auto"/>
        <w:left w:val="none" w:sz="0" w:space="0" w:color="auto"/>
        <w:bottom w:val="none" w:sz="0" w:space="0" w:color="auto"/>
        <w:right w:val="none" w:sz="0" w:space="0" w:color="auto"/>
      </w:divBdr>
    </w:div>
    <w:div w:id="1892417971">
      <w:bodyDiv w:val="1"/>
      <w:marLeft w:val="0"/>
      <w:marRight w:val="0"/>
      <w:marTop w:val="0"/>
      <w:marBottom w:val="0"/>
      <w:divBdr>
        <w:top w:val="none" w:sz="0" w:space="0" w:color="auto"/>
        <w:left w:val="none" w:sz="0" w:space="0" w:color="auto"/>
        <w:bottom w:val="none" w:sz="0" w:space="0" w:color="auto"/>
        <w:right w:val="none" w:sz="0" w:space="0" w:color="auto"/>
      </w:divBdr>
    </w:div>
    <w:div w:id="2000034878">
      <w:bodyDiv w:val="1"/>
      <w:marLeft w:val="0"/>
      <w:marRight w:val="0"/>
      <w:marTop w:val="0"/>
      <w:marBottom w:val="0"/>
      <w:divBdr>
        <w:top w:val="none" w:sz="0" w:space="0" w:color="auto"/>
        <w:left w:val="none" w:sz="0" w:space="0" w:color="auto"/>
        <w:bottom w:val="none" w:sz="0" w:space="0" w:color="auto"/>
        <w:right w:val="none" w:sz="0" w:space="0" w:color="auto"/>
      </w:divBdr>
      <w:divsChild>
        <w:div w:id="242684642">
          <w:marLeft w:val="0"/>
          <w:marRight w:val="0"/>
          <w:marTop w:val="0"/>
          <w:marBottom w:val="0"/>
          <w:divBdr>
            <w:top w:val="none" w:sz="0" w:space="0" w:color="auto"/>
            <w:left w:val="none" w:sz="0" w:space="0" w:color="auto"/>
            <w:bottom w:val="none" w:sz="0" w:space="0" w:color="auto"/>
            <w:right w:val="none" w:sz="0" w:space="0" w:color="auto"/>
          </w:divBdr>
        </w:div>
      </w:divsChild>
    </w:div>
    <w:div w:id="21426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Worksheet3.xlsx"/><Relationship Id="rId18" Type="http://schemas.openxmlformats.org/officeDocument/2006/relationships/image" Target="media/image8.emf"/><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package" Target="embeddings/Microsoft_Excel_Worksheet.xlsx"/><Relationship Id="rId12" Type="http://schemas.openxmlformats.org/officeDocument/2006/relationships/image" Target="media/image5.emf"/><Relationship Id="rId17" Type="http://schemas.openxmlformats.org/officeDocument/2006/relationships/package" Target="embeddings/Microsoft_Excel_Worksheet5.xlsx"/><Relationship Id="rId25"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Excel_Worksheet2.xlsx"/><Relationship Id="rId24" Type="http://schemas.openxmlformats.org/officeDocument/2006/relationships/chart" Target="charts/chart5.xml"/><Relationship Id="rId5" Type="http://schemas.openxmlformats.org/officeDocument/2006/relationships/image" Target="media/image1.jpeg"/><Relationship Id="rId15" Type="http://schemas.openxmlformats.org/officeDocument/2006/relationships/package" Target="embeddings/Microsoft_Excel_Worksheet4.xlsx"/><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Excel_Worksheet6.xlsx"/><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image" Target="media/image6.emf"/><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EB95-4B47-8552-B2B5CA67B13D}"/>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845</c:v>
                </c:pt>
                <c:pt idx="1">
                  <c:v>904</c:v>
                </c:pt>
                <c:pt idx="2">
                  <c:v>1143</c:v>
                </c:pt>
                <c:pt idx="3">
                  <c:v>1521</c:v>
                </c:pt>
                <c:pt idx="4">
                  <c:v>1678</c:v>
                </c:pt>
                <c:pt idx="5">
                  <c:v>2605</c:v>
                </c:pt>
              </c:numCache>
            </c:numRef>
          </c:val>
          <c:smooth val="0"/>
          <c:extLst>
            <c:ext xmlns:c16="http://schemas.microsoft.com/office/drawing/2014/chart" uri="{C3380CC4-5D6E-409C-BE32-E72D297353CC}">
              <c16:uniqueId val="{00000001-EB95-4B47-8552-B2B5CA67B13D}"/>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273</c:v>
                </c:pt>
                <c:pt idx="1">
                  <c:v>279</c:v>
                </c:pt>
                <c:pt idx="2">
                  <c:v>477</c:v>
                </c:pt>
                <c:pt idx="3">
                  <c:v>1318</c:v>
                </c:pt>
                <c:pt idx="4">
                  <c:v>1060</c:v>
                </c:pt>
                <c:pt idx="5">
                  <c:v>2278</c:v>
                </c:pt>
              </c:numCache>
            </c:numRef>
          </c:val>
          <c:smooth val="0"/>
          <c:extLst>
            <c:ext xmlns:c16="http://schemas.microsoft.com/office/drawing/2014/chart" uri="{C3380CC4-5D6E-409C-BE32-E72D297353CC}">
              <c16:uniqueId val="{00000002-EB95-4B47-8552-B2B5CA67B13D}"/>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9</c:v>
                </c:pt>
                <c:pt idx="1">
                  <c:v>14</c:v>
                </c:pt>
                <c:pt idx="2">
                  <c:v>9</c:v>
                </c:pt>
                <c:pt idx="3">
                  <c:v>9</c:v>
                </c:pt>
                <c:pt idx="4">
                  <c:v>9</c:v>
                </c:pt>
                <c:pt idx="5">
                  <c:v>9</c:v>
                </c:pt>
              </c:numCache>
            </c:numRef>
          </c:val>
          <c:smooth val="0"/>
          <c:extLst>
            <c:ext xmlns:c16="http://schemas.microsoft.com/office/drawing/2014/chart" uri="{C3380CC4-5D6E-409C-BE32-E72D297353CC}">
              <c16:uniqueId val="{00000000-8217-4CA4-AE1B-21279B579047}"/>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810</c:v>
                </c:pt>
                <c:pt idx="1">
                  <c:v>999</c:v>
                </c:pt>
                <c:pt idx="2">
                  <c:v>1106</c:v>
                </c:pt>
                <c:pt idx="3">
                  <c:v>1486</c:v>
                </c:pt>
                <c:pt idx="4">
                  <c:v>1940</c:v>
                </c:pt>
                <c:pt idx="5">
                  <c:v>3052</c:v>
                </c:pt>
              </c:numCache>
            </c:numRef>
          </c:val>
          <c:smooth val="0"/>
          <c:extLst>
            <c:ext xmlns:c16="http://schemas.microsoft.com/office/drawing/2014/chart" uri="{C3380CC4-5D6E-409C-BE32-E72D297353CC}">
              <c16:uniqueId val="{00000001-8217-4CA4-AE1B-21279B579047}"/>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222</c:v>
                </c:pt>
                <c:pt idx="1">
                  <c:v>332</c:v>
                </c:pt>
                <c:pt idx="2">
                  <c:v>418</c:v>
                </c:pt>
                <c:pt idx="3">
                  <c:v>706</c:v>
                </c:pt>
                <c:pt idx="4">
                  <c:v>1389</c:v>
                </c:pt>
                <c:pt idx="5">
                  <c:v>2500</c:v>
                </c:pt>
              </c:numCache>
            </c:numRef>
          </c:val>
          <c:smooth val="0"/>
          <c:extLst>
            <c:ext xmlns:c16="http://schemas.microsoft.com/office/drawing/2014/chart" uri="{C3380CC4-5D6E-409C-BE32-E72D297353CC}">
              <c16:uniqueId val="{00000002-8217-4CA4-AE1B-21279B579047}"/>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140</c:v>
                </c:pt>
                <c:pt idx="1">
                  <c:v>87</c:v>
                </c:pt>
                <c:pt idx="2">
                  <c:v>113</c:v>
                </c:pt>
                <c:pt idx="3">
                  <c:v>130</c:v>
                </c:pt>
                <c:pt idx="4">
                  <c:v>106</c:v>
                </c:pt>
                <c:pt idx="5">
                  <c:v>96</c:v>
                </c:pt>
              </c:numCache>
            </c:numRef>
          </c:val>
          <c:smooth val="0"/>
          <c:extLst>
            <c:ext xmlns:c16="http://schemas.microsoft.com/office/drawing/2014/chart" uri="{C3380CC4-5D6E-409C-BE32-E72D297353CC}">
              <c16:uniqueId val="{00000000-ACA2-40FA-AAF5-687B734F168F}"/>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1187</c:v>
                </c:pt>
                <c:pt idx="1">
                  <c:v>1018</c:v>
                </c:pt>
                <c:pt idx="2">
                  <c:v>1484</c:v>
                </c:pt>
                <c:pt idx="3">
                  <c:v>1719</c:v>
                </c:pt>
                <c:pt idx="4">
                  <c:v>2511</c:v>
                </c:pt>
                <c:pt idx="5">
                  <c:v>3795</c:v>
                </c:pt>
              </c:numCache>
            </c:numRef>
          </c:val>
          <c:smooth val="0"/>
          <c:extLst>
            <c:ext xmlns:c16="http://schemas.microsoft.com/office/drawing/2014/chart" uri="{C3380CC4-5D6E-409C-BE32-E72D297353CC}">
              <c16:uniqueId val="{00000001-ACA2-40FA-AAF5-687B734F168F}"/>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382</c:v>
                </c:pt>
                <c:pt idx="1">
                  <c:v>292</c:v>
                </c:pt>
                <c:pt idx="2">
                  <c:v>525</c:v>
                </c:pt>
                <c:pt idx="3">
                  <c:v>724</c:v>
                </c:pt>
                <c:pt idx="4">
                  <c:v>1409</c:v>
                </c:pt>
                <c:pt idx="5">
                  <c:v>3026</c:v>
                </c:pt>
              </c:numCache>
            </c:numRef>
          </c:val>
          <c:smooth val="0"/>
          <c:extLst>
            <c:ext xmlns:c16="http://schemas.microsoft.com/office/drawing/2014/chart" uri="{C3380CC4-5D6E-409C-BE32-E72D297353CC}">
              <c16:uniqueId val="{00000002-ACA2-40FA-AAF5-687B734F168F}"/>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1029</c:v>
                </c:pt>
                <c:pt idx="1">
                  <c:v>905</c:v>
                </c:pt>
                <c:pt idx="2">
                  <c:v>1014</c:v>
                </c:pt>
                <c:pt idx="3">
                  <c:v>1059</c:v>
                </c:pt>
                <c:pt idx="4">
                  <c:v>1082</c:v>
                </c:pt>
                <c:pt idx="5">
                  <c:v>1433</c:v>
                </c:pt>
              </c:numCache>
            </c:numRef>
          </c:val>
          <c:smooth val="0"/>
          <c:extLst>
            <c:ext xmlns:c16="http://schemas.microsoft.com/office/drawing/2014/chart" uri="{C3380CC4-5D6E-409C-BE32-E72D297353CC}">
              <c16:uniqueId val="{00000000-110A-46DA-B5F7-9042B393DD43}"/>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1924</c:v>
                </c:pt>
                <c:pt idx="1">
                  <c:v>1331</c:v>
                </c:pt>
                <c:pt idx="2">
                  <c:v>1337</c:v>
                </c:pt>
                <c:pt idx="3">
                  <c:v>1656</c:v>
                </c:pt>
                <c:pt idx="4">
                  <c:v>2518</c:v>
                </c:pt>
                <c:pt idx="5">
                  <c:v>3967</c:v>
                </c:pt>
              </c:numCache>
            </c:numRef>
          </c:val>
          <c:smooth val="0"/>
          <c:extLst>
            <c:ext xmlns:c16="http://schemas.microsoft.com/office/drawing/2014/chart" uri="{C3380CC4-5D6E-409C-BE32-E72D297353CC}">
              <c16:uniqueId val="{00000001-110A-46DA-B5F7-9042B393DD43}"/>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1163</c:v>
                </c:pt>
                <c:pt idx="1">
                  <c:v>715</c:v>
                </c:pt>
                <c:pt idx="2">
                  <c:v>1108</c:v>
                </c:pt>
                <c:pt idx="3">
                  <c:v>851</c:v>
                </c:pt>
                <c:pt idx="4">
                  <c:v>1327</c:v>
                </c:pt>
                <c:pt idx="5">
                  <c:v>3294</c:v>
                </c:pt>
              </c:numCache>
            </c:numRef>
          </c:val>
          <c:smooth val="0"/>
          <c:extLst>
            <c:ext xmlns:c16="http://schemas.microsoft.com/office/drawing/2014/chart" uri="{C3380CC4-5D6E-409C-BE32-E72D297353CC}">
              <c16:uniqueId val="{00000002-110A-46DA-B5F7-9042B393DD43}"/>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10119</c:v>
                </c:pt>
                <c:pt idx="1">
                  <c:v>8457</c:v>
                </c:pt>
                <c:pt idx="2">
                  <c:v>10138</c:v>
                </c:pt>
                <c:pt idx="3">
                  <c:v>11979</c:v>
                </c:pt>
                <c:pt idx="4">
                  <c:v>10179</c:v>
                </c:pt>
                <c:pt idx="5">
                  <c:v>9983</c:v>
                </c:pt>
              </c:numCache>
            </c:numRef>
          </c:val>
          <c:smooth val="0"/>
          <c:extLst>
            <c:ext xmlns:c16="http://schemas.microsoft.com/office/drawing/2014/chart" uri="{C3380CC4-5D6E-409C-BE32-E72D297353CC}">
              <c16:uniqueId val="{00000000-3828-4394-871C-F023169FB4B4}"/>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8880</c:v>
                </c:pt>
                <c:pt idx="1">
                  <c:v>5247</c:v>
                </c:pt>
                <c:pt idx="2">
                  <c:v>3973</c:v>
                </c:pt>
                <c:pt idx="3">
                  <c:v>3387</c:v>
                </c:pt>
                <c:pt idx="4">
                  <c:v>3545</c:v>
                </c:pt>
                <c:pt idx="5">
                  <c:v>4393</c:v>
                </c:pt>
              </c:numCache>
            </c:numRef>
          </c:val>
          <c:smooth val="0"/>
          <c:extLst>
            <c:ext xmlns:c16="http://schemas.microsoft.com/office/drawing/2014/chart" uri="{C3380CC4-5D6E-409C-BE32-E72D297353CC}">
              <c16:uniqueId val="{00000001-3828-4394-871C-F023169FB4B4}"/>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7926</c:v>
                </c:pt>
                <c:pt idx="1">
                  <c:v>4647</c:v>
                </c:pt>
                <c:pt idx="2">
                  <c:v>2731</c:v>
                </c:pt>
                <c:pt idx="3">
                  <c:v>2241</c:v>
                </c:pt>
                <c:pt idx="4">
                  <c:v>2174</c:v>
                </c:pt>
                <c:pt idx="5">
                  <c:v>3606</c:v>
                </c:pt>
              </c:numCache>
            </c:numRef>
          </c:val>
          <c:smooth val="0"/>
          <c:extLst>
            <c:ext xmlns:c16="http://schemas.microsoft.com/office/drawing/2014/chart" uri="{C3380CC4-5D6E-409C-BE32-E72D297353CC}">
              <c16:uniqueId val="{00000002-3828-4394-871C-F023169FB4B4}"/>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1</a:t>
            </a:r>
            <a:r>
              <a:rPr lang="en-US" sz="1400" b="0" i="0" u="none" strike="noStrike" baseline="0">
                <a:effectLst/>
              </a:rPr>
              <a:t>E+08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105752</c:v>
                </c:pt>
                <c:pt idx="1">
                  <c:v>80195</c:v>
                </c:pt>
                <c:pt idx="2">
                  <c:v>112974</c:v>
                </c:pt>
                <c:pt idx="3">
                  <c:v>108048</c:v>
                </c:pt>
                <c:pt idx="4">
                  <c:v>103074</c:v>
                </c:pt>
                <c:pt idx="5">
                  <c:v>109204</c:v>
                </c:pt>
              </c:numCache>
            </c:numRef>
          </c:val>
          <c:smooth val="0"/>
          <c:extLst>
            <c:ext xmlns:c16="http://schemas.microsoft.com/office/drawing/2014/chart" uri="{C3380CC4-5D6E-409C-BE32-E72D297353CC}">
              <c16:uniqueId val="{00000000-D5E9-4FF2-9837-1F010217A540}"/>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80000</c:v>
                </c:pt>
                <c:pt idx="1">
                  <c:v>44449</c:v>
                </c:pt>
                <c:pt idx="2">
                  <c:v>35839</c:v>
                </c:pt>
                <c:pt idx="3">
                  <c:v>19728</c:v>
                </c:pt>
                <c:pt idx="4">
                  <c:v>18496</c:v>
                </c:pt>
                <c:pt idx="5">
                  <c:v>24146</c:v>
                </c:pt>
              </c:numCache>
            </c:numRef>
          </c:val>
          <c:smooth val="0"/>
          <c:extLst>
            <c:ext xmlns:c16="http://schemas.microsoft.com/office/drawing/2014/chart" uri="{C3380CC4-5D6E-409C-BE32-E72D297353CC}">
              <c16:uniqueId val="{00000001-D5E9-4FF2-9837-1F010217A540}"/>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83494</c:v>
                </c:pt>
                <c:pt idx="1">
                  <c:v>44969</c:v>
                </c:pt>
                <c:pt idx="2">
                  <c:v>33752</c:v>
                </c:pt>
                <c:pt idx="3">
                  <c:v>15513</c:v>
                </c:pt>
                <c:pt idx="4">
                  <c:v>14271</c:v>
                </c:pt>
                <c:pt idx="5">
                  <c:v>22340</c:v>
                </c:pt>
              </c:numCache>
            </c:numRef>
          </c:val>
          <c:smooth val="0"/>
          <c:extLst>
            <c:ext xmlns:c16="http://schemas.microsoft.com/office/drawing/2014/chart" uri="{C3380CC4-5D6E-409C-BE32-E72D297353CC}">
              <c16:uniqueId val="{00000002-D5E9-4FF2-9837-1F010217A540}"/>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Час роботи програми з масивом розмірності 2</a:t>
            </a:r>
            <a:r>
              <a:rPr lang="en-US" sz="1400" b="0" i="0" u="none" strike="noStrike" baseline="0">
                <a:effectLst/>
              </a:rPr>
              <a:t>E+08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Послідовна</c:v>
                </c:pt>
              </c:strCache>
            </c:strRef>
          </c:tx>
          <c:spPr>
            <a:ln w="28575" cap="rnd">
              <a:solidFill>
                <a:schemeClr val="accent1"/>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Sheet1!$B$3:$B$8</c:f>
              <c:numCache>
                <c:formatCode>General</c:formatCode>
                <c:ptCount val="6"/>
                <c:pt idx="0">
                  <c:v>201652</c:v>
                </c:pt>
                <c:pt idx="1">
                  <c:v>151509</c:v>
                </c:pt>
                <c:pt idx="2">
                  <c:v>199738</c:v>
                </c:pt>
                <c:pt idx="3">
                  <c:v>200649</c:v>
                </c:pt>
                <c:pt idx="4">
                  <c:v>198796</c:v>
                </c:pt>
                <c:pt idx="5">
                  <c:v>200069</c:v>
                </c:pt>
              </c:numCache>
            </c:numRef>
          </c:val>
          <c:smooth val="0"/>
          <c:extLst>
            <c:ext xmlns:c16="http://schemas.microsoft.com/office/drawing/2014/chart" uri="{C3380CC4-5D6E-409C-BE32-E72D297353CC}">
              <c16:uniqueId val="{00000000-E571-4142-89C7-9CF42344D70B}"/>
            </c:ext>
          </c:extLst>
        </c:ser>
        <c:ser>
          <c:idx val="1"/>
          <c:order val="1"/>
          <c:tx>
            <c:strRef>
              <c:f>Sheet1!$C$1</c:f>
              <c:strCache>
                <c:ptCount val="1"/>
                <c:pt idx="0">
                  <c:v>М'ютекс</c:v>
                </c:pt>
              </c:strCache>
            </c:strRef>
          </c:tx>
          <c:spPr>
            <a:ln w="28575" cap="rnd">
              <a:solidFill>
                <a:schemeClr val="accent2"/>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Sheet1!$C$3:$C$8</c:f>
              <c:numCache>
                <c:formatCode>General</c:formatCode>
                <c:ptCount val="6"/>
                <c:pt idx="0">
                  <c:v>160610</c:v>
                </c:pt>
                <c:pt idx="1">
                  <c:v>79754</c:v>
                </c:pt>
                <c:pt idx="2">
                  <c:v>58928</c:v>
                </c:pt>
                <c:pt idx="3">
                  <c:v>39672</c:v>
                </c:pt>
                <c:pt idx="4">
                  <c:v>27843</c:v>
                </c:pt>
                <c:pt idx="5">
                  <c:v>28664</c:v>
                </c:pt>
              </c:numCache>
            </c:numRef>
          </c:val>
          <c:smooth val="0"/>
          <c:extLst>
            <c:ext xmlns:c16="http://schemas.microsoft.com/office/drawing/2014/chart" uri="{C3380CC4-5D6E-409C-BE32-E72D297353CC}">
              <c16:uniqueId val="{00000001-E571-4142-89C7-9CF42344D70B}"/>
            </c:ext>
          </c:extLst>
        </c:ser>
        <c:ser>
          <c:idx val="2"/>
          <c:order val="2"/>
          <c:tx>
            <c:strRef>
              <c:f>Sheet1!$D$1</c:f>
              <c:strCache>
                <c:ptCount val="1"/>
                <c:pt idx="0">
                  <c:v>Атомарна</c:v>
                </c:pt>
              </c:strCache>
            </c:strRef>
          </c:tx>
          <c:spPr>
            <a:ln w="28575" cap="rnd">
              <a:solidFill>
                <a:schemeClr val="accent3"/>
              </a:solidFill>
              <a:round/>
            </a:ln>
            <a:effectLst/>
          </c:spPr>
          <c:marker>
            <c:symbol val="none"/>
          </c:marker>
          <c:cat>
            <c:numRef>
              <c:f>Sheet1!$A$3:$A$8</c:f>
              <c:numCache>
                <c:formatCode>General</c:formatCode>
                <c:ptCount val="6"/>
                <c:pt idx="0">
                  <c:v>1</c:v>
                </c:pt>
                <c:pt idx="1">
                  <c:v>2</c:v>
                </c:pt>
                <c:pt idx="2">
                  <c:v>4</c:v>
                </c:pt>
                <c:pt idx="3">
                  <c:v>8</c:v>
                </c:pt>
                <c:pt idx="4">
                  <c:v>16</c:v>
                </c:pt>
                <c:pt idx="5">
                  <c:v>32</c:v>
                </c:pt>
              </c:numCache>
            </c:numRef>
          </c:cat>
          <c:val>
            <c:numRef>
              <c:f>Sheet1!$D$3:$D$8</c:f>
              <c:numCache>
                <c:formatCode>General</c:formatCode>
                <c:ptCount val="6"/>
                <c:pt idx="0">
                  <c:v>158098</c:v>
                </c:pt>
                <c:pt idx="1">
                  <c:v>82375</c:v>
                </c:pt>
                <c:pt idx="2">
                  <c:v>41750</c:v>
                </c:pt>
                <c:pt idx="3">
                  <c:v>33909</c:v>
                </c:pt>
                <c:pt idx="4">
                  <c:v>20746</c:v>
                </c:pt>
                <c:pt idx="5">
                  <c:v>23931</c:v>
                </c:pt>
              </c:numCache>
            </c:numRef>
          </c:val>
          <c:smooth val="0"/>
          <c:extLst>
            <c:ext xmlns:c16="http://schemas.microsoft.com/office/drawing/2014/chart" uri="{C3380CC4-5D6E-409C-BE32-E72D297353CC}">
              <c16:uniqueId val="{00000002-E571-4142-89C7-9CF42344D70B}"/>
            </c:ext>
          </c:extLst>
        </c:ser>
        <c:dLbls>
          <c:showLegendKey val="0"/>
          <c:showVal val="0"/>
          <c:showCatName val="0"/>
          <c:showSerName val="0"/>
          <c:showPercent val="0"/>
          <c:showBubbleSize val="0"/>
        </c:dLbls>
        <c:smooth val="0"/>
        <c:axId val="75723823"/>
        <c:axId val="75724303"/>
      </c:lineChart>
      <c:catAx>
        <c:axId val="757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4303"/>
        <c:crosses val="autoZero"/>
        <c:auto val="1"/>
        <c:lblAlgn val="ctr"/>
        <c:lblOffset val="100"/>
        <c:noMultiLvlLbl val="0"/>
      </c:catAx>
      <c:valAx>
        <c:axId val="75724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2614</Words>
  <Characters>14901</Characters>
  <Application>Microsoft Office Word</Application>
  <DocSecurity>0</DocSecurity>
  <Lines>124</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dc:creator>
  <cp:keywords/>
  <dc:description/>
  <cp:lastModifiedBy>Oleksii Tereshchenko</cp:lastModifiedBy>
  <cp:revision>2</cp:revision>
  <dcterms:created xsi:type="dcterms:W3CDTF">2025-03-10T17:27:00Z</dcterms:created>
  <dcterms:modified xsi:type="dcterms:W3CDTF">2025-03-10T17:27:00Z</dcterms:modified>
</cp:coreProperties>
</file>