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tbl>
      <w:tblPr>
        <w:tblStyle w:val="Table1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5"/>
        <w:gridCol w:w="1035"/>
        <w:gridCol w:w="4275"/>
        <w:gridCol w:w="945"/>
        <w:gridCol w:w="600"/>
        <w:gridCol w:w="465"/>
        <w:gridCol w:w="780"/>
        <w:tblGridChange w:id="0">
          <w:tblGrid>
            <w:gridCol w:w="1245"/>
            <w:gridCol w:w="1035"/>
            <w:gridCol w:w="4275"/>
            <w:gridCol w:w="945"/>
            <w:gridCol w:w="600"/>
            <w:gridCol w:w="465"/>
            <w:gridCol w:w="780"/>
          </w:tblGrid>
        </w:tblGridChange>
      </w:tblGrid>
      <w:tr>
        <w:trPr>
          <w:cantSplit w:val="0"/>
          <w:trHeight w:val="744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ACTA DE CONSTITUCIÓN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CÓDIGO 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versión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PROYECTO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Desarrollo del Sistema de Gestión CO.M.OD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PATROCINADOR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Centro Odontológico CO.M.OD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PREPARADO POR: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PRMG</w:t>
            </w:r>
            <w:r w:rsidDel="00000000" w:rsidR="00000000" w:rsidRPr="00000000">
              <w:rPr>
                <w:vertAlign w:val="baseline"/>
                <w:rtl w:val="0"/>
              </w:rPr>
              <w:t xml:space="preserve"> Solutions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REVISADO POR: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Equipo desarrollador, Personal Administrativo del Consultorio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APROBADO POR: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Representante del </w:t>
            </w:r>
            <w:r w:rsidDel="00000000" w:rsidR="00000000" w:rsidRPr="00000000">
              <w:rPr>
                <w:rtl w:val="0"/>
              </w:rPr>
              <w:t xml:space="preserve">Consultorio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REVISIÓN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DESCRIPCIÓN (REALIZADA POR)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01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02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Aprobado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55"/>
        <w:tblGridChange w:id="0">
          <w:tblGrid>
            <w:gridCol w:w="8755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BREVE DESCRIPCIÓN DEL PRODUCTO O SERVICIO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Desarrollar un sistema de gestión integral para el consultorio odontológico CO.M.OD con funcionalidades para la programación eficiente de turnos, gestión de las historias clínicas, de obras sociales y reportes estadísticos para la toma de decisiones estratégicas. Poseerá autenticación de usuarios (entre secretario/a y odontólogo/a), una base de datos centralizada y la generación de reportes estadísticos.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77"/>
        <w:gridCol w:w="4378"/>
        <w:tblGridChange w:id="0">
          <w:tblGrid>
            <w:gridCol w:w="4377"/>
            <w:gridCol w:w="4378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ALINEAMIENTO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ESTRATÉGICOS DE LA ORGANIZACIÓN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 DEL PROYECTO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vertAlign w:val="baseline"/>
                <w:rtl w:val="0"/>
              </w:rPr>
              <w:t xml:space="preserve">Mejorar la eficiencia administrativa interna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-Facilitar el acceso rápido a historias clínicas completas.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-Optimizar la administracion y atencion al paciente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-Disminuir errores de agenda y duplicación de turnos.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-Disminuir errores y mejorar la eficiencia operativa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-Apoyar diagnósticos odontológicos con herramientas digitales.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-Facilitar la toma de decisiones mediante información digital estadistica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-Disminuir errores de agenda y duplicación de turnos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5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524"/>
              <w:tblGridChange w:id="0">
                <w:tblGrid>
                  <w:gridCol w:w="8524"/>
                </w:tblGrid>
              </w:tblGridChange>
            </w:tblGrid>
            <w:tr>
              <w:trPr>
                <w:cantSplit w:val="0"/>
                <w:trHeight w:val="547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Alcance: </w:t>
                  </w:r>
                  <w:r w:rsidDel="00000000" w:rsidR="00000000" w:rsidRPr="00000000">
                    <w:rPr>
                      <w:rtl w:val="0"/>
                    </w:rPr>
                    <w:t xml:space="preserve">se desarrollará un sistema enfocado exclusivamente en el área de odontología del consultorio CO.M.OD, incluyendo gestión de turnos, pacientes e historias clínicas.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7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69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Tiempo: </w:t>
                  </w:r>
                  <w:r w:rsidDel="00000000" w:rsidR="00000000" w:rsidRPr="00000000">
                    <w:rPr>
                      <w:rtl w:val="0"/>
                    </w:rPr>
                    <w:t xml:space="preserve">el desarrollo se estima en 8 a 10 semanas, distribuidas en fases: análisis, diseño, desarrollo, pruebas e implementación.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7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6A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Costo: </w:t>
                  </w:r>
                  <w:r w:rsidDel="00000000" w:rsidR="00000000" w:rsidRPr="00000000">
                    <w:rPr>
                      <w:rtl w:val="0"/>
                    </w:rPr>
                    <w:t xml:space="preserve">s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 costo económico directo para la institución</w:t>
                  </w:r>
                </w:p>
              </w:tc>
            </w:tr>
            <w:tr>
              <w:trPr>
                <w:cantSplit w:val="0"/>
                <w:trHeight w:val="547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6B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Calidad: </w:t>
                  </w:r>
                  <w:r w:rsidDel="00000000" w:rsidR="00000000" w:rsidRPr="00000000">
                    <w:rPr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umplimiento funcional de cada requisi</w:t>
                  </w:r>
                  <w:r w:rsidDel="00000000" w:rsidR="00000000" w:rsidRPr="00000000">
                    <w:rPr>
                      <w:rtl w:val="0"/>
                    </w:rPr>
                    <w:t xml:space="preserve">to definido con su validación con usuarios reales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ÉXITO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100% de funcionalidades requeridas implementadas y probadas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Satisfacción del personal del consultorio con el sistema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Reducción de errores en la gestión de los turnos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Mejora en la rapidez y eficiencia en la búsqueda de las historias clínicas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Generación de reportes útiles para la toma de decisiones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 ALTO NIVEL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85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63"/>
              <w:gridCol w:w="4111"/>
              <w:gridCol w:w="2150"/>
              <w:tblGridChange w:id="0">
                <w:tblGrid>
                  <w:gridCol w:w="2263"/>
                  <w:gridCol w:w="4111"/>
                  <w:gridCol w:w="21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6d9f1" w:val="clear"/>
                  <w:vAlign w:val="top"/>
                </w:tcPr>
                <w:p w:rsidR="00000000" w:rsidDel="00000000" w:rsidP="00000000" w:rsidRDefault="00000000" w:rsidRPr="00000000" w14:paraId="0000007B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c6d9f1" w:val="clear"/>
                  <w:vAlign w:val="top"/>
                </w:tcPr>
                <w:p w:rsidR="00000000" w:rsidDel="00000000" w:rsidP="00000000" w:rsidRDefault="00000000" w:rsidRPr="00000000" w14:paraId="0000007C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Criterio de Aceptación (métrica y/o norma)</w:t>
                  </w:r>
                </w:p>
              </w:tc>
              <w:tc>
                <w:tcPr>
                  <w:shd w:fill="c6d9f1" w:val="clear"/>
                  <w:vAlign w:val="top"/>
                </w:tcPr>
                <w:p w:rsidR="00000000" w:rsidDel="00000000" w:rsidP="00000000" w:rsidRDefault="00000000" w:rsidRPr="00000000" w14:paraId="0000007D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Dueño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7E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F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Gestión de turnos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0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Registrar, modificar y cancelar turnos sin solapamientos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2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Secretaria/o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83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Autenticación de usuarios distinguido por roles (secretario/a u odontologo/a)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6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Ingresar al sistema con la distinción de rol y mostrando su propia interfaz de trabajo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7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Secretario/a y odontólogo/a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88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Gestión de historias clínicas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9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B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Visualización y carga de historias clínicas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C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Odontologo/a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8D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E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Gestión de pacientes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0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Ingreso de nuevos pacientes con sus datos y su correspondiente obra social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1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Secretario/a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92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Reportes estadísticos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5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Generación de reportes: Pacientes totales atendidos, obra social más usada y tratamiento más frecuente (esto hay que hablarlo si les parece bien)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6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secretario/a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97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8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9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A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B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C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87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76"/>
        <w:gridCol w:w="2001"/>
        <w:gridCol w:w="1459"/>
        <w:gridCol w:w="2919"/>
        <w:tblGridChange w:id="0">
          <w:tblGrid>
            <w:gridCol w:w="2376"/>
            <w:gridCol w:w="2001"/>
            <w:gridCol w:w="1459"/>
            <w:gridCol w:w="2919"/>
          </w:tblGrid>
        </w:tblGridChange>
      </w:tblGrid>
      <w:tr>
        <w:trPr>
          <w:cantSplit w:val="0"/>
          <w:trHeight w:val="484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EXTENSIÓN Y ALCANCE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FASES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40" w:lineRule="auto"/>
              <w:ind w:left="36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PRINCIPALES ENTREGABLES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del proyecto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Acta de constitución del proyecto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Especificación de Requerimientos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Planificación del proyecto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Planificación de los sprints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elige un conjunto de historias del Product Backlog para trabajar en el Sprint.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define el objetivo del Sprint.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arma el Sprint Backlog con las tareas concretas.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Ejecución de los sprints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los módulos especificados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Revisión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web funcional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Informe final de cierre del proyecto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Evaluación de satisfacción de los usuarios</w:t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INTERESADOS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85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262"/>
              <w:gridCol w:w="4262"/>
              <w:tblGridChange w:id="0">
                <w:tblGrid>
                  <w:gridCol w:w="4262"/>
                  <w:gridCol w:w="42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6d9f1" w:val="clear"/>
                  <w:vAlign w:val="top"/>
                </w:tcPr>
                <w:p w:rsidR="00000000" w:rsidDel="00000000" w:rsidP="00000000" w:rsidRDefault="00000000" w:rsidRPr="00000000" w14:paraId="000000C9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ROL EN EL PROYECTO</w:t>
                  </w:r>
                </w:p>
              </w:tc>
              <w:tc>
                <w:tcPr>
                  <w:shd w:fill="c6d9f1" w:val="clear"/>
                  <w:vAlign w:val="top"/>
                </w:tcPr>
                <w:p w:rsidR="00000000" w:rsidDel="00000000" w:rsidP="00000000" w:rsidRDefault="00000000" w:rsidRPr="00000000" w14:paraId="000000CA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NOMBRE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CB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Frontend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CC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Gomez Serrano, Santiago Luis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CD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Backend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CE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Moreno, Franco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CF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Base de datos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D0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Pignuoli, Luca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D1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Tester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D2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Rodriguez, Luciano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D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Cliente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D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Centro odontológico CO.M.OD</w:t>
                  </w:r>
                </w:p>
                <w:p w:rsidR="00000000" w:rsidDel="00000000" w:rsidP="00000000" w:rsidRDefault="00000000" w:rsidRPr="00000000" w14:paraId="000000D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6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DE ALTO NIVEL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ind w:left="36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85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262"/>
              <w:gridCol w:w="4262"/>
              <w:tblGridChange w:id="0">
                <w:tblGrid>
                  <w:gridCol w:w="4262"/>
                  <w:gridCol w:w="42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6d9f1" w:val="clear"/>
                  <w:vAlign w:val="top"/>
                </w:tcPr>
                <w:p w:rsidR="00000000" w:rsidDel="00000000" w:rsidP="00000000" w:rsidRDefault="00000000" w:rsidRPr="00000000" w14:paraId="000000E1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RIESGO POSITIVO O NEGATIVO</w:t>
                  </w:r>
                </w:p>
              </w:tc>
              <w:tc>
                <w:tcPr>
                  <w:shd w:fill="c6d9f1" w:val="clear"/>
                  <w:vAlign w:val="top"/>
                </w:tcPr>
                <w:p w:rsidR="00000000" w:rsidDel="00000000" w:rsidP="00000000" w:rsidRDefault="00000000" w:rsidRPr="00000000" w14:paraId="000000E2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IMPACTO EN OBJETIVOS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E3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Bajo nivel de involucramiento de los interesados (Negativo)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4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E5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Puede derivar en definiciones ambiguas o poco claras.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E6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Errores en los requerimientos (Negativo)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7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E8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Puede derivar en funcionalidades erróneas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E9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Falta de capacitación (Negativo)</w:t>
                    <w:tab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A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EB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Baja adopción del sistema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EC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Sobrecarga de demanda (Negativo)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D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EE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Lentitud en el sistema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EF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Mejora de procesos internos (Positivo)</w:t>
                  </w:r>
                </w:p>
                <w:p w:rsidR="00000000" w:rsidDel="00000000" w:rsidP="00000000" w:rsidRDefault="00000000" w:rsidRPr="00000000" w14:paraId="000000F0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1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Mayor eficiencia operativa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F2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3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4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2.978515625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F5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6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7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8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HITOS PRINCIPALES DEL PROYECTO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85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382"/>
              <w:gridCol w:w="1417"/>
              <w:gridCol w:w="1725"/>
              <w:tblGridChange w:id="0">
                <w:tblGrid>
                  <w:gridCol w:w="5382"/>
                  <w:gridCol w:w="1417"/>
                  <w:gridCol w:w="17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105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HITO</w:t>
                  </w:r>
                </w:p>
              </w:tc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106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FECHA</w:t>
                  </w:r>
                </w:p>
              </w:tc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107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APROBADO POR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08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Finalización de la planificación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09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0A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Representante de CO.M.OD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0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Desarrollo del módulo de inicio de sesión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0C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0D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Representante de CO.M.OD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0E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Desarrollo del módulo de gestión de turnos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0F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0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Representante de CO.M.OD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11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Desarrollo del módulo de gestión historias clínicas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2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3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Representante de CO.M.OD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1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Sistema completo en etapa de pruebas</w:t>
                  </w:r>
                </w:p>
                <w:p w:rsidR="00000000" w:rsidDel="00000000" w:rsidP="00000000" w:rsidRDefault="00000000" w:rsidRPr="00000000" w14:paraId="0000011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6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7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Representante de CO.M.OD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2.978515625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18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Entrega final del sistema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9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A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1B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|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C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D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1E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F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20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1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PRESUPUESTO DEL PROYECTO</w:t>
            </w:r>
          </w:p>
          <w:p w:rsidR="00000000" w:rsidDel="00000000" w:rsidP="00000000" w:rsidRDefault="00000000" w:rsidRPr="00000000" w14:paraId="00000127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realizado internamente sin inversión económica directa. </w:t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RESTRICCIONES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85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232"/>
              <w:gridCol w:w="2292"/>
              <w:tblGridChange w:id="0">
                <w:tblGrid>
                  <w:gridCol w:w="6232"/>
                  <w:gridCol w:w="22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6d9f1" w:val="clear"/>
                  <w:vAlign w:val="top"/>
                </w:tcPr>
                <w:p w:rsidR="00000000" w:rsidDel="00000000" w:rsidP="00000000" w:rsidRDefault="00000000" w:rsidRPr="00000000" w14:paraId="00000135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RESTRICCIÓN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6d9f1" w:val="clear"/>
                  <w:vAlign w:val="top"/>
                </w:tcPr>
                <w:p w:rsidR="00000000" w:rsidDel="00000000" w:rsidP="00000000" w:rsidRDefault="00000000" w:rsidRPr="00000000" w14:paraId="00000136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IMPUESTA POR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37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Acceso restringido a la información real del consultorio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8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39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Consultorio CO.M.OD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3A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Plazo de entrega limitado a 5 meses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B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3C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Equipo de evaluación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3D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El sistema debe funcionar correctamente en los equipos del consultorio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E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3F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40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El funcionamiento del sistema depende de la conexión a Internet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1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42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43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4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45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46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7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48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49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A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4B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C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SUPUESTOS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85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262"/>
              <w:gridCol w:w="4262"/>
              <w:tblGridChange w:id="0">
                <w:tblGrid>
                  <w:gridCol w:w="4262"/>
                  <w:gridCol w:w="42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6d9f1" w:val="clear"/>
                  <w:vAlign w:val="top"/>
                </w:tcPr>
                <w:p w:rsidR="00000000" w:rsidDel="00000000" w:rsidP="00000000" w:rsidRDefault="00000000" w:rsidRPr="00000000" w14:paraId="00000158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SUPUESTO</w:t>
                  </w:r>
                </w:p>
              </w:tc>
              <w:tc>
                <w:tcPr>
                  <w:shd w:fill="c6d9f1" w:val="clear"/>
                  <w:vAlign w:val="top"/>
                </w:tcPr>
                <w:p w:rsidR="00000000" w:rsidDel="00000000" w:rsidP="00000000" w:rsidRDefault="00000000" w:rsidRPr="00000000" w14:paraId="00000159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INCERTIDUMBRE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5A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El consultorio brindará colaboración para pruebas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5B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5C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Los usuarios usarán el sistema de la forma que se los ha capacitado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5D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5E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No habrá cambios drásticos de requerimientos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5F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60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61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62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63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64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65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66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67">
                  <w:pPr>
                    <w:spacing w:line="24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8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DE APROBACIÓN DEL PROYECTO </w:t>
            </w:r>
          </w:p>
          <w:p w:rsidR="00000000" w:rsidDel="00000000" w:rsidP="00000000" w:rsidRDefault="00000000" w:rsidRPr="00000000" w14:paraId="0000016E">
            <w:pPr>
              <w:spacing w:line="240" w:lineRule="auto"/>
              <w:ind w:left="36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Criterios de éxito</w:t>
            </w:r>
          </w:p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(Ver punto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Evaluador</w:t>
            </w:r>
          </w:p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(Nombres apellidos y cargo de la persona asignada, no puede ser el Gerente del Proyecto)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Firma el cierre del proyecto</w:t>
            </w:r>
          </w:p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(Nombres apellidos y cargo de la persona asignada)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Compromiso del personal para brindar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A">
            <w:pPr>
              <w:spacing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Encargado de CO.M.OD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Validación por parte del personal CO.M.OD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Encargado de CO.M.OD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Correcto funcionamiento de todos los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Luciano Rodriguez,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 DE PROYECTO ASIGNADO AL PROYECTO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ind w:left="360" w:firstLine="0"/>
              <w:rPr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(Nombres apellidos y cargo de la persona asignada como gerente del proyecto)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Franco Moreno, Desarrollador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AUTORIDAD ASIGNADA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ind w:left="360" w:firstLine="0"/>
              <w:rPr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(Autoridad asignada al gerente del proyecto para el uso de recursos)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ind w:right="1494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112.0" w:type="dxa"/>
        <w:jc w:val="left"/>
        <w:tblInd w:w="-108.0" w:type="dxa"/>
        <w:tblLayout w:type="fixed"/>
        <w:tblLook w:val="0000"/>
      </w:tblPr>
      <w:tblGrid>
        <w:gridCol w:w="9654"/>
        <w:gridCol w:w="222"/>
        <w:gridCol w:w="236"/>
        <w:tblGridChange w:id="0">
          <w:tblGrid>
            <w:gridCol w:w="9654"/>
            <w:gridCol w:w="222"/>
            <w:gridCol w:w="236"/>
          </w:tblGrid>
        </w:tblGridChange>
      </w:tblGrid>
      <w:tr>
        <w:trPr>
          <w:cantSplit w:val="0"/>
          <w:trHeight w:val="461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864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964"/>
              <w:gridCol w:w="4678"/>
              <w:tblGridChange w:id="0">
                <w:tblGrid>
                  <w:gridCol w:w="3964"/>
                  <w:gridCol w:w="4678"/>
                </w:tblGrid>
              </w:tblGridChange>
            </w:tblGrid>
            <w:tr>
              <w:trPr>
                <w:cantSplit w:val="0"/>
                <w:trHeight w:val="1271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A5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1A6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7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8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9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AA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51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AB">
                  <w:pPr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0"/>
                    </w:rPr>
                    <w:t xml:space="preserve">Aceptado por: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AC">
                  <w:pPr>
                    <w:ind w:right="1494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0"/>
                    </w:rPr>
                    <w:t xml:space="preserve">Aprobado por: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51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AD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AE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6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AF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Gerente del Proyecto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B0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Patrocinador </w:t>
                  </w:r>
                </w:p>
              </w:tc>
            </w:tr>
            <w:tr>
              <w:trPr>
                <w:cantSplit w:val="0"/>
                <w:trHeight w:val="251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B1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FECHA: __/__/2020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B2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FECHA: __/__/2020</w:t>
                  </w:r>
                </w:p>
              </w:tc>
            </w:tr>
          </w:tbl>
          <w:p w:rsidR="00000000" w:rsidDel="00000000" w:rsidP="00000000" w:rsidRDefault="00000000" w:rsidRPr="00000000" w14:paraId="000001B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9" w:w="11907" w:orient="portrait"/>
      <w:pgMar w:bottom="1417" w:top="1417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8645.0" w:type="dxa"/>
      <w:jc w:val="left"/>
      <w:tblInd w:w="-108.0" w:type="dxa"/>
      <w:tblLayout w:type="fixed"/>
      <w:tblLook w:val="0000"/>
    </w:tblPr>
    <w:tblGrid>
      <w:gridCol w:w="4322"/>
      <w:gridCol w:w="4323"/>
      <w:tblGridChange w:id="0">
        <w:tblGrid>
          <w:gridCol w:w="4322"/>
          <w:gridCol w:w="4323"/>
        </w:tblGrid>
      </w:tblGridChange>
    </w:tblGrid>
    <w:tr>
      <w:trPr>
        <w:cantSplit w:val="0"/>
        <w:trHeight w:val="221.982421875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4419"/>
        <w:tab w:val="right" w:leader="none" w:pos="8647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8645.0" w:type="dxa"/>
      <w:jc w:val="left"/>
      <w:tblInd w:w="-108.0" w:type="dxa"/>
      <w:tblLayout w:type="fixed"/>
      <w:tblLook w:val="0000"/>
    </w:tblPr>
    <w:tblGrid>
      <w:gridCol w:w="4322"/>
      <w:gridCol w:w="4323"/>
      <w:tblGridChange w:id="0">
        <w:tblGrid>
          <w:gridCol w:w="4322"/>
          <w:gridCol w:w="4323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-P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70C4E95BBA8D42BC9C0B3305B1241838_12</vt:lpwstr>
  </property>
</Properties>
</file>