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DECLARAÇÃO DE INEXISTÊNCIA DE INQUÉRITOS POLICIAIS OU PROCESSOS CRIMINAIS</w:t>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 {{NOME COMPLETO}}, abaixo assinado, de nacionalidade BRASILEIRA, nascido em {{DATA DE NASCIMENTO}} em {{CIDADE DE NASCIMENTO}}, {{ESTADO DE NASCIMENTO}}, filho de {{NOME PAI}} e {{NOME MÃE}} residente e domiciliado em {{ENDEREÇO COMPLETO}}, portador da cédula de identidade (RG) n° {{RG}}, expedida em {{DATA DE EXPEDIÇÃO DOCUMENTO}} {{ÓRGÃO EXPEDIDOR}}, DECLARO que não existem inquéritos policiais ou processos criminais em meu nome tanto no estado de domicílio nos demais entes federativos, declaro também, sob as penas da lei, que não estou respondendo a Inquérito Policial ou Processo Criminal, possui bons antecedentes e idoneidade moral, e estou ciente que, em caso de falsidade ideológica, ficarei sujeita às sanções prescritas no Código Penal e às demais cominações legais aplicáveis. </w:t>
      </w:r>
    </w:p>
    <w:p w:rsidR="00000000" w:rsidDel="00000000" w:rsidP="00000000" w:rsidRDefault="00000000" w:rsidRPr="00000000" w14:paraId="00000005">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Bento Gonçalves, 10 de março de 2025.</w:t>
      </w:r>
    </w:p>
    <w:p w:rsidR="00000000" w:rsidDel="00000000" w:rsidP="00000000" w:rsidRDefault="00000000" w:rsidRPr="00000000" w14:paraId="0000000A">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w:t>
      </w:r>
    </w:p>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 COMPLETO}}</w:t>
      </w:r>
    </w:p>
    <w:p w:rsidR="00000000" w:rsidDel="00000000" w:rsidP="00000000" w:rsidRDefault="00000000" w:rsidRPr="00000000" w14:paraId="0000000F">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