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445" w:rsidRDefault="00682B3C">
      <w:pPr>
        <w:pStyle w:val="Standard"/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 xml:space="preserve">2.2.1 </w:t>
      </w:r>
      <w:r w:rsidR="00A6087D">
        <w:rPr>
          <w:rFonts w:ascii="Trebuchet MS" w:hAnsi="Trebuchet MS"/>
          <w:b/>
          <w:bCs/>
          <w:sz w:val="28"/>
          <w:szCs w:val="28"/>
        </w:rPr>
        <w:t>ELIMINAZIONE DELLE AMBIGUITA'</w:t>
      </w:r>
    </w:p>
    <w:p w:rsidR="00964445" w:rsidRDefault="00964445">
      <w:pPr>
        <w:pStyle w:val="Standard"/>
        <w:jc w:val="center"/>
        <w:rPr>
          <w:rFonts w:ascii="Trebuchet MS" w:hAnsi="Trebuchet MS"/>
          <w:b/>
          <w:bCs/>
          <w:sz w:val="28"/>
          <w:szCs w:val="28"/>
        </w:rPr>
      </w:pPr>
    </w:p>
    <w:p w:rsidR="00964445" w:rsidRDefault="00964445">
      <w:pPr>
        <w:pStyle w:val="Standard"/>
        <w:jc w:val="center"/>
        <w:rPr>
          <w:rFonts w:ascii="Trebuchet MS" w:hAnsi="Trebuchet MS"/>
          <w:b/>
          <w:bCs/>
          <w:sz w:val="28"/>
          <w:szCs w:val="28"/>
        </w:rPr>
      </w:pPr>
    </w:p>
    <w:tbl>
      <w:tblPr>
        <w:tblW w:w="9629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9"/>
        <w:gridCol w:w="2728"/>
        <w:gridCol w:w="2829"/>
        <w:gridCol w:w="2843"/>
      </w:tblGrid>
      <w:tr w:rsidR="00964445">
        <w:trPr>
          <w:jc w:val="right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LINEA</w:t>
            </w:r>
          </w:p>
        </w:tc>
        <w:tc>
          <w:tcPr>
            <w:tcW w:w="2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TERMINE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NUOVO TERMINE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MOTIVAZIONE</w:t>
            </w:r>
          </w:p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CORREZZIONE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22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Evento Patologico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Patologia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22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Insorgenza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Inizio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23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Superamento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Fine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28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Malattia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Patologia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29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Malattie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Patologie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30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Malattie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Patologie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32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Malattia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Patologia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34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Classificazione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Gerarchia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41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Impiego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Assunzione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rebuchet MS" w:hAnsi="Trebuchet MS"/>
                <w:sz w:val="28"/>
                <w:szCs w:val="28"/>
              </w:rPr>
              <w:t>47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Caratterizza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Identifica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48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Emesse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Assegnate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50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Caricare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Memorizzare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51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Percorso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Path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53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Attive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Valide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53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Medicinali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Farmaci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56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Relazione Familiare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Parentela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57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Anamnesi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Storia Clinica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58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Malattie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Patologie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59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Problemi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Patologie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61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Riportando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Memorizzando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71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Città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Comune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83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Tenere Traccia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Memorizzare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86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Degenza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Ricovero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86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Effettuati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Sostenuti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88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Classificazione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Gerarchia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98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Immagine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Grafico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103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Percorso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Path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  <w:tr w:rsidR="00964445">
        <w:trPr>
          <w:jc w:val="right"/>
        </w:trPr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104</w:t>
            </w:r>
          </w:p>
        </w:tc>
        <w:tc>
          <w:tcPr>
            <w:tcW w:w="2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Raccogliere</w:t>
            </w:r>
          </w:p>
        </w:tc>
        <w:tc>
          <w:tcPr>
            <w:tcW w:w="2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Memorizzare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445" w:rsidRDefault="00A6087D">
            <w:pPr>
              <w:pStyle w:val="TableContents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Sinonimo</w:t>
            </w:r>
          </w:p>
        </w:tc>
      </w:tr>
    </w:tbl>
    <w:tbl>
      <w:tblPr>
        <w:tblStyle w:val="Grigliatabella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2835"/>
        <w:gridCol w:w="2829"/>
      </w:tblGrid>
      <w:tr w:rsidR="00292F7C" w:rsidTr="00292F7C">
        <w:trPr>
          <w:trHeight w:val="416"/>
        </w:trPr>
        <w:tc>
          <w:tcPr>
            <w:tcW w:w="1129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lastRenderedPageBreak/>
              <w:t>106</w:t>
            </w:r>
          </w:p>
        </w:tc>
        <w:tc>
          <w:tcPr>
            <w:tcW w:w="2835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Predefinito</w:t>
            </w:r>
          </w:p>
        </w:tc>
        <w:tc>
          <w:tcPr>
            <w:tcW w:w="2835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Stabilito</w:t>
            </w:r>
          </w:p>
        </w:tc>
        <w:tc>
          <w:tcPr>
            <w:tcW w:w="2829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Sinonimo</w:t>
            </w:r>
          </w:p>
        </w:tc>
      </w:tr>
      <w:tr w:rsidR="00292F7C" w:rsidTr="00292F7C">
        <w:trPr>
          <w:trHeight w:val="420"/>
        </w:trPr>
        <w:tc>
          <w:tcPr>
            <w:tcW w:w="1129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107</w:t>
            </w:r>
          </w:p>
        </w:tc>
        <w:tc>
          <w:tcPr>
            <w:tcW w:w="2835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Offrire</w:t>
            </w:r>
          </w:p>
        </w:tc>
        <w:tc>
          <w:tcPr>
            <w:tcW w:w="2835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  <w:u w:val="single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Effettuare</w:t>
            </w:r>
          </w:p>
        </w:tc>
        <w:tc>
          <w:tcPr>
            <w:tcW w:w="2829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Sinonimo</w:t>
            </w:r>
          </w:p>
        </w:tc>
      </w:tr>
      <w:tr w:rsidR="00292F7C" w:rsidTr="00292F7C">
        <w:trPr>
          <w:trHeight w:val="412"/>
        </w:trPr>
        <w:tc>
          <w:tcPr>
            <w:tcW w:w="1129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107</w:t>
            </w:r>
          </w:p>
        </w:tc>
        <w:tc>
          <w:tcPr>
            <w:tcW w:w="2835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Prestazione</w:t>
            </w:r>
          </w:p>
        </w:tc>
        <w:tc>
          <w:tcPr>
            <w:tcW w:w="2835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Esame</w:t>
            </w:r>
          </w:p>
        </w:tc>
        <w:tc>
          <w:tcPr>
            <w:tcW w:w="2829" w:type="dxa"/>
          </w:tcPr>
          <w:p w:rsidR="00292F7C" w:rsidRPr="00292F7C" w:rsidRDefault="00292F7C" w:rsidP="00292F7C">
            <w:pPr>
              <w:pStyle w:val="Standard"/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Sinonimo</w:t>
            </w:r>
          </w:p>
        </w:tc>
      </w:tr>
    </w:tbl>
    <w:p w:rsidR="00964445" w:rsidRDefault="00964445">
      <w:pPr>
        <w:pStyle w:val="Standard"/>
        <w:jc w:val="center"/>
        <w:rPr>
          <w:rFonts w:ascii="Trebuchet MS" w:hAnsi="Trebuchet MS"/>
          <w:b/>
          <w:bCs/>
          <w:sz w:val="28"/>
          <w:szCs w:val="28"/>
        </w:rPr>
      </w:pPr>
    </w:p>
    <w:p w:rsidR="00964445" w:rsidRDefault="00964445">
      <w:pPr>
        <w:pStyle w:val="Standard"/>
        <w:jc w:val="center"/>
        <w:rPr>
          <w:rFonts w:ascii="Trebuchet MS" w:hAnsi="Trebuchet MS"/>
          <w:b/>
          <w:bCs/>
          <w:sz w:val="28"/>
          <w:szCs w:val="28"/>
        </w:rPr>
      </w:pPr>
    </w:p>
    <w:p w:rsidR="00292F7C" w:rsidRDefault="00292F7C">
      <w:pPr>
        <w:pStyle w:val="Standard"/>
        <w:jc w:val="center"/>
        <w:rPr>
          <w:rFonts w:ascii="Trebuchet MS" w:hAnsi="Trebuchet MS"/>
          <w:b/>
          <w:bCs/>
          <w:sz w:val="28"/>
          <w:szCs w:val="28"/>
        </w:rPr>
      </w:pPr>
    </w:p>
    <w:p w:rsidR="00964445" w:rsidRDefault="00964445">
      <w:pPr>
        <w:pStyle w:val="Standard"/>
        <w:jc w:val="center"/>
        <w:rPr>
          <w:rFonts w:ascii="Trebuchet MS" w:hAnsi="Trebuchet MS"/>
          <w:b/>
          <w:bCs/>
          <w:sz w:val="28"/>
          <w:szCs w:val="28"/>
        </w:rPr>
      </w:pPr>
    </w:p>
    <w:sectPr w:rsidR="009644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F19" w:rsidRDefault="00E00F19">
      <w:r>
        <w:separator/>
      </w:r>
    </w:p>
  </w:endnote>
  <w:endnote w:type="continuationSeparator" w:id="0">
    <w:p w:rsidR="00E00F19" w:rsidRDefault="00E0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F19" w:rsidRDefault="00E00F19">
      <w:r>
        <w:rPr>
          <w:color w:val="000000"/>
        </w:rPr>
        <w:separator/>
      </w:r>
    </w:p>
  </w:footnote>
  <w:footnote w:type="continuationSeparator" w:id="0">
    <w:p w:rsidR="00E00F19" w:rsidRDefault="00E0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45"/>
    <w:rsid w:val="00292F7C"/>
    <w:rsid w:val="00303D15"/>
    <w:rsid w:val="00644A93"/>
    <w:rsid w:val="00682B3C"/>
    <w:rsid w:val="00931A2A"/>
    <w:rsid w:val="00964445"/>
    <w:rsid w:val="00A6087D"/>
    <w:rsid w:val="00E0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E3684-99A6-4D47-A869-C7360C31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292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LucaCinelli</dc:creator>
  <cp:lastModifiedBy>Marco Simone</cp:lastModifiedBy>
  <cp:revision>4</cp:revision>
  <dcterms:created xsi:type="dcterms:W3CDTF">2014-12-09T16:52:00Z</dcterms:created>
  <dcterms:modified xsi:type="dcterms:W3CDTF">2015-02-15T23:25:00Z</dcterms:modified>
</cp:coreProperties>
</file>